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113E" w:rsidRDefault="003700A7">
      <w:pPr>
        <w:spacing w:before="68"/>
        <w:ind w:left="540" w:right="614"/>
        <w:jc w:val="center"/>
      </w:pPr>
      <w:r>
        <w:rPr>
          <w:color w:val="231F20"/>
        </w:rPr>
        <w:t>МІНІСТЕРСТВО ОСВІТИ І НАУКИ УКРАЇНИ</w:t>
      </w:r>
    </w:p>
    <w:p w:rsidR="00A3113E" w:rsidRDefault="003700A7">
      <w:pPr>
        <w:spacing w:before="11"/>
        <w:ind w:left="540" w:right="614"/>
        <w:jc w:val="center"/>
      </w:pPr>
      <w:r>
        <w:rPr>
          <w:color w:val="231F20"/>
        </w:rPr>
        <w:t>Глухівський національний</w:t>
      </w:r>
    </w:p>
    <w:p w:rsidR="00A3113E" w:rsidRDefault="003700A7">
      <w:pPr>
        <w:spacing w:before="11"/>
        <w:ind w:left="540" w:right="614"/>
        <w:jc w:val="center"/>
      </w:pPr>
      <w:r>
        <w:rPr>
          <w:color w:val="231F20"/>
        </w:rPr>
        <w:t>педагогічний університет імені Олександра Довженка</w:t>
      </w:r>
    </w:p>
    <w:p w:rsidR="00A3113E" w:rsidRDefault="00A3113E">
      <w:pPr>
        <w:pStyle w:val="a3"/>
        <w:rPr>
          <w:sz w:val="24"/>
        </w:rPr>
      </w:pPr>
    </w:p>
    <w:p w:rsidR="00A3113E" w:rsidRDefault="003700A7">
      <w:pPr>
        <w:spacing w:before="195" w:line="247" w:lineRule="auto"/>
        <w:ind w:left="539" w:right="614"/>
        <w:jc w:val="center"/>
      </w:pPr>
      <w:r>
        <w:rPr>
          <w:color w:val="231F20"/>
          <w:w w:val="95"/>
        </w:rPr>
        <w:t xml:space="preserve">Кафедра професійної освіти та технологій </w:t>
      </w:r>
      <w:r>
        <w:rPr>
          <w:color w:val="231F20"/>
        </w:rPr>
        <w:t>сільськогосподарського виробництва</w:t>
      </w:r>
    </w:p>
    <w:p w:rsidR="00A3113E" w:rsidRDefault="00A3113E">
      <w:pPr>
        <w:pStyle w:val="a3"/>
        <w:rPr>
          <w:sz w:val="24"/>
        </w:rPr>
      </w:pPr>
    </w:p>
    <w:p w:rsidR="00A3113E" w:rsidRDefault="00A3113E">
      <w:pPr>
        <w:pStyle w:val="a3"/>
        <w:rPr>
          <w:sz w:val="24"/>
        </w:rPr>
      </w:pPr>
    </w:p>
    <w:p w:rsidR="00A3113E" w:rsidRDefault="00A3113E">
      <w:pPr>
        <w:pStyle w:val="a3"/>
        <w:spacing w:before="7"/>
        <w:rPr>
          <w:sz w:val="20"/>
        </w:rPr>
      </w:pPr>
    </w:p>
    <w:p w:rsidR="00A3113E" w:rsidRDefault="003700A7">
      <w:pPr>
        <w:spacing w:line="228" w:lineRule="auto"/>
        <w:ind w:left="236" w:firstLine="800"/>
      </w:pPr>
      <w:r>
        <w:rPr>
          <w:color w:val="231F20"/>
          <w:w w:val="110"/>
        </w:rPr>
        <w:t xml:space="preserve">Ігнатенко </w:t>
      </w:r>
      <w:r>
        <w:rPr>
          <w:color w:val="231F20"/>
          <w:spacing w:val="-16"/>
          <w:w w:val="110"/>
        </w:rPr>
        <w:t xml:space="preserve">Г. </w:t>
      </w:r>
      <w:r>
        <w:rPr>
          <w:color w:val="231F20"/>
          <w:w w:val="110"/>
        </w:rPr>
        <w:t>В., Ігнатенко С. В., Логінов М. І. Росновський</w:t>
      </w:r>
      <w:r>
        <w:rPr>
          <w:color w:val="231F20"/>
          <w:spacing w:val="-19"/>
          <w:w w:val="110"/>
        </w:rPr>
        <w:t xml:space="preserve"> </w:t>
      </w:r>
      <w:r>
        <w:rPr>
          <w:color w:val="231F20"/>
          <w:w w:val="110"/>
        </w:rPr>
        <w:t>М.</w:t>
      </w:r>
      <w:r>
        <w:rPr>
          <w:color w:val="231F20"/>
          <w:spacing w:val="-19"/>
          <w:w w:val="110"/>
        </w:rPr>
        <w:t xml:space="preserve"> </w:t>
      </w:r>
      <w:r>
        <w:rPr>
          <w:color w:val="231F20"/>
          <w:spacing w:val="-11"/>
          <w:w w:val="110"/>
        </w:rPr>
        <w:t>Г.,</w:t>
      </w:r>
      <w:r>
        <w:rPr>
          <w:color w:val="231F20"/>
          <w:spacing w:val="-19"/>
          <w:w w:val="110"/>
        </w:rPr>
        <w:t xml:space="preserve"> </w:t>
      </w:r>
      <w:r>
        <w:rPr>
          <w:color w:val="231F20"/>
          <w:w w:val="110"/>
        </w:rPr>
        <w:t>Опанасенко</w:t>
      </w:r>
      <w:r>
        <w:rPr>
          <w:color w:val="231F20"/>
          <w:spacing w:val="-19"/>
          <w:w w:val="110"/>
        </w:rPr>
        <w:t xml:space="preserve"> </w:t>
      </w:r>
      <w:r>
        <w:rPr>
          <w:color w:val="231F20"/>
          <w:w w:val="110"/>
        </w:rPr>
        <w:t>В.</w:t>
      </w:r>
      <w:r>
        <w:rPr>
          <w:color w:val="231F20"/>
          <w:spacing w:val="-18"/>
          <w:w w:val="110"/>
        </w:rPr>
        <w:t xml:space="preserve"> </w:t>
      </w:r>
      <w:r>
        <w:rPr>
          <w:color w:val="231F20"/>
          <w:w w:val="110"/>
        </w:rPr>
        <w:t>П.,</w:t>
      </w:r>
      <w:r>
        <w:rPr>
          <w:color w:val="231F20"/>
          <w:spacing w:val="-19"/>
          <w:w w:val="110"/>
        </w:rPr>
        <w:t xml:space="preserve"> </w:t>
      </w:r>
      <w:r>
        <w:rPr>
          <w:color w:val="231F20"/>
          <w:w w:val="110"/>
        </w:rPr>
        <w:t>Самусь</w:t>
      </w:r>
      <w:r>
        <w:rPr>
          <w:color w:val="231F20"/>
          <w:spacing w:val="-19"/>
          <w:w w:val="110"/>
        </w:rPr>
        <w:t xml:space="preserve"> </w:t>
      </w:r>
      <w:r>
        <w:rPr>
          <w:color w:val="231F20"/>
          <w:spacing w:val="-18"/>
          <w:w w:val="110"/>
        </w:rPr>
        <w:t>Т.</w:t>
      </w:r>
      <w:r>
        <w:rPr>
          <w:color w:val="231F20"/>
          <w:spacing w:val="-19"/>
          <w:w w:val="110"/>
        </w:rPr>
        <w:t xml:space="preserve"> </w:t>
      </w:r>
      <w:r>
        <w:rPr>
          <w:color w:val="231F20"/>
          <w:w w:val="110"/>
        </w:rPr>
        <w:t>В.,</w:t>
      </w:r>
      <w:r>
        <w:rPr>
          <w:color w:val="231F20"/>
          <w:spacing w:val="-19"/>
          <w:w w:val="110"/>
        </w:rPr>
        <w:t xml:space="preserve"> </w:t>
      </w:r>
      <w:r>
        <w:rPr>
          <w:color w:val="231F20"/>
          <w:w w:val="110"/>
        </w:rPr>
        <w:t>Вовк</w:t>
      </w:r>
      <w:r>
        <w:rPr>
          <w:color w:val="231F20"/>
          <w:spacing w:val="-18"/>
          <w:w w:val="110"/>
        </w:rPr>
        <w:t xml:space="preserve"> </w:t>
      </w:r>
      <w:r>
        <w:rPr>
          <w:color w:val="231F20"/>
          <w:w w:val="110"/>
        </w:rPr>
        <w:t>Б.</w:t>
      </w:r>
      <w:r>
        <w:rPr>
          <w:color w:val="231F20"/>
          <w:spacing w:val="-19"/>
          <w:w w:val="110"/>
        </w:rPr>
        <w:t xml:space="preserve"> </w:t>
      </w:r>
      <w:r>
        <w:rPr>
          <w:color w:val="231F20"/>
          <w:spacing w:val="-7"/>
          <w:w w:val="110"/>
        </w:rPr>
        <w:t>І.</w:t>
      </w:r>
    </w:p>
    <w:p w:rsidR="00A3113E" w:rsidRDefault="003700A7">
      <w:pPr>
        <w:spacing w:line="242" w:lineRule="exact"/>
        <w:ind w:left="1511"/>
      </w:pPr>
      <w:r>
        <w:rPr>
          <w:color w:val="231F20"/>
          <w:w w:val="110"/>
        </w:rPr>
        <w:t>Єрмоленко Є. І., Маринченко Є. О.</w:t>
      </w:r>
    </w:p>
    <w:p w:rsidR="00A3113E" w:rsidRDefault="00A3113E">
      <w:pPr>
        <w:pStyle w:val="a3"/>
        <w:rPr>
          <w:sz w:val="24"/>
        </w:rPr>
      </w:pPr>
    </w:p>
    <w:p w:rsidR="00A3113E" w:rsidRDefault="00A3113E">
      <w:pPr>
        <w:pStyle w:val="a3"/>
        <w:rPr>
          <w:sz w:val="24"/>
        </w:rPr>
      </w:pPr>
    </w:p>
    <w:p w:rsidR="00A3113E" w:rsidRDefault="00A3113E">
      <w:pPr>
        <w:pStyle w:val="a3"/>
        <w:spacing w:before="4"/>
        <w:rPr>
          <w:sz w:val="24"/>
        </w:rPr>
      </w:pPr>
    </w:p>
    <w:p w:rsidR="00A3113E" w:rsidRDefault="003700A7">
      <w:pPr>
        <w:ind w:right="74"/>
        <w:jc w:val="center"/>
        <w:rPr>
          <w:rFonts w:ascii="Bookman Old Style" w:hAnsi="Bookman Old Style"/>
          <w:b/>
          <w:sz w:val="40"/>
        </w:rPr>
      </w:pPr>
      <w:r>
        <w:rPr>
          <w:rFonts w:ascii="Bookman Old Style" w:hAnsi="Bookman Old Style"/>
          <w:b/>
          <w:color w:val="231F20"/>
          <w:w w:val="95"/>
          <w:sz w:val="40"/>
        </w:rPr>
        <w:t>МЕТОДИЧНІ</w:t>
      </w:r>
      <w:r>
        <w:rPr>
          <w:rFonts w:ascii="Bookman Old Style" w:hAnsi="Bookman Old Style"/>
          <w:b/>
          <w:color w:val="231F20"/>
          <w:spacing w:val="-54"/>
          <w:w w:val="95"/>
          <w:sz w:val="40"/>
        </w:rPr>
        <w:t xml:space="preserve"> </w:t>
      </w:r>
      <w:r>
        <w:rPr>
          <w:rFonts w:ascii="Bookman Old Style" w:hAnsi="Bookman Old Style"/>
          <w:b/>
          <w:color w:val="231F20"/>
          <w:w w:val="95"/>
          <w:sz w:val="40"/>
        </w:rPr>
        <w:t>РЕКОМЕНДАЦІЇ</w:t>
      </w:r>
    </w:p>
    <w:p w:rsidR="00A3113E" w:rsidRDefault="003700A7">
      <w:pPr>
        <w:spacing w:before="80"/>
        <w:ind w:left="540" w:right="614"/>
        <w:jc w:val="center"/>
        <w:rPr>
          <w:rFonts w:ascii="Bookman Old Style" w:hAnsi="Bookman Old Style"/>
          <w:b/>
          <w:sz w:val="28"/>
        </w:rPr>
      </w:pPr>
      <w:r>
        <w:rPr>
          <w:rFonts w:ascii="Bookman Old Style" w:hAnsi="Bookman Old Style"/>
          <w:b/>
          <w:color w:val="231F20"/>
          <w:sz w:val="28"/>
        </w:rPr>
        <w:t>ДО</w:t>
      </w:r>
      <w:r>
        <w:rPr>
          <w:rFonts w:ascii="Bookman Old Style" w:hAnsi="Bookman Old Style"/>
          <w:b/>
          <w:color w:val="231F20"/>
          <w:spacing w:val="-55"/>
          <w:sz w:val="28"/>
        </w:rPr>
        <w:t xml:space="preserve"> </w:t>
      </w:r>
      <w:r>
        <w:rPr>
          <w:rFonts w:ascii="Bookman Old Style" w:hAnsi="Bookman Old Style"/>
          <w:b/>
          <w:color w:val="231F20"/>
          <w:sz w:val="28"/>
        </w:rPr>
        <w:t>ПРОХОДЖЕННЯ</w:t>
      </w:r>
      <w:r>
        <w:rPr>
          <w:rFonts w:ascii="Bookman Old Style" w:hAnsi="Bookman Old Style"/>
          <w:b/>
          <w:color w:val="231F20"/>
          <w:spacing w:val="-55"/>
          <w:sz w:val="28"/>
        </w:rPr>
        <w:t xml:space="preserve"> </w:t>
      </w:r>
      <w:r>
        <w:rPr>
          <w:rFonts w:ascii="Bookman Old Style" w:hAnsi="Bookman Old Style"/>
          <w:b/>
          <w:color w:val="231F20"/>
          <w:spacing w:val="-4"/>
          <w:sz w:val="28"/>
        </w:rPr>
        <w:t>ПРАКТИК</w:t>
      </w:r>
    </w:p>
    <w:p w:rsidR="00A3113E" w:rsidRDefault="00A3113E">
      <w:pPr>
        <w:pStyle w:val="a3"/>
        <w:spacing w:before="11"/>
        <w:rPr>
          <w:rFonts w:ascii="Bookman Old Style"/>
          <w:b/>
          <w:sz w:val="39"/>
        </w:rPr>
      </w:pPr>
    </w:p>
    <w:p w:rsidR="00A3113E" w:rsidRDefault="003700A7">
      <w:pPr>
        <w:ind w:left="540" w:right="614"/>
        <w:jc w:val="center"/>
        <w:rPr>
          <w:i/>
          <w:sz w:val="20"/>
        </w:rPr>
      </w:pPr>
      <w:r>
        <w:rPr>
          <w:i/>
          <w:color w:val="231F20"/>
          <w:sz w:val="20"/>
        </w:rPr>
        <w:t>для студентів</w:t>
      </w:r>
    </w:p>
    <w:p w:rsidR="00A3113E" w:rsidRDefault="003700A7">
      <w:pPr>
        <w:spacing w:before="10" w:line="249" w:lineRule="auto"/>
        <w:ind w:left="1488" w:right="1562" w:hanging="1"/>
        <w:jc w:val="center"/>
        <w:rPr>
          <w:i/>
          <w:sz w:val="20"/>
        </w:rPr>
      </w:pPr>
      <w:r>
        <w:rPr>
          <w:i/>
          <w:color w:val="231F20"/>
          <w:sz w:val="20"/>
        </w:rPr>
        <w:t xml:space="preserve">галузі знань 01 Освіта / Педагогіка </w:t>
      </w:r>
      <w:r>
        <w:rPr>
          <w:i/>
          <w:color w:val="231F20"/>
          <w:sz w:val="20"/>
        </w:rPr>
        <w:t>освітні ступені «бакалавр» та «магістр» спеціальність: 015 Професійна освіта</w:t>
      </w:r>
    </w:p>
    <w:p w:rsidR="00A3113E" w:rsidRDefault="003700A7">
      <w:pPr>
        <w:spacing w:before="3" w:line="249" w:lineRule="auto"/>
        <w:ind w:left="1095" w:right="1168"/>
        <w:jc w:val="center"/>
        <w:rPr>
          <w:i/>
          <w:sz w:val="20"/>
        </w:rPr>
      </w:pPr>
      <w:r>
        <w:rPr>
          <w:i/>
          <w:color w:val="231F20"/>
          <w:sz w:val="20"/>
        </w:rPr>
        <w:t>спеціалізація: 015.18 Технологія виробництва і переробки продуктів сільського господарства</w:t>
      </w:r>
    </w:p>
    <w:p w:rsidR="00A3113E" w:rsidRDefault="00A3113E">
      <w:pPr>
        <w:pStyle w:val="a3"/>
        <w:rPr>
          <w:i/>
          <w:sz w:val="22"/>
        </w:rPr>
      </w:pPr>
    </w:p>
    <w:p w:rsidR="00A3113E" w:rsidRDefault="00A3113E">
      <w:pPr>
        <w:pStyle w:val="a3"/>
        <w:rPr>
          <w:i/>
          <w:sz w:val="22"/>
        </w:rPr>
      </w:pPr>
    </w:p>
    <w:p w:rsidR="00A3113E" w:rsidRDefault="00A3113E">
      <w:pPr>
        <w:pStyle w:val="a3"/>
        <w:rPr>
          <w:i/>
          <w:sz w:val="22"/>
        </w:rPr>
      </w:pPr>
    </w:p>
    <w:p w:rsidR="00A3113E" w:rsidRDefault="00A3113E">
      <w:pPr>
        <w:pStyle w:val="a3"/>
        <w:rPr>
          <w:i/>
          <w:sz w:val="22"/>
        </w:rPr>
      </w:pPr>
    </w:p>
    <w:p w:rsidR="00A3113E" w:rsidRDefault="00A3113E">
      <w:pPr>
        <w:pStyle w:val="a3"/>
        <w:rPr>
          <w:i/>
          <w:sz w:val="22"/>
        </w:rPr>
      </w:pPr>
    </w:p>
    <w:p w:rsidR="00A3113E" w:rsidRDefault="00A3113E">
      <w:pPr>
        <w:pStyle w:val="a3"/>
        <w:rPr>
          <w:i/>
          <w:sz w:val="22"/>
        </w:rPr>
      </w:pPr>
    </w:p>
    <w:p w:rsidR="00A3113E" w:rsidRDefault="00A3113E">
      <w:pPr>
        <w:pStyle w:val="a3"/>
        <w:rPr>
          <w:i/>
          <w:sz w:val="22"/>
        </w:rPr>
      </w:pPr>
    </w:p>
    <w:p w:rsidR="00A3113E" w:rsidRDefault="00A3113E">
      <w:pPr>
        <w:pStyle w:val="a3"/>
        <w:rPr>
          <w:i/>
          <w:sz w:val="22"/>
        </w:rPr>
      </w:pPr>
    </w:p>
    <w:p w:rsidR="00A3113E" w:rsidRDefault="00A3113E">
      <w:pPr>
        <w:pStyle w:val="a3"/>
        <w:spacing w:before="3"/>
        <w:rPr>
          <w:i/>
          <w:sz w:val="20"/>
        </w:rPr>
      </w:pPr>
    </w:p>
    <w:p w:rsidR="00A3113E" w:rsidRDefault="003700A7">
      <w:pPr>
        <w:spacing w:before="1"/>
        <w:ind w:left="543" w:right="614"/>
        <w:jc w:val="center"/>
        <w:rPr>
          <w:sz w:val="20"/>
        </w:rPr>
      </w:pPr>
      <w:r>
        <w:rPr>
          <w:color w:val="231F20"/>
          <w:sz w:val="20"/>
        </w:rPr>
        <w:t>СУМИ – 2018</w:t>
      </w:r>
    </w:p>
    <w:p w:rsidR="00A3113E" w:rsidRDefault="00A3113E">
      <w:pPr>
        <w:jc w:val="center"/>
        <w:rPr>
          <w:sz w:val="20"/>
        </w:rPr>
        <w:sectPr w:rsidR="00A3113E">
          <w:type w:val="continuous"/>
          <w:pgSz w:w="8400" w:h="11910"/>
          <w:pgMar w:top="1000" w:right="860" w:bottom="280" w:left="880" w:header="708" w:footer="708" w:gutter="0"/>
          <w:cols w:space="720"/>
        </w:sectPr>
      </w:pPr>
    </w:p>
    <w:p w:rsidR="00A3113E" w:rsidRDefault="003700A7">
      <w:pPr>
        <w:spacing w:before="71"/>
        <w:ind w:left="309"/>
        <w:rPr>
          <w:rFonts w:ascii="Cambria" w:hAnsi="Cambria"/>
          <w:b/>
          <w:sz w:val="18"/>
        </w:rPr>
      </w:pPr>
      <w:r>
        <w:rPr>
          <w:rFonts w:ascii="Cambria" w:hAnsi="Cambria"/>
          <w:b/>
          <w:color w:val="231F20"/>
          <w:sz w:val="18"/>
        </w:rPr>
        <w:lastRenderedPageBreak/>
        <w:t>УДК 378.147.091.33-027.22:37](072)</w:t>
      </w:r>
    </w:p>
    <w:p w:rsidR="00A3113E" w:rsidRDefault="003700A7">
      <w:pPr>
        <w:spacing w:before="6"/>
        <w:ind w:left="781"/>
        <w:rPr>
          <w:rFonts w:ascii="Cambria" w:hAnsi="Cambria"/>
          <w:b/>
          <w:sz w:val="18"/>
        </w:rPr>
      </w:pPr>
      <w:r>
        <w:rPr>
          <w:rFonts w:ascii="Cambria" w:hAnsi="Cambria"/>
          <w:b/>
          <w:color w:val="231F20"/>
          <w:w w:val="105"/>
          <w:sz w:val="18"/>
        </w:rPr>
        <w:t>М 54</w:t>
      </w:r>
    </w:p>
    <w:p w:rsidR="00A3113E" w:rsidRDefault="00A3113E">
      <w:pPr>
        <w:pStyle w:val="a3"/>
        <w:spacing w:before="4"/>
        <w:rPr>
          <w:rFonts w:ascii="Cambria"/>
          <w:b/>
          <w:sz w:val="19"/>
        </w:rPr>
      </w:pPr>
    </w:p>
    <w:p w:rsidR="00A3113E" w:rsidRDefault="003700A7">
      <w:pPr>
        <w:spacing w:line="247" w:lineRule="auto"/>
        <w:ind w:left="1096" w:right="831" w:firstLine="684"/>
        <w:rPr>
          <w:rFonts w:ascii="Cambria" w:hAnsi="Cambria"/>
          <w:i/>
          <w:sz w:val="19"/>
        </w:rPr>
      </w:pPr>
      <w:r>
        <w:rPr>
          <w:rFonts w:ascii="Cambria" w:hAnsi="Cambria"/>
          <w:i/>
          <w:color w:val="231F20"/>
          <w:sz w:val="19"/>
        </w:rPr>
        <w:t xml:space="preserve">Рекомендовано до друку вченою радою </w:t>
      </w:r>
      <w:r>
        <w:rPr>
          <w:rFonts w:ascii="Cambria" w:hAnsi="Cambria"/>
          <w:i/>
          <w:color w:val="231F20"/>
          <w:w w:val="95"/>
          <w:sz w:val="19"/>
        </w:rPr>
        <w:t>Глухівського національного педагогічного університету</w:t>
      </w:r>
    </w:p>
    <w:p w:rsidR="00A3113E" w:rsidRDefault="003700A7">
      <w:pPr>
        <w:spacing w:line="247" w:lineRule="auto"/>
        <w:ind w:left="1705" w:right="1659" w:firstLine="497"/>
        <w:rPr>
          <w:rFonts w:ascii="Cambria" w:hAnsi="Cambria"/>
          <w:i/>
          <w:sz w:val="19"/>
        </w:rPr>
      </w:pPr>
      <w:r>
        <w:rPr>
          <w:rFonts w:ascii="Cambria" w:hAnsi="Cambria"/>
          <w:i/>
          <w:color w:val="231F20"/>
          <w:sz w:val="19"/>
        </w:rPr>
        <w:t>імені Олександра Довженка (протокол</w:t>
      </w:r>
      <w:r>
        <w:rPr>
          <w:rFonts w:ascii="Cambria" w:hAnsi="Cambria"/>
          <w:i/>
          <w:color w:val="231F20"/>
          <w:spacing w:val="-22"/>
          <w:sz w:val="19"/>
        </w:rPr>
        <w:t xml:space="preserve"> </w:t>
      </w:r>
      <w:r>
        <w:rPr>
          <w:rFonts w:ascii="Cambria" w:hAnsi="Cambria"/>
          <w:i/>
          <w:color w:val="231F20"/>
          <w:sz w:val="19"/>
        </w:rPr>
        <w:t>№12</w:t>
      </w:r>
      <w:r>
        <w:rPr>
          <w:rFonts w:ascii="Cambria" w:hAnsi="Cambria"/>
          <w:i/>
          <w:color w:val="231F20"/>
          <w:spacing w:val="-22"/>
          <w:sz w:val="19"/>
        </w:rPr>
        <w:t xml:space="preserve"> </w:t>
      </w:r>
      <w:r>
        <w:rPr>
          <w:rFonts w:ascii="Cambria" w:hAnsi="Cambria"/>
          <w:i/>
          <w:color w:val="231F20"/>
          <w:sz w:val="19"/>
        </w:rPr>
        <w:t>від</w:t>
      </w:r>
      <w:r>
        <w:rPr>
          <w:rFonts w:ascii="Cambria" w:hAnsi="Cambria"/>
          <w:i/>
          <w:color w:val="231F20"/>
          <w:spacing w:val="-22"/>
          <w:sz w:val="19"/>
        </w:rPr>
        <w:t xml:space="preserve"> </w:t>
      </w:r>
      <w:r>
        <w:rPr>
          <w:rFonts w:ascii="Cambria" w:hAnsi="Cambria"/>
          <w:i/>
          <w:color w:val="231F20"/>
          <w:sz w:val="19"/>
        </w:rPr>
        <w:t>27</w:t>
      </w:r>
      <w:r>
        <w:rPr>
          <w:rFonts w:ascii="Cambria" w:hAnsi="Cambria"/>
          <w:i/>
          <w:color w:val="231F20"/>
          <w:spacing w:val="-22"/>
          <w:sz w:val="19"/>
        </w:rPr>
        <w:t xml:space="preserve"> </w:t>
      </w:r>
      <w:r>
        <w:rPr>
          <w:rFonts w:ascii="Cambria" w:hAnsi="Cambria"/>
          <w:i/>
          <w:color w:val="231F20"/>
          <w:sz w:val="19"/>
        </w:rPr>
        <w:t>червня</w:t>
      </w:r>
      <w:r>
        <w:rPr>
          <w:rFonts w:ascii="Cambria" w:hAnsi="Cambria"/>
          <w:i/>
          <w:color w:val="231F20"/>
          <w:spacing w:val="-22"/>
          <w:sz w:val="19"/>
        </w:rPr>
        <w:t xml:space="preserve"> </w:t>
      </w:r>
      <w:r>
        <w:rPr>
          <w:rFonts w:ascii="Cambria" w:hAnsi="Cambria"/>
          <w:i/>
          <w:color w:val="231F20"/>
          <w:sz w:val="19"/>
        </w:rPr>
        <w:t>2018</w:t>
      </w:r>
      <w:r>
        <w:rPr>
          <w:rFonts w:ascii="Cambria" w:hAnsi="Cambria"/>
          <w:i/>
          <w:color w:val="231F20"/>
          <w:spacing w:val="-21"/>
          <w:sz w:val="19"/>
        </w:rPr>
        <w:t xml:space="preserve"> </w:t>
      </w:r>
      <w:r>
        <w:rPr>
          <w:rFonts w:ascii="Cambria" w:hAnsi="Cambria"/>
          <w:i/>
          <w:color w:val="231F20"/>
          <w:spacing w:val="-4"/>
          <w:sz w:val="19"/>
        </w:rPr>
        <w:t>року)</w:t>
      </w:r>
    </w:p>
    <w:p w:rsidR="00A3113E" w:rsidRDefault="00A3113E">
      <w:pPr>
        <w:pStyle w:val="a3"/>
        <w:spacing w:before="10"/>
        <w:rPr>
          <w:rFonts w:ascii="Cambria"/>
          <w:i/>
          <w:sz w:val="19"/>
        </w:rPr>
      </w:pPr>
    </w:p>
    <w:p w:rsidR="00A3113E" w:rsidRDefault="003700A7">
      <w:pPr>
        <w:spacing w:before="1"/>
        <w:ind w:left="2498"/>
        <w:jc w:val="both"/>
        <w:rPr>
          <w:b/>
          <w:i/>
          <w:sz w:val="19"/>
        </w:rPr>
      </w:pPr>
      <w:r>
        <w:rPr>
          <w:b/>
          <w:i/>
          <w:color w:val="231F20"/>
          <w:sz w:val="19"/>
        </w:rPr>
        <w:t>Наукові рецензенти:</w:t>
      </w:r>
    </w:p>
    <w:p w:rsidR="00A3113E" w:rsidRDefault="003700A7">
      <w:pPr>
        <w:spacing w:before="64" w:line="252" w:lineRule="auto"/>
        <w:ind w:left="792" w:right="186" w:firstLine="226"/>
        <w:jc w:val="both"/>
        <w:rPr>
          <w:sz w:val="19"/>
        </w:rPr>
      </w:pPr>
      <w:r>
        <w:rPr>
          <w:rFonts w:ascii="Cambria" w:hAnsi="Cambria"/>
          <w:b/>
          <w:color w:val="231F20"/>
          <w:w w:val="105"/>
          <w:sz w:val="19"/>
        </w:rPr>
        <w:t xml:space="preserve">Луценко Г. В. - </w:t>
      </w:r>
      <w:r>
        <w:rPr>
          <w:color w:val="231F20"/>
          <w:w w:val="105"/>
          <w:sz w:val="19"/>
        </w:rPr>
        <w:t>доктор педагогічних наук, професор, завідувач кафедри педагогіки та менеджменту освіти Глухівського націо- нального педагогічного університету імені Олександра Довженка;</w:t>
      </w:r>
    </w:p>
    <w:p w:rsidR="00A3113E" w:rsidRDefault="003700A7">
      <w:pPr>
        <w:spacing w:before="53" w:line="252" w:lineRule="auto"/>
        <w:ind w:left="792" w:right="186" w:firstLine="226"/>
        <w:jc w:val="both"/>
        <w:rPr>
          <w:sz w:val="19"/>
        </w:rPr>
      </w:pPr>
      <w:r>
        <w:rPr>
          <w:rFonts w:ascii="Cambria" w:hAnsi="Cambria"/>
          <w:b/>
          <w:color w:val="231F20"/>
          <w:w w:val="105"/>
          <w:sz w:val="19"/>
        </w:rPr>
        <w:t>Коропченко</w:t>
      </w:r>
      <w:r>
        <w:rPr>
          <w:rFonts w:ascii="Cambria" w:hAnsi="Cambria"/>
          <w:b/>
          <w:color w:val="231F20"/>
          <w:spacing w:val="-12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w w:val="105"/>
          <w:sz w:val="19"/>
        </w:rPr>
        <w:t>С.</w:t>
      </w:r>
      <w:r>
        <w:rPr>
          <w:rFonts w:ascii="Cambria" w:hAnsi="Cambria"/>
          <w:b/>
          <w:color w:val="231F20"/>
          <w:spacing w:val="-11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w w:val="105"/>
          <w:sz w:val="19"/>
        </w:rPr>
        <w:t>П.</w:t>
      </w:r>
      <w:r>
        <w:rPr>
          <w:rFonts w:ascii="Cambria" w:hAnsi="Cambria"/>
          <w:b/>
          <w:color w:val="231F20"/>
          <w:spacing w:val="-11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-</w:t>
      </w:r>
      <w:r>
        <w:rPr>
          <w:color w:val="231F20"/>
          <w:spacing w:val="-17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кандидат</w:t>
      </w:r>
      <w:r>
        <w:rPr>
          <w:color w:val="231F20"/>
          <w:spacing w:val="-17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технічних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наук,</w:t>
      </w:r>
      <w:r>
        <w:rPr>
          <w:color w:val="231F20"/>
          <w:spacing w:val="-17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старший</w:t>
      </w:r>
      <w:r>
        <w:rPr>
          <w:color w:val="231F20"/>
          <w:spacing w:val="-17"/>
          <w:w w:val="105"/>
          <w:sz w:val="19"/>
        </w:rPr>
        <w:t xml:space="preserve"> </w:t>
      </w:r>
      <w:r>
        <w:rPr>
          <w:color w:val="231F20"/>
          <w:spacing w:val="-3"/>
          <w:w w:val="105"/>
          <w:sz w:val="19"/>
        </w:rPr>
        <w:t xml:space="preserve">науковий </w:t>
      </w:r>
      <w:r>
        <w:rPr>
          <w:color w:val="231F20"/>
          <w:w w:val="105"/>
          <w:sz w:val="19"/>
        </w:rPr>
        <w:t>співробітник, завідувач відділу інженерно-технічних досліджень Інституту луб’яних культур НААН</w:t>
      </w:r>
      <w:r>
        <w:rPr>
          <w:color w:val="231F20"/>
          <w:spacing w:val="-30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України.</w:t>
      </w:r>
    </w:p>
    <w:p w:rsidR="00A3113E" w:rsidRDefault="003700A7">
      <w:pPr>
        <w:spacing w:before="166"/>
        <w:ind w:left="792"/>
        <w:rPr>
          <w:rFonts w:ascii="Cambria" w:hAnsi="Cambria"/>
          <w:b/>
          <w:sz w:val="19"/>
        </w:rPr>
      </w:pPr>
      <w:r>
        <w:rPr>
          <w:rFonts w:ascii="Cambria" w:hAnsi="Cambria"/>
          <w:b/>
          <w:color w:val="231F20"/>
          <w:sz w:val="19"/>
        </w:rPr>
        <w:t>Укладачі:</w:t>
      </w:r>
    </w:p>
    <w:p w:rsidR="00A3113E" w:rsidRDefault="003700A7">
      <w:pPr>
        <w:spacing w:before="10" w:line="247" w:lineRule="auto"/>
        <w:ind w:left="792" w:right="186"/>
        <w:jc w:val="both"/>
        <w:rPr>
          <w:rFonts w:ascii="Cambria" w:hAnsi="Cambria"/>
          <w:b/>
          <w:sz w:val="19"/>
        </w:rPr>
      </w:pPr>
      <w:r>
        <w:rPr>
          <w:color w:val="231F20"/>
          <w:w w:val="105"/>
          <w:sz w:val="19"/>
        </w:rPr>
        <w:t>завідувач</w:t>
      </w:r>
      <w:r>
        <w:rPr>
          <w:color w:val="231F20"/>
          <w:spacing w:val="-14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кафедри</w:t>
      </w:r>
      <w:r>
        <w:rPr>
          <w:color w:val="231F20"/>
          <w:spacing w:val="-1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професійної</w:t>
      </w:r>
      <w:r>
        <w:rPr>
          <w:color w:val="231F20"/>
          <w:spacing w:val="-1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освіти</w:t>
      </w:r>
      <w:r>
        <w:rPr>
          <w:color w:val="231F20"/>
          <w:spacing w:val="-14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та</w:t>
      </w:r>
      <w:r>
        <w:rPr>
          <w:color w:val="231F20"/>
          <w:spacing w:val="-1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технологій</w:t>
      </w:r>
      <w:r>
        <w:rPr>
          <w:color w:val="231F20"/>
          <w:spacing w:val="-1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сільськогоспо- дарського</w:t>
      </w:r>
      <w:r>
        <w:rPr>
          <w:color w:val="231F20"/>
          <w:spacing w:val="-24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виробництва</w:t>
      </w:r>
      <w:r>
        <w:rPr>
          <w:color w:val="231F20"/>
          <w:spacing w:val="-2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канд.</w:t>
      </w:r>
      <w:r>
        <w:rPr>
          <w:color w:val="231F20"/>
          <w:spacing w:val="-2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пед.</w:t>
      </w:r>
      <w:r>
        <w:rPr>
          <w:color w:val="231F20"/>
          <w:spacing w:val="-23"/>
          <w:w w:val="105"/>
          <w:sz w:val="19"/>
        </w:rPr>
        <w:t xml:space="preserve"> </w:t>
      </w:r>
      <w:r>
        <w:rPr>
          <w:color w:val="231F20"/>
          <w:spacing w:val="-3"/>
          <w:w w:val="105"/>
          <w:sz w:val="19"/>
        </w:rPr>
        <w:t>наук,</w:t>
      </w:r>
      <w:r>
        <w:rPr>
          <w:color w:val="231F20"/>
          <w:spacing w:val="-2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професор</w:t>
      </w:r>
      <w:r>
        <w:rPr>
          <w:color w:val="231F20"/>
          <w:spacing w:val="-23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w w:val="105"/>
          <w:sz w:val="19"/>
        </w:rPr>
        <w:t>Ігнатенко</w:t>
      </w:r>
      <w:r>
        <w:rPr>
          <w:rFonts w:ascii="Cambria" w:hAnsi="Cambria"/>
          <w:b/>
          <w:color w:val="231F20"/>
          <w:spacing w:val="-17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spacing w:val="-7"/>
          <w:w w:val="105"/>
          <w:sz w:val="19"/>
        </w:rPr>
        <w:t>Г.</w:t>
      </w:r>
      <w:r>
        <w:rPr>
          <w:rFonts w:ascii="Cambria" w:hAnsi="Cambria"/>
          <w:b/>
          <w:color w:val="231F20"/>
          <w:spacing w:val="-16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w w:val="105"/>
          <w:sz w:val="19"/>
        </w:rPr>
        <w:t>В</w:t>
      </w:r>
      <w:r>
        <w:rPr>
          <w:color w:val="231F20"/>
          <w:w w:val="105"/>
          <w:sz w:val="19"/>
        </w:rPr>
        <w:t>.</w:t>
      </w:r>
      <w:r>
        <w:rPr>
          <w:color w:val="231F20"/>
          <w:spacing w:val="-2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та викладачі</w:t>
      </w:r>
      <w:r>
        <w:rPr>
          <w:color w:val="231F20"/>
          <w:spacing w:val="-26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вказаної</w:t>
      </w:r>
      <w:r>
        <w:rPr>
          <w:color w:val="231F20"/>
          <w:spacing w:val="-26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кафедри:</w:t>
      </w:r>
      <w:r>
        <w:rPr>
          <w:color w:val="231F20"/>
          <w:spacing w:val="-26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канд.</w:t>
      </w:r>
      <w:r>
        <w:rPr>
          <w:color w:val="231F20"/>
          <w:spacing w:val="-26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пед.</w:t>
      </w:r>
      <w:r>
        <w:rPr>
          <w:color w:val="231F20"/>
          <w:spacing w:val="-26"/>
          <w:w w:val="105"/>
          <w:sz w:val="19"/>
        </w:rPr>
        <w:t xml:space="preserve"> </w:t>
      </w:r>
      <w:r>
        <w:rPr>
          <w:color w:val="231F20"/>
          <w:spacing w:val="-3"/>
          <w:w w:val="105"/>
          <w:sz w:val="19"/>
        </w:rPr>
        <w:t>наук,</w:t>
      </w:r>
      <w:r>
        <w:rPr>
          <w:color w:val="231F20"/>
          <w:spacing w:val="-26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доцент</w:t>
      </w:r>
      <w:r>
        <w:rPr>
          <w:color w:val="231F20"/>
          <w:spacing w:val="-26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w w:val="105"/>
          <w:sz w:val="19"/>
        </w:rPr>
        <w:t>Ігнатенко</w:t>
      </w:r>
      <w:r>
        <w:rPr>
          <w:rFonts w:ascii="Cambria" w:hAnsi="Cambria"/>
          <w:b/>
          <w:color w:val="231F20"/>
          <w:spacing w:val="-20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w w:val="105"/>
          <w:sz w:val="19"/>
        </w:rPr>
        <w:t>С.</w:t>
      </w:r>
      <w:r>
        <w:rPr>
          <w:rFonts w:ascii="Cambria" w:hAnsi="Cambria"/>
          <w:b/>
          <w:color w:val="231F20"/>
          <w:spacing w:val="-21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spacing w:val="-5"/>
          <w:w w:val="105"/>
          <w:sz w:val="19"/>
        </w:rPr>
        <w:t>В.</w:t>
      </w:r>
      <w:r>
        <w:rPr>
          <w:color w:val="231F20"/>
          <w:spacing w:val="-5"/>
          <w:w w:val="105"/>
          <w:sz w:val="19"/>
        </w:rPr>
        <w:t xml:space="preserve">, </w:t>
      </w:r>
      <w:r>
        <w:rPr>
          <w:color w:val="231F20"/>
          <w:w w:val="105"/>
          <w:sz w:val="19"/>
        </w:rPr>
        <w:t>доктор</w:t>
      </w:r>
      <w:r>
        <w:rPr>
          <w:color w:val="231F20"/>
          <w:spacing w:val="-10"/>
          <w:w w:val="105"/>
          <w:sz w:val="19"/>
        </w:rPr>
        <w:t xml:space="preserve"> </w:t>
      </w:r>
      <w:r>
        <w:rPr>
          <w:color w:val="231F20"/>
          <w:spacing w:val="-6"/>
          <w:w w:val="105"/>
          <w:sz w:val="19"/>
        </w:rPr>
        <w:t>с.-г.</w:t>
      </w:r>
      <w:r>
        <w:rPr>
          <w:color w:val="231F20"/>
          <w:spacing w:val="-9"/>
          <w:w w:val="105"/>
          <w:sz w:val="19"/>
        </w:rPr>
        <w:t xml:space="preserve"> </w:t>
      </w:r>
      <w:r>
        <w:rPr>
          <w:color w:val="231F20"/>
          <w:spacing w:val="-3"/>
          <w:w w:val="105"/>
          <w:sz w:val="19"/>
        </w:rPr>
        <w:t>наук,</w:t>
      </w:r>
      <w:r>
        <w:rPr>
          <w:color w:val="231F20"/>
          <w:spacing w:val="-10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доцент</w:t>
      </w:r>
      <w:r>
        <w:rPr>
          <w:color w:val="231F20"/>
          <w:spacing w:val="-9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w w:val="105"/>
          <w:sz w:val="19"/>
        </w:rPr>
        <w:t>Логінов</w:t>
      </w:r>
      <w:r>
        <w:rPr>
          <w:rFonts w:ascii="Cambria" w:hAnsi="Cambria"/>
          <w:b/>
          <w:color w:val="231F20"/>
          <w:spacing w:val="-4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w w:val="105"/>
          <w:sz w:val="19"/>
        </w:rPr>
        <w:t>М.</w:t>
      </w:r>
      <w:r>
        <w:rPr>
          <w:rFonts w:ascii="Cambria" w:hAnsi="Cambria"/>
          <w:b/>
          <w:color w:val="231F20"/>
          <w:spacing w:val="-3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w w:val="105"/>
          <w:sz w:val="19"/>
        </w:rPr>
        <w:t>І.</w:t>
      </w:r>
      <w:r>
        <w:rPr>
          <w:color w:val="231F20"/>
          <w:w w:val="105"/>
          <w:sz w:val="19"/>
        </w:rPr>
        <w:t>,</w:t>
      </w:r>
      <w:r>
        <w:rPr>
          <w:color w:val="231F20"/>
          <w:spacing w:val="-9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канд.</w:t>
      </w:r>
      <w:r>
        <w:rPr>
          <w:color w:val="231F20"/>
          <w:spacing w:val="-10"/>
          <w:w w:val="105"/>
          <w:sz w:val="19"/>
        </w:rPr>
        <w:t xml:space="preserve"> </w:t>
      </w:r>
      <w:r>
        <w:rPr>
          <w:color w:val="231F20"/>
          <w:spacing w:val="-6"/>
          <w:w w:val="105"/>
          <w:sz w:val="19"/>
        </w:rPr>
        <w:t>с.-г.</w:t>
      </w:r>
      <w:r>
        <w:rPr>
          <w:color w:val="231F20"/>
          <w:spacing w:val="-9"/>
          <w:w w:val="105"/>
          <w:sz w:val="19"/>
        </w:rPr>
        <w:t xml:space="preserve"> </w:t>
      </w:r>
      <w:r>
        <w:rPr>
          <w:color w:val="231F20"/>
          <w:spacing w:val="-3"/>
          <w:w w:val="105"/>
          <w:sz w:val="19"/>
        </w:rPr>
        <w:t>наук,</w:t>
      </w:r>
      <w:r>
        <w:rPr>
          <w:color w:val="231F20"/>
          <w:spacing w:val="-10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доцент</w:t>
      </w:r>
      <w:r>
        <w:rPr>
          <w:color w:val="231F20"/>
          <w:spacing w:val="-9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w w:val="105"/>
          <w:sz w:val="19"/>
        </w:rPr>
        <w:t>Рос- новський</w:t>
      </w:r>
      <w:r>
        <w:rPr>
          <w:rFonts w:ascii="Cambria" w:hAnsi="Cambria"/>
          <w:b/>
          <w:color w:val="231F20"/>
          <w:spacing w:val="-32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w w:val="105"/>
          <w:sz w:val="19"/>
        </w:rPr>
        <w:t>М.</w:t>
      </w:r>
      <w:r>
        <w:rPr>
          <w:rFonts w:ascii="Cambria" w:hAnsi="Cambria"/>
          <w:b/>
          <w:color w:val="231F20"/>
          <w:spacing w:val="-31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w w:val="105"/>
          <w:sz w:val="19"/>
        </w:rPr>
        <w:t>Г</w:t>
      </w:r>
      <w:r>
        <w:rPr>
          <w:color w:val="231F20"/>
          <w:w w:val="105"/>
          <w:sz w:val="19"/>
        </w:rPr>
        <w:t>.,</w:t>
      </w:r>
      <w:r>
        <w:rPr>
          <w:color w:val="231F20"/>
          <w:spacing w:val="-37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канд.</w:t>
      </w:r>
      <w:r>
        <w:rPr>
          <w:color w:val="231F20"/>
          <w:spacing w:val="-37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пед.</w:t>
      </w:r>
      <w:r>
        <w:rPr>
          <w:color w:val="231F20"/>
          <w:spacing w:val="-37"/>
          <w:w w:val="105"/>
          <w:sz w:val="19"/>
        </w:rPr>
        <w:t xml:space="preserve"> </w:t>
      </w:r>
      <w:r>
        <w:rPr>
          <w:color w:val="231F20"/>
          <w:spacing w:val="-3"/>
          <w:w w:val="105"/>
          <w:sz w:val="19"/>
        </w:rPr>
        <w:t>наук</w:t>
      </w:r>
      <w:r>
        <w:rPr>
          <w:color w:val="231F20"/>
          <w:spacing w:val="-37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w w:val="105"/>
          <w:sz w:val="19"/>
        </w:rPr>
        <w:t>Опанасенко</w:t>
      </w:r>
      <w:r>
        <w:rPr>
          <w:rFonts w:ascii="Cambria" w:hAnsi="Cambria"/>
          <w:b/>
          <w:color w:val="231F20"/>
          <w:spacing w:val="-31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w w:val="105"/>
          <w:sz w:val="19"/>
        </w:rPr>
        <w:t>В.</w:t>
      </w:r>
      <w:r>
        <w:rPr>
          <w:rFonts w:ascii="Cambria" w:hAnsi="Cambria"/>
          <w:b/>
          <w:color w:val="231F20"/>
          <w:spacing w:val="-32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w w:val="105"/>
          <w:sz w:val="19"/>
        </w:rPr>
        <w:t>П.</w:t>
      </w:r>
      <w:r>
        <w:rPr>
          <w:color w:val="231F20"/>
          <w:w w:val="105"/>
          <w:sz w:val="19"/>
        </w:rPr>
        <w:t>,</w:t>
      </w:r>
      <w:r>
        <w:rPr>
          <w:color w:val="231F20"/>
          <w:spacing w:val="-37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канд.пед.наук</w:t>
      </w:r>
      <w:r>
        <w:rPr>
          <w:color w:val="231F20"/>
          <w:spacing w:val="-37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w w:val="105"/>
          <w:sz w:val="19"/>
        </w:rPr>
        <w:t xml:space="preserve">Са- </w:t>
      </w:r>
      <w:r>
        <w:rPr>
          <w:rFonts w:ascii="Cambria" w:hAnsi="Cambria"/>
          <w:b/>
          <w:color w:val="231F20"/>
          <w:spacing w:val="-3"/>
          <w:w w:val="105"/>
          <w:sz w:val="19"/>
        </w:rPr>
        <w:t>мусь</w:t>
      </w:r>
      <w:r>
        <w:rPr>
          <w:rFonts w:ascii="Cambria" w:hAnsi="Cambria"/>
          <w:b/>
          <w:color w:val="231F20"/>
          <w:spacing w:val="-13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spacing w:val="-9"/>
          <w:w w:val="105"/>
          <w:sz w:val="19"/>
        </w:rPr>
        <w:t>Т.</w:t>
      </w:r>
      <w:r>
        <w:rPr>
          <w:rFonts w:ascii="Cambria" w:hAnsi="Cambria"/>
          <w:b/>
          <w:color w:val="231F20"/>
          <w:spacing w:val="-12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w w:val="105"/>
          <w:sz w:val="19"/>
        </w:rPr>
        <w:t>В.</w:t>
      </w:r>
      <w:r>
        <w:rPr>
          <w:color w:val="231F20"/>
          <w:w w:val="105"/>
          <w:sz w:val="19"/>
        </w:rPr>
        <w:t>,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w w:val="105"/>
          <w:sz w:val="19"/>
        </w:rPr>
        <w:t>Вовк</w:t>
      </w:r>
      <w:r>
        <w:rPr>
          <w:rFonts w:ascii="Cambria" w:hAnsi="Cambria"/>
          <w:b/>
          <w:color w:val="231F20"/>
          <w:spacing w:val="-12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w w:val="105"/>
          <w:sz w:val="19"/>
        </w:rPr>
        <w:t>Б.</w:t>
      </w:r>
      <w:r>
        <w:rPr>
          <w:rFonts w:ascii="Cambria" w:hAnsi="Cambria"/>
          <w:b/>
          <w:color w:val="231F20"/>
          <w:spacing w:val="-12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w w:val="105"/>
          <w:sz w:val="19"/>
        </w:rPr>
        <w:t>І.</w:t>
      </w:r>
      <w:r>
        <w:rPr>
          <w:color w:val="231F20"/>
          <w:w w:val="105"/>
          <w:sz w:val="19"/>
        </w:rPr>
        <w:t>,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w w:val="105"/>
          <w:sz w:val="19"/>
        </w:rPr>
        <w:t>Єрмоленко</w:t>
      </w:r>
      <w:r>
        <w:rPr>
          <w:rFonts w:ascii="Cambria" w:hAnsi="Cambria"/>
          <w:b/>
          <w:color w:val="231F20"/>
          <w:spacing w:val="-13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w w:val="105"/>
          <w:sz w:val="19"/>
        </w:rPr>
        <w:t>Є.</w:t>
      </w:r>
      <w:r>
        <w:rPr>
          <w:rFonts w:ascii="Cambria" w:hAnsi="Cambria"/>
          <w:b/>
          <w:color w:val="231F20"/>
          <w:spacing w:val="-12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w w:val="105"/>
          <w:sz w:val="19"/>
        </w:rPr>
        <w:t>І.</w:t>
      </w:r>
      <w:r>
        <w:rPr>
          <w:color w:val="231F20"/>
          <w:w w:val="105"/>
          <w:sz w:val="19"/>
        </w:rPr>
        <w:t>,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w w:val="105"/>
          <w:sz w:val="19"/>
        </w:rPr>
        <w:t>Маринченко</w:t>
      </w:r>
      <w:r>
        <w:rPr>
          <w:rFonts w:ascii="Cambria" w:hAnsi="Cambria"/>
          <w:b/>
          <w:color w:val="231F20"/>
          <w:spacing w:val="-12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w w:val="105"/>
          <w:sz w:val="19"/>
        </w:rPr>
        <w:t>Є.</w:t>
      </w:r>
      <w:r>
        <w:rPr>
          <w:rFonts w:ascii="Cambria" w:hAnsi="Cambria"/>
          <w:b/>
          <w:color w:val="231F20"/>
          <w:spacing w:val="-12"/>
          <w:w w:val="105"/>
          <w:sz w:val="19"/>
        </w:rPr>
        <w:t xml:space="preserve"> </w:t>
      </w:r>
      <w:r>
        <w:rPr>
          <w:rFonts w:ascii="Cambria" w:hAnsi="Cambria"/>
          <w:b/>
          <w:color w:val="231F20"/>
          <w:w w:val="105"/>
          <w:sz w:val="19"/>
        </w:rPr>
        <w:t>О.</w:t>
      </w:r>
    </w:p>
    <w:p w:rsidR="00A3113E" w:rsidRDefault="00A3113E">
      <w:pPr>
        <w:pStyle w:val="a3"/>
        <w:spacing w:before="9"/>
        <w:rPr>
          <w:rFonts w:ascii="Cambria"/>
          <w:b/>
          <w:sz w:val="19"/>
        </w:rPr>
      </w:pPr>
    </w:p>
    <w:p w:rsidR="00A3113E" w:rsidRDefault="003700A7">
      <w:pPr>
        <w:spacing w:line="252" w:lineRule="auto"/>
        <w:ind w:left="792" w:right="186" w:hanging="484"/>
        <w:jc w:val="both"/>
        <w:rPr>
          <w:sz w:val="19"/>
        </w:rPr>
      </w:pPr>
      <w:r>
        <w:rPr>
          <w:rFonts w:ascii="Cambria" w:hAnsi="Cambria"/>
          <w:b/>
          <w:color w:val="231F20"/>
          <w:w w:val="90"/>
          <w:sz w:val="18"/>
        </w:rPr>
        <w:t xml:space="preserve">М 54 </w:t>
      </w:r>
      <w:r>
        <w:rPr>
          <w:rFonts w:ascii="Cambria" w:hAnsi="Cambria"/>
          <w:b/>
          <w:color w:val="231F20"/>
          <w:w w:val="90"/>
          <w:sz w:val="19"/>
        </w:rPr>
        <w:t xml:space="preserve">Методичні вказівки до проходження практик </w:t>
      </w:r>
      <w:r>
        <w:rPr>
          <w:color w:val="231F20"/>
          <w:w w:val="90"/>
          <w:sz w:val="19"/>
        </w:rPr>
        <w:t xml:space="preserve">/ укладачі: </w:t>
      </w:r>
      <w:r>
        <w:rPr>
          <w:color w:val="231F20"/>
          <w:spacing w:val="-13"/>
          <w:w w:val="90"/>
          <w:sz w:val="19"/>
        </w:rPr>
        <w:t xml:space="preserve">Г. </w:t>
      </w:r>
      <w:r>
        <w:rPr>
          <w:color w:val="231F20"/>
          <w:w w:val="90"/>
          <w:sz w:val="19"/>
        </w:rPr>
        <w:t xml:space="preserve">В. Ігнатенко, </w:t>
      </w:r>
      <w:r>
        <w:rPr>
          <w:color w:val="231F20"/>
          <w:sz w:val="19"/>
        </w:rPr>
        <w:t xml:space="preserve">С. В. Ігнатенко, М. І. Логінов, М. </w:t>
      </w:r>
      <w:r>
        <w:rPr>
          <w:color w:val="231F20"/>
          <w:spacing w:val="-13"/>
          <w:sz w:val="19"/>
        </w:rPr>
        <w:t xml:space="preserve">Г. </w:t>
      </w:r>
      <w:r>
        <w:rPr>
          <w:color w:val="231F20"/>
          <w:sz w:val="19"/>
        </w:rPr>
        <w:t xml:space="preserve">Росновський, В. П. Опанасенко, </w:t>
      </w:r>
      <w:r>
        <w:rPr>
          <w:color w:val="231F20"/>
          <w:spacing w:val="-14"/>
          <w:sz w:val="19"/>
        </w:rPr>
        <w:t xml:space="preserve">Т. </w:t>
      </w:r>
      <w:r>
        <w:rPr>
          <w:color w:val="231F20"/>
          <w:sz w:val="19"/>
        </w:rPr>
        <w:t xml:space="preserve">В. Самусь, Б. І. Вовк, Є. І. Єрмоленко, Є. О. Маринченко </w:t>
      </w:r>
      <w:r>
        <w:rPr>
          <w:color w:val="231F20"/>
          <w:w w:val="115"/>
          <w:sz w:val="19"/>
        </w:rPr>
        <w:t xml:space="preserve">– </w:t>
      </w:r>
      <w:r>
        <w:rPr>
          <w:color w:val="231F20"/>
          <w:sz w:val="19"/>
        </w:rPr>
        <w:t>Суми : Вінниченко</w:t>
      </w:r>
      <w:r>
        <w:rPr>
          <w:color w:val="231F20"/>
          <w:spacing w:val="-8"/>
          <w:sz w:val="19"/>
        </w:rPr>
        <w:t xml:space="preserve"> </w:t>
      </w:r>
      <w:r>
        <w:rPr>
          <w:color w:val="231F20"/>
          <w:sz w:val="19"/>
        </w:rPr>
        <w:t>М.</w:t>
      </w:r>
      <w:r>
        <w:rPr>
          <w:color w:val="231F20"/>
          <w:spacing w:val="-7"/>
          <w:sz w:val="19"/>
        </w:rPr>
        <w:t xml:space="preserve"> </w:t>
      </w:r>
      <w:r>
        <w:rPr>
          <w:color w:val="231F20"/>
          <w:sz w:val="19"/>
        </w:rPr>
        <w:t>Д.,</w:t>
      </w:r>
      <w:r>
        <w:rPr>
          <w:color w:val="231F20"/>
          <w:spacing w:val="-7"/>
          <w:sz w:val="19"/>
        </w:rPr>
        <w:t xml:space="preserve"> </w:t>
      </w:r>
      <w:r>
        <w:rPr>
          <w:color w:val="231F20"/>
          <w:sz w:val="19"/>
        </w:rPr>
        <w:t>2018.</w:t>
      </w:r>
      <w:r>
        <w:rPr>
          <w:color w:val="231F20"/>
          <w:spacing w:val="-8"/>
          <w:sz w:val="19"/>
        </w:rPr>
        <w:t xml:space="preserve"> </w:t>
      </w:r>
      <w:r>
        <w:rPr>
          <w:color w:val="231F20"/>
          <w:w w:val="115"/>
          <w:sz w:val="19"/>
        </w:rPr>
        <w:t>–</w:t>
      </w:r>
      <w:r>
        <w:rPr>
          <w:color w:val="231F20"/>
          <w:spacing w:val="-14"/>
          <w:w w:val="115"/>
          <w:sz w:val="19"/>
        </w:rPr>
        <w:t xml:space="preserve"> </w:t>
      </w:r>
      <w:r>
        <w:rPr>
          <w:color w:val="231F20"/>
          <w:sz w:val="19"/>
        </w:rPr>
        <w:t>144</w:t>
      </w:r>
      <w:r>
        <w:rPr>
          <w:color w:val="231F20"/>
          <w:spacing w:val="-7"/>
          <w:sz w:val="19"/>
        </w:rPr>
        <w:t xml:space="preserve"> </w:t>
      </w:r>
      <w:r>
        <w:rPr>
          <w:color w:val="231F20"/>
          <w:sz w:val="19"/>
        </w:rPr>
        <w:t>с.</w:t>
      </w:r>
    </w:p>
    <w:p w:rsidR="00A3113E" w:rsidRDefault="00A3113E">
      <w:pPr>
        <w:pStyle w:val="a3"/>
        <w:spacing w:before="3"/>
        <w:rPr>
          <w:sz w:val="17"/>
        </w:rPr>
      </w:pPr>
    </w:p>
    <w:p w:rsidR="00A3113E" w:rsidRDefault="003700A7">
      <w:pPr>
        <w:spacing w:line="232" w:lineRule="auto"/>
        <w:ind w:left="792" w:right="186" w:firstLine="227"/>
        <w:jc w:val="both"/>
        <w:rPr>
          <w:rFonts w:ascii="Cambria" w:hAnsi="Cambria"/>
          <w:i/>
          <w:sz w:val="16"/>
        </w:rPr>
      </w:pPr>
      <w:r>
        <w:rPr>
          <w:rFonts w:ascii="Cambria" w:hAnsi="Cambria"/>
          <w:i/>
          <w:color w:val="231F20"/>
          <w:w w:val="90"/>
          <w:sz w:val="16"/>
        </w:rPr>
        <w:t xml:space="preserve">У методичних вказівках висвітлено основні питання, пов’язані з проходженням </w:t>
      </w:r>
      <w:r>
        <w:rPr>
          <w:rFonts w:ascii="Cambria" w:hAnsi="Cambria"/>
          <w:i/>
          <w:color w:val="231F20"/>
          <w:spacing w:val="-5"/>
          <w:w w:val="90"/>
          <w:sz w:val="16"/>
        </w:rPr>
        <w:t xml:space="preserve">різ- </w:t>
      </w:r>
      <w:r>
        <w:rPr>
          <w:rFonts w:ascii="Cambria" w:hAnsi="Cambria"/>
          <w:i/>
          <w:color w:val="231F20"/>
          <w:w w:val="90"/>
          <w:sz w:val="16"/>
        </w:rPr>
        <w:t>ного виду практик студентами спеціалізації 015.18 Професійна освіта (Технологія ви- робництва</w:t>
      </w:r>
      <w:r>
        <w:rPr>
          <w:rFonts w:ascii="Cambria" w:hAnsi="Cambria"/>
          <w:i/>
          <w:color w:val="231F20"/>
          <w:spacing w:val="-9"/>
          <w:w w:val="90"/>
          <w:sz w:val="16"/>
        </w:rPr>
        <w:t xml:space="preserve"> </w:t>
      </w:r>
      <w:r>
        <w:rPr>
          <w:rFonts w:ascii="Cambria" w:hAnsi="Cambria"/>
          <w:i/>
          <w:color w:val="231F20"/>
          <w:w w:val="90"/>
          <w:sz w:val="16"/>
        </w:rPr>
        <w:t>і</w:t>
      </w:r>
      <w:r>
        <w:rPr>
          <w:rFonts w:ascii="Cambria" w:hAnsi="Cambria"/>
          <w:i/>
          <w:color w:val="231F20"/>
          <w:spacing w:val="-8"/>
          <w:w w:val="90"/>
          <w:sz w:val="16"/>
        </w:rPr>
        <w:t xml:space="preserve"> </w:t>
      </w:r>
      <w:r>
        <w:rPr>
          <w:rFonts w:ascii="Cambria" w:hAnsi="Cambria"/>
          <w:i/>
          <w:color w:val="231F20"/>
          <w:w w:val="90"/>
          <w:sz w:val="16"/>
        </w:rPr>
        <w:t>переробки</w:t>
      </w:r>
      <w:r>
        <w:rPr>
          <w:rFonts w:ascii="Cambria" w:hAnsi="Cambria"/>
          <w:i/>
          <w:color w:val="231F20"/>
          <w:spacing w:val="-9"/>
          <w:w w:val="90"/>
          <w:sz w:val="16"/>
        </w:rPr>
        <w:t xml:space="preserve"> </w:t>
      </w:r>
      <w:r>
        <w:rPr>
          <w:rFonts w:ascii="Cambria" w:hAnsi="Cambria"/>
          <w:i/>
          <w:color w:val="231F20"/>
          <w:w w:val="90"/>
          <w:sz w:val="16"/>
        </w:rPr>
        <w:t>продуктів</w:t>
      </w:r>
      <w:r>
        <w:rPr>
          <w:rFonts w:ascii="Cambria" w:hAnsi="Cambria"/>
          <w:i/>
          <w:color w:val="231F20"/>
          <w:spacing w:val="-8"/>
          <w:w w:val="90"/>
          <w:sz w:val="16"/>
        </w:rPr>
        <w:t xml:space="preserve"> </w:t>
      </w:r>
      <w:r>
        <w:rPr>
          <w:rFonts w:ascii="Cambria" w:hAnsi="Cambria"/>
          <w:i/>
          <w:color w:val="231F20"/>
          <w:w w:val="90"/>
          <w:sz w:val="16"/>
        </w:rPr>
        <w:t>сільського</w:t>
      </w:r>
      <w:r>
        <w:rPr>
          <w:rFonts w:ascii="Cambria" w:hAnsi="Cambria"/>
          <w:i/>
          <w:color w:val="231F20"/>
          <w:spacing w:val="-9"/>
          <w:w w:val="90"/>
          <w:sz w:val="16"/>
        </w:rPr>
        <w:t xml:space="preserve"> </w:t>
      </w:r>
      <w:r>
        <w:rPr>
          <w:rFonts w:ascii="Cambria" w:hAnsi="Cambria"/>
          <w:i/>
          <w:color w:val="231F20"/>
          <w:w w:val="90"/>
          <w:sz w:val="16"/>
        </w:rPr>
        <w:t>господарства).</w:t>
      </w:r>
      <w:r>
        <w:rPr>
          <w:rFonts w:ascii="Cambria" w:hAnsi="Cambria"/>
          <w:i/>
          <w:color w:val="231F20"/>
          <w:spacing w:val="-8"/>
          <w:w w:val="90"/>
          <w:sz w:val="16"/>
        </w:rPr>
        <w:t xml:space="preserve"> </w:t>
      </w:r>
      <w:r>
        <w:rPr>
          <w:rFonts w:ascii="Cambria" w:hAnsi="Cambria"/>
          <w:i/>
          <w:color w:val="231F20"/>
          <w:w w:val="90"/>
          <w:sz w:val="16"/>
        </w:rPr>
        <w:t>Вони</w:t>
      </w:r>
      <w:r>
        <w:rPr>
          <w:rFonts w:ascii="Cambria" w:hAnsi="Cambria"/>
          <w:i/>
          <w:color w:val="231F20"/>
          <w:spacing w:val="-9"/>
          <w:w w:val="90"/>
          <w:sz w:val="16"/>
        </w:rPr>
        <w:t xml:space="preserve"> </w:t>
      </w:r>
      <w:r>
        <w:rPr>
          <w:rFonts w:ascii="Cambria" w:hAnsi="Cambria"/>
          <w:i/>
          <w:color w:val="231F20"/>
          <w:w w:val="90"/>
          <w:sz w:val="16"/>
        </w:rPr>
        <w:t>охоплюють</w:t>
      </w:r>
      <w:r>
        <w:rPr>
          <w:rFonts w:ascii="Cambria" w:hAnsi="Cambria"/>
          <w:i/>
          <w:color w:val="231F20"/>
          <w:spacing w:val="-8"/>
          <w:w w:val="90"/>
          <w:sz w:val="16"/>
        </w:rPr>
        <w:t xml:space="preserve"> </w:t>
      </w:r>
      <w:r>
        <w:rPr>
          <w:rFonts w:ascii="Cambria" w:hAnsi="Cambria"/>
          <w:i/>
          <w:color w:val="231F20"/>
          <w:w w:val="90"/>
          <w:sz w:val="16"/>
        </w:rPr>
        <w:t>весь</w:t>
      </w:r>
      <w:r>
        <w:rPr>
          <w:rFonts w:ascii="Cambria" w:hAnsi="Cambria"/>
          <w:i/>
          <w:color w:val="231F20"/>
          <w:spacing w:val="-8"/>
          <w:w w:val="90"/>
          <w:sz w:val="16"/>
        </w:rPr>
        <w:t xml:space="preserve"> </w:t>
      </w:r>
      <w:r>
        <w:rPr>
          <w:rFonts w:ascii="Cambria" w:hAnsi="Cambria"/>
          <w:i/>
          <w:color w:val="231F20"/>
          <w:spacing w:val="-3"/>
          <w:w w:val="90"/>
          <w:sz w:val="16"/>
        </w:rPr>
        <w:t xml:space="preserve">період </w:t>
      </w:r>
      <w:r>
        <w:rPr>
          <w:rFonts w:ascii="Cambria" w:hAnsi="Cambria"/>
          <w:i/>
          <w:color w:val="231F20"/>
          <w:w w:val="90"/>
          <w:sz w:val="16"/>
        </w:rPr>
        <w:t>навчання студентів, які здобувають освітні ступені «бакалавр» і «магістр». У виданні викладено основні положення щодо проходження технологічної, навчально-залікової, педагогічних</w:t>
      </w:r>
      <w:r>
        <w:rPr>
          <w:rFonts w:ascii="Cambria" w:hAnsi="Cambria"/>
          <w:i/>
          <w:color w:val="231F20"/>
          <w:spacing w:val="-7"/>
          <w:w w:val="90"/>
          <w:sz w:val="16"/>
        </w:rPr>
        <w:t xml:space="preserve"> </w:t>
      </w:r>
      <w:r>
        <w:rPr>
          <w:rFonts w:ascii="Cambria" w:hAnsi="Cambria"/>
          <w:i/>
          <w:color w:val="231F20"/>
          <w:w w:val="90"/>
          <w:sz w:val="16"/>
        </w:rPr>
        <w:t>і</w:t>
      </w:r>
      <w:r>
        <w:rPr>
          <w:rFonts w:ascii="Cambria" w:hAnsi="Cambria"/>
          <w:i/>
          <w:color w:val="231F20"/>
          <w:spacing w:val="-7"/>
          <w:w w:val="90"/>
          <w:sz w:val="16"/>
        </w:rPr>
        <w:t xml:space="preserve"> </w:t>
      </w:r>
      <w:r>
        <w:rPr>
          <w:rFonts w:ascii="Cambria" w:hAnsi="Cambria"/>
          <w:i/>
          <w:color w:val="231F20"/>
          <w:w w:val="90"/>
          <w:sz w:val="16"/>
        </w:rPr>
        <w:t>дослідницької</w:t>
      </w:r>
      <w:r>
        <w:rPr>
          <w:rFonts w:ascii="Cambria" w:hAnsi="Cambria"/>
          <w:i/>
          <w:color w:val="231F20"/>
          <w:spacing w:val="-7"/>
          <w:w w:val="90"/>
          <w:sz w:val="16"/>
        </w:rPr>
        <w:t xml:space="preserve"> </w:t>
      </w:r>
      <w:r>
        <w:rPr>
          <w:rFonts w:ascii="Cambria" w:hAnsi="Cambria"/>
          <w:i/>
          <w:color w:val="231F20"/>
          <w:w w:val="90"/>
          <w:sz w:val="16"/>
        </w:rPr>
        <w:t>практик.</w:t>
      </w:r>
      <w:r>
        <w:rPr>
          <w:rFonts w:ascii="Cambria" w:hAnsi="Cambria"/>
          <w:i/>
          <w:color w:val="231F20"/>
          <w:spacing w:val="-6"/>
          <w:w w:val="90"/>
          <w:sz w:val="16"/>
        </w:rPr>
        <w:t xml:space="preserve"> </w:t>
      </w:r>
      <w:r>
        <w:rPr>
          <w:rFonts w:ascii="Cambria" w:hAnsi="Cambria"/>
          <w:i/>
          <w:color w:val="231F20"/>
          <w:w w:val="90"/>
          <w:sz w:val="16"/>
        </w:rPr>
        <w:t>Визначено</w:t>
      </w:r>
      <w:r>
        <w:rPr>
          <w:rFonts w:ascii="Cambria" w:hAnsi="Cambria"/>
          <w:i/>
          <w:color w:val="231F20"/>
          <w:spacing w:val="-7"/>
          <w:w w:val="90"/>
          <w:sz w:val="16"/>
        </w:rPr>
        <w:t xml:space="preserve"> </w:t>
      </w:r>
      <w:r>
        <w:rPr>
          <w:rFonts w:ascii="Cambria" w:hAnsi="Cambria"/>
          <w:i/>
          <w:color w:val="231F20"/>
          <w:w w:val="90"/>
          <w:sz w:val="16"/>
        </w:rPr>
        <w:t>вимоги</w:t>
      </w:r>
      <w:r>
        <w:rPr>
          <w:rFonts w:ascii="Cambria" w:hAnsi="Cambria"/>
          <w:i/>
          <w:color w:val="231F20"/>
          <w:spacing w:val="-7"/>
          <w:w w:val="90"/>
          <w:sz w:val="16"/>
        </w:rPr>
        <w:t xml:space="preserve"> </w:t>
      </w:r>
      <w:r>
        <w:rPr>
          <w:rFonts w:ascii="Cambria" w:hAnsi="Cambria"/>
          <w:i/>
          <w:color w:val="231F20"/>
          <w:w w:val="90"/>
          <w:sz w:val="16"/>
        </w:rPr>
        <w:t>до</w:t>
      </w:r>
      <w:r>
        <w:rPr>
          <w:rFonts w:ascii="Cambria" w:hAnsi="Cambria"/>
          <w:i/>
          <w:color w:val="231F20"/>
          <w:spacing w:val="-6"/>
          <w:w w:val="90"/>
          <w:sz w:val="16"/>
        </w:rPr>
        <w:t xml:space="preserve"> </w:t>
      </w:r>
      <w:r>
        <w:rPr>
          <w:rFonts w:ascii="Cambria" w:hAnsi="Cambria"/>
          <w:i/>
          <w:color w:val="231F20"/>
          <w:w w:val="90"/>
          <w:sz w:val="16"/>
        </w:rPr>
        <w:t>оформлення</w:t>
      </w:r>
      <w:r>
        <w:rPr>
          <w:rFonts w:ascii="Cambria" w:hAnsi="Cambria"/>
          <w:i/>
          <w:color w:val="231F20"/>
          <w:spacing w:val="-7"/>
          <w:w w:val="90"/>
          <w:sz w:val="16"/>
        </w:rPr>
        <w:t xml:space="preserve"> </w:t>
      </w:r>
      <w:r>
        <w:rPr>
          <w:rFonts w:ascii="Cambria" w:hAnsi="Cambria"/>
          <w:i/>
          <w:color w:val="231F20"/>
          <w:w w:val="90"/>
          <w:sz w:val="16"/>
        </w:rPr>
        <w:t>документації</w:t>
      </w:r>
      <w:r>
        <w:rPr>
          <w:rFonts w:ascii="Cambria" w:hAnsi="Cambria"/>
          <w:i/>
          <w:color w:val="231F20"/>
          <w:spacing w:val="-7"/>
          <w:w w:val="90"/>
          <w:sz w:val="16"/>
        </w:rPr>
        <w:t xml:space="preserve"> </w:t>
      </w:r>
      <w:r>
        <w:rPr>
          <w:rFonts w:ascii="Cambria" w:hAnsi="Cambria"/>
          <w:i/>
          <w:color w:val="231F20"/>
          <w:spacing w:val="-6"/>
          <w:w w:val="90"/>
          <w:sz w:val="16"/>
        </w:rPr>
        <w:t xml:space="preserve">до </w:t>
      </w:r>
      <w:r>
        <w:rPr>
          <w:rFonts w:ascii="Cambria" w:hAnsi="Cambria"/>
          <w:i/>
          <w:color w:val="231F20"/>
          <w:w w:val="95"/>
          <w:sz w:val="16"/>
        </w:rPr>
        <w:t>кожно</w:t>
      </w:r>
      <w:r>
        <w:rPr>
          <w:rFonts w:ascii="Cambria" w:hAnsi="Cambria"/>
          <w:i/>
          <w:color w:val="231F20"/>
          <w:w w:val="95"/>
          <w:sz w:val="16"/>
        </w:rPr>
        <w:t>го</w:t>
      </w:r>
      <w:r>
        <w:rPr>
          <w:rFonts w:ascii="Cambria" w:hAnsi="Cambria"/>
          <w:i/>
          <w:color w:val="231F20"/>
          <w:spacing w:val="-12"/>
          <w:w w:val="95"/>
          <w:sz w:val="16"/>
        </w:rPr>
        <w:t xml:space="preserve"> </w:t>
      </w:r>
      <w:r>
        <w:rPr>
          <w:rFonts w:ascii="Cambria" w:hAnsi="Cambria"/>
          <w:i/>
          <w:color w:val="231F20"/>
          <w:w w:val="95"/>
          <w:sz w:val="16"/>
        </w:rPr>
        <w:t>виду</w:t>
      </w:r>
      <w:r>
        <w:rPr>
          <w:rFonts w:ascii="Cambria" w:hAnsi="Cambria"/>
          <w:i/>
          <w:color w:val="231F20"/>
          <w:spacing w:val="-11"/>
          <w:w w:val="95"/>
          <w:sz w:val="16"/>
        </w:rPr>
        <w:t xml:space="preserve"> </w:t>
      </w:r>
      <w:r>
        <w:rPr>
          <w:rFonts w:ascii="Cambria" w:hAnsi="Cambria"/>
          <w:i/>
          <w:color w:val="231F20"/>
          <w:w w:val="95"/>
          <w:sz w:val="16"/>
        </w:rPr>
        <w:t>практики.</w:t>
      </w:r>
      <w:r>
        <w:rPr>
          <w:rFonts w:ascii="Cambria" w:hAnsi="Cambria"/>
          <w:i/>
          <w:color w:val="231F20"/>
          <w:spacing w:val="-11"/>
          <w:w w:val="95"/>
          <w:sz w:val="16"/>
        </w:rPr>
        <w:t xml:space="preserve"> </w:t>
      </w:r>
      <w:r>
        <w:rPr>
          <w:rFonts w:ascii="Cambria" w:hAnsi="Cambria"/>
          <w:i/>
          <w:color w:val="231F20"/>
          <w:w w:val="95"/>
          <w:sz w:val="16"/>
        </w:rPr>
        <w:t>Подано</w:t>
      </w:r>
      <w:r>
        <w:rPr>
          <w:rFonts w:ascii="Cambria" w:hAnsi="Cambria"/>
          <w:i/>
          <w:color w:val="231F20"/>
          <w:spacing w:val="-11"/>
          <w:w w:val="95"/>
          <w:sz w:val="16"/>
        </w:rPr>
        <w:t xml:space="preserve"> </w:t>
      </w:r>
      <w:r>
        <w:rPr>
          <w:rFonts w:ascii="Cambria" w:hAnsi="Cambria"/>
          <w:i/>
          <w:color w:val="231F20"/>
          <w:w w:val="95"/>
          <w:sz w:val="16"/>
        </w:rPr>
        <w:t>методичні</w:t>
      </w:r>
      <w:r>
        <w:rPr>
          <w:rFonts w:ascii="Cambria" w:hAnsi="Cambria"/>
          <w:i/>
          <w:color w:val="231F20"/>
          <w:spacing w:val="-12"/>
          <w:w w:val="95"/>
          <w:sz w:val="16"/>
        </w:rPr>
        <w:t xml:space="preserve"> </w:t>
      </w:r>
      <w:r>
        <w:rPr>
          <w:rFonts w:ascii="Cambria" w:hAnsi="Cambria"/>
          <w:i/>
          <w:color w:val="231F20"/>
          <w:w w:val="95"/>
          <w:sz w:val="16"/>
        </w:rPr>
        <w:t>рекомендації</w:t>
      </w:r>
      <w:r>
        <w:rPr>
          <w:rFonts w:ascii="Cambria" w:hAnsi="Cambria"/>
          <w:i/>
          <w:color w:val="231F20"/>
          <w:spacing w:val="-11"/>
          <w:w w:val="95"/>
          <w:sz w:val="16"/>
        </w:rPr>
        <w:t xml:space="preserve"> </w:t>
      </w:r>
      <w:r>
        <w:rPr>
          <w:rFonts w:ascii="Cambria" w:hAnsi="Cambria"/>
          <w:i/>
          <w:color w:val="231F20"/>
          <w:w w:val="95"/>
          <w:sz w:val="16"/>
        </w:rPr>
        <w:t>щодо</w:t>
      </w:r>
      <w:r>
        <w:rPr>
          <w:rFonts w:ascii="Cambria" w:hAnsi="Cambria"/>
          <w:i/>
          <w:color w:val="231F20"/>
          <w:spacing w:val="-11"/>
          <w:w w:val="95"/>
          <w:sz w:val="16"/>
        </w:rPr>
        <w:t xml:space="preserve"> </w:t>
      </w:r>
      <w:r>
        <w:rPr>
          <w:rFonts w:ascii="Cambria" w:hAnsi="Cambria"/>
          <w:i/>
          <w:color w:val="231F20"/>
          <w:w w:val="95"/>
          <w:sz w:val="16"/>
        </w:rPr>
        <w:t>захисту</w:t>
      </w:r>
      <w:r>
        <w:rPr>
          <w:rFonts w:ascii="Cambria" w:hAnsi="Cambria"/>
          <w:i/>
          <w:color w:val="231F20"/>
          <w:spacing w:val="-11"/>
          <w:w w:val="95"/>
          <w:sz w:val="16"/>
        </w:rPr>
        <w:t xml:space="preserve"> </w:t>
      </w:r>
      <w:r>
        <w:rPr>
          <w:rFonts w:ascii="Cambria" w:hAnsi="Cambria"/>
          <w:i/>
          <w:color w:val="231F20"/>
          <w:w w:val="95"/>
          <w:sz w:val="16"/>
        </w:rPr>
        <w:t>практик.</w:t>
      </w:r>
    </w:p>
    <w:p w:rsidR="00A3113E" w:rsidRDefault="00A3113E">
      <w:pPr>
        <w:pStyle w:val="a3"/>
        <w:spacing w:before="4"/>
        <w:rPr>
          <w:rFonts w:ascii="Cambria"/>
          <w:i/>
          <w:sz w:val="16"/>
        </w:rPr>
      </w:pPr>
    </w:p>
    <w:p w:rsidR="00A3113E" w:rsidRDefault="003700A7">
      <w:pPr>
        <w:ind w:left="3565"/>
        <w:rPr>
          <w:rFonts w:ascii="Cambria" w:hAnsi="Cambria"/>
          <w:b/>
          <w:sz w:val="18"/>
        </w:rPr>
      </w:pPr>
      <w:r>
        <w:rPr>
          <w:rFonts w:ascii="Cambria" w:hAnsi="Cambria"/>
          <w:b/>
          <w:color w:val="231F20"/>
          <w:spacing w:val="-3"/>
          <w:w w:val="90"/>
          <w:sz w:val="18"/>
        </w:rPr>
        <w:t xml:space="preserve">УДК  </w:t>
      </w:r>
      <w:r>
        <w:rPr>
          <w:rFonts w:ascii="Cambria" w:hAnsi="Cambria"/>
          <w:b/>
          <w:color w:val="231F20"/>
          <w:spacing w:val="26"/>
          <w:w w:val="90"/>
          <w:sz w:val="18"/>
        </w:rPr>
        <w:t xml:space="preserve"> </w:t>
      </w:r>
      <w:r>
        <w:rPr>
          <w:rFonts w:ascii="Cambria" w:hAnsi="Cambria"/>
          <w:b/>
          <w:color w:val="231F20"/>
          <w:w w:val="90"/>
          <w:sz w:val="18"/>
        </w:rPr>
        <w:t>378.147.091.33-027.22:37](072)</w:t>
      </w:r>
    </w:p>
    <w:p w:rsidR="00A3113E" w:rsidRDefault="00A3113E">
      <w:pPr>
        <w:pStyle w:val="a3"/>
        <w:rPr>
          <w:rFonts w:ascii="Cambria"/>
          <w:b/>
          <w:sz w:val="20"/>
        </w:rPr>
      </w:pPr>
    </w:p>
    <w:p w:rsidR="00A3113E" w:rsidRDefault="00A3113E">
      <w:pPr>
        <w:pStyle w:val="a3"/>
        <w:spacing w:before="5"/>
        <w:rPr>
          <w:rFonts w:ascii="Cambria"/>
          <w:b/>
          <w:sz w:val="15"/>
        </w:rPr>
      </w:pPr>
    </w:p>
    <w:p w:rsidR="00A3113E" w:rsidRDefault="003700A7">
      <w:pPr>
        <w:spacing w:line="264" w:lineRule="auto"/>
        <w:ind w:left="2725" w:hanging="180"/>
        <w:rPr>
          <w:sz w:val="16"/>
        </w:rPr>
      </w:pPr>
      <w:r>
        <w:rPr>
          <w:color w:val="231F20"/>
          <w:w w:val="110"/>
          <w:sz w:val="16"/>
        </w:rPr>
        <w:t xml:space="preserve">© Ігнатенко </w:t>
      </w:r>
      <w:r>
        <w:rPr>
          <w:color w:val="231F20"/>
          <w:spacing w:val="-12"/>
          <w:w w:val="110"/>
          <w:sz w:val="16"/>
        </w:rPr>
        <w:t xml:space="preserve">Г. </w:t>
      </w:r>
      <w:r>
        <w:rPr>
          <w:color w:val="231F20"/>
          <w:w w:val="110"/>
          <w:sz w:val="16"/>
        </w:rPr>
        <w:t>В., Ігнатенко С. В., Логінов М. І., Росновський</w:t>
      </w:r>
      <w:r>
        <w:rPr>
          <w:color w:val="231F20"/>
          <w:spacing w:val="-1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М.</w:t>
      </w:r>
      <w:r>
        <w:rPr>
          <w:color w:val="231F20"/>
          <w:spacing w:val="-15"/>
          <w:w w:val="110"/>
          <w:sz w:val="16"/>
        </w:rPr>
        <w:t xml:space="preserve"> </w:t>
      </w:r>
      <w:r>
        <w:rPr>
          <w:color w:val="231F20"/>
          <w:spacing w:val="-8"/>
          <w:w w:val="110"/>
          <w:sz w:val="16"/>
        </w:rPr>
        <w:t>Г.,</w:t>
      </w:r>
      <w:r>
        <w:rPr>
          <w:color w:val="231F20"/>
          <w:spacing w:val="-1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Опанасенко</w:t>
      </w:r>
      <w:r>
        <w:rPr>
          <w:color w:val="231F20"/>
          <w:spacing w:val="-1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В.</w:t>
      </w:r>
      <w:r>
        <w:rPr>
          <w:color w:val="231F20"/>
          <w:spacing w:val="-1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П.,</w:t>
      </w:r>
      <w:r>
        <w:rPr>
          <w:color w:val="231F20"/>
          <w:spacing w:val="-16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Самусь</w:t>
      </w:r>
      <w:r>
        <w:rPr>
          <w:color w:val="231F20"/>
          <w:spacing w:val="-15"/>
          <w:w w:val="110"/>
          <w:sz w:val="16"/>
        </w:rPr>
        <w:t xml:space="preserve"> </w:t>
      </w:r>
      <w:r>
        <w:rPr>
          <w:color w:val="231F20"/>
          <w:spacing w:val="-13"/>
          <w:w w:val="110"/>
          <w:sz w:val="16"/>
        </w:rPr>
        <w:t>Т.</w:t>
      </w:r>
      <w:r>
        <w:rPr>
          <w:color w:val="231F20"/>
          <w:spacing w:val="-15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В., Вовк</w:t>
      </w:r>
      <w:r>
        <w:rPr>
          <w:color w:val="231F20"/>
          <w:spacing w:val="-2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Б</w:t>
      </w:r>
      <w:r>
        <w:rPr>
          <w:color w:val="231F20"/>
          <w:spacing w:val="-2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.І.,</w:t>
      </w:r>
      <w:r>
        <w:rPr>
          <w:color w:val="231F20"/>
          <w:spacing w:val="-2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Єрмоленко</w:t>
      </w:r>
      <w:r>
        <w:rPr>
          <w:color w:val="231F20"/>
          <w:spacing w:val="-2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Є.</w:t>
      </w:r>
      <w:r>
        <w:rPr>
          <w:color w:val="231F20"/>
          <w:spacing w:val="-2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І.,</w:t>
      </w:r>
      <w:r>
        <w:rPr>
          <w:color w:val="231F20"/>
          <w:spacing w:val="-2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Маринченко</w:t>
      </w:r>
      <w:r>
        <w:rPr>
          <w:color w:val="231F20"/>
          <w:spacing w:val="-2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Є.</w:t>
      </w:r>
      <w:r>
        <w:rPr>
          <w:color w:val="231F20"/>
          <w:spacing w:val="-24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О.,</w:t>
      </w:r>
      <w:r>
        <w:rPr>
          <w:color w:val="231F20"/>
          <w:spacing w:val="-23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2018.</w:t>
      </w:r>
    </w:p>
    <w:p w:rsidR="00A3113E" w:rsidRDefault="003700A7">
      <w:pPr>
        <w:spacing w:line="182" w:lineRule="exact"/>
        <w:ind w:left="2545"/>
        <w:rPr>
          <w:sz w:val="16"/>
        </w:rPr>
      </w:pPr>
      <w:r>
        <w:rPr>
          <w:color w:val="231F20"/>
          <w:w w:val="105"/>
          <w:sz w:val="16"/>
        </w:rPr>
        <w:t>© Видавець Вінниченко М. Д., 2018.</w:t>
      </w:r>
    </w:p>
    <w:p w:rsidR="00A3113E" w:rsidRDefault="00A3113E">
      <w:pPr>
        <w:spacing w:line="182" w:lineRule="exact"/>
        <w:rPr>
          <w:sz w:val="16"/>
        </w:rPr>
        <w:sectPr w:rsidR="00A3113E">
          <w:pgSz w:w="8400" w:h="11910"/>
          <w:pgMar w:top="1000" w:right="860" w:bottom="280" w:left="880" w:header="708" w:footer="708" w:gutter="0"/>
          <w:cols w:space="720"/>
        </w:sectPr>
      </w:pPr>
    </w:p>
    <w:p w:rsidR="00A3113E" w:rsidRDefault="003700A7">
      <w:pPr>
        <w:pStyle w:val="1"/>
        <w:ind w:right="614"/>
        <w:jc w:val="center"/>
      </w:pPr>
      <w:r>
        <w:rPr>
          <w:color w:val="231F20"/>
        </w:rPr>
        <w:lastRenderedPageBreak/>
        <w:t>ЗМІСТ</w:t>
      </w:r>
    </w:p>
    <w:p w:rsidR="00A3113E" w:rsidRDefault="00A3113E">
      <w:pPr>
        <w:jc w:val="center"/>
        <w:sectPr w:rsidR="00A3113E">
          <w:footerReference w:type="even" r:id="rId7"/>
          <w:footerReference w:type="default" r:id="rId8"/>
          <w:pgSz w:w="8400" w:h="11910"/>
          <w:pgMar w:top="1000" w:right="860" w:bottom="926" w:left="880" w:header="0" w:footer="981" w:gutter="0"/>
          <w:pgNumType w:start="3"/>
          <w:cols w:space="720"/>
        </w:sectPr>
      </w:pPr>
    </w:p>
    <w:sdt>
      <w:sdtPr>
        <w:id w:val="-1316404659"/>
        <w:docPartObj>
          <w:docPartGallery w:val="Table of Contents"/>
          <w:docPartUnique/>
        </w:docPartObj>
      </w:sdtPr>
      <w:sdtEndPr/>
      <w:sdtContent>
        <w:p w:rsidR="00A3113E" w:rsidRDefault="003700A7">
          <w:pPr>
            <w:pStyle w:val="10"/>
            <w:tabs>
              <w:tab w:val="right" w:leader="dot" w:pos="6236"/>
            </w:tabs>
            <w:spacing w:before="199"/>
            <w:ind w:left="0" w:firstLine="0"/>
          </w:pPr>
          <w:hyperlink w:anchor="_TOC_250027" w:history="1">
            <w:r>
              <w:rPr>
                <w:color w:val="231F20"/>
                <w:w w:val="105"/>
              </w:rPr>
              <w:t>ПЕРЕДМОВА</w:t>
            </w:r>
            <w:r>
              <w:rPr>
                <w:color w:val="231F20"/>
                <w:w w:val="105"/>
              </w:rPr>
              <w:tab/>
              <w:t>5</w:t>
            </w:r>
          </w:hyperlink>
        </w:p>
        <w:p w:rsidR="00A3113E" w:rsidRDefault="003700A7">
          <w:pPr>
            <w:pStyle w:val="10"/>
            <w:numPr>
              <w:ilvl w:val="0"/>
              <w:numId w:val="68"/>
            </w:numPr>
            <w:tabs>
              <w:tab w:val="left" w:pos="213"/>
              <w:tab w:val="right" w:leader="dot" w:pos="6236"/>
            </w:tabs>
            <w:ind w:hanging="325"/>
            <w:jc w:val="right"/>
          </w:pPr>
          <w:hyperlink w:anchor="_TOC_250026" w:history="1">
            <w:r>
              <w:rPr>
                <w:color w:val="231F20"/>
                <w:w w:val="105"/>
              </w:rPr>
              <w:t>ТЕХНОЛОГІЧНА</w:t>
            </w:r>
            <w:r>
              <w:rPr>
                <w:color w:val="231F20"/>
                <w:spacing w:val="-6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ПРАКТИКА</w:t>
            </w:r>
            <w:r>
              <w:rPr>
                <w:color w:val="231F20"/>
                <w:w w:val="105"/>
              </w:rPr>
              <w:tab/>
              <w:t>7</w:t>
            </w:r>
          </w:hyperlink>
        </w:p>
        <w:p w:rsidR="00A3113E" w:rsidRDefault="003700A7">
          <w:pPr>
            <w:pStyle w:val="10"/>
            <w:numPr>
              <w:ilvl w:val="1"/>
              <w:numId w:val="68"/>
            </w:numPr>
            <w:tabs>
              <w:tab w:val="left" w:pos="376"/>
              <w:tab w:val="right" w:leader="dot" w:pos="5896"/>
            </w:tabs>
            <w:ind w:hanging="829"/>
            <w:jc w:val="right"/>
          </w:pPr>
          <w:hyperlink w:anchor="_TOC_250025" w:history="1">
            <w:r>
              <w:rPr>
                <w:color w:val="231F20"/>
                <w:w w:val="105"/>
              </w:rPr>
              <w:t>Загальні</w:t>
            </w:r>
            <w:r>
              <w:rPr>
                <w:color w:val="231F20"/>
                <w:spacing w:val="-6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положення</w:t>
            </w:r>
            <w:r>
              <w:rPr>
                <w:color w:val="231F20"/>
                <w:w w:val="105"/>
              </w:rPr>
              <w:tab/>
              <w:t>7</w:t>
            </w:r>
          </w:hyperlink>
        </w:p>
        <w:p w:rsidR="00A3113E" w:rsidRDefault="003700A7">
          <w:pPr>
            <w:pStyle w:val="10"/>
            <w:numPr>
              <w:ilvl w:val="1"/>
              <w:numId w:val="68"/>
            </w:numPr>
            <w:tabs>
              <w:tab w:val="left" w:pos="378"/>
              <w:tab w:val="right" w:leader="dot" w:pos="5896"/>
            </w:tabs>
            <w:ind w:left="829" w:hanging="830"/>
            <w:jc w:val="right"/>
          </w:pPr>
          <w:hyperlink w:anchor="_TOC_250024" w:history="1">
            <w:r>
              <w:rPr>
                <w:color w:val="231F20"/>
                <w:w w:val="105"/>
              </w:rPr>
              <w:t>Мета та</w:t>
            </w:r>
            <w:r>
              <w:rPr>
                <w:color w:val="231F20"/>
                <w:spacing w:val="-11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завдання</w:t>
            </w:r>
            <w:r>
              <w:rPr>
                <w:color w:val="231F20"/>
                <w:spacing w:val="-5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практики</w:t>
            </w:r>
            <w:r>
              <w:rPr>
                <w:color w:val="231F20"/>
                <w:w w:val="105"/>
              </w:rPr>
              <w:tab/>
              <w:t>8</w:t>
            </w:r>
          </w:hyperlink>
        </w:p>
        <w:p w:rsidR="00A3113E" w:rsidRDefault="003700A7">
          <w:pPr>
            <w:pStyle w:val="10"/>
            <w:numPr>
              <w:ilvl w:val="1"/>
              <w:numId w:val="68"/>
            </w:numPr>
            <w:tabs>
              <w:tab w:val="left" w:pos="378"/>
              <w:tab w:val="right" w:leader="dot" w:pos="5896"/>
            </w:tabs>
            <w:ind w:left="829" w:hanging="830"/>
            <w:jc w:val="right"/>
          </w:pPr>
          <w:hyperlink w:anchor="_TOC_250023" w:history="1">
            <w:r>
              <w:rPr>
                <w:color w:val="231F20"/>
                <w:w w:val="105"/>
              </w:rPr>
              <w:t>Зміст</w:t>
            </w:r>
            <w:r>
              <w:rPr>
                <w:color w:val="231F20"/>
                <w:spacing w:val="-7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практики</w:t>
            </w:r>
            <w:r>
              <w:rPr>
                <w:color w:val="231F20"/>
                <w:w w:val="105"/>
              </w:rPr>
              <w:tab/>
              <w:t>9</w:t>
            </w:r>
          </w:hyperlink>
        </w:p>
        <w:p w:rsidR="00A3113E" w:rsidRDefault="003700A7">
          <w:pPr>
            <w:pStyle w:val="10"/>
            <w:numPr>
              <w:ilvl w:val="1"/>
              <w:numId w:val="68"/>
            </w:numPr>
            <w:tabs>
              <w:tab w:val="left" w:pos="378"/>
              <w:tab w:val="right" w:leader="dot" w:pos="5896"/>
            </w:tabs>
            <w:ind w:left="829" w:hanging="830"/>
            <w:jc w:val="right"/>
          </w:pPr>
          <w:hyperlink w:anchor="_TOC_250022" w:history="1">
            <w:r>
              <w:rPr>
                <w:color w:val="231F20"/>
                <w:w w:val="105"/>
              </w:rPr>
              <w:t>Звітність</w:t>
            </w:r>
            <w:r>
              <w:rPr>
                <w:color w:val="231F20"/>
                <w:spacing w:val="-6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про</w:t>
            </w:r>
            <w:r>
              <w:rPr>
                <w:color w:val="231F20"/>
                <w:spacing w:val="-7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практику</w:t>
            </w:r>
            <w:r>
              <w:rPr>
                <w:color w:val="231F20"/>
                <w:w w:val="105"/>
              </w:rPr>
              <w:tab/>
              <w:t>10</w:t>
            </w:r>
          </w:hyperlink>
        </w:p>
        <w:p w:rsidR="00A3113E" w:rsidRDefault="003700A7">
          <w:pPr>
            <w:pStyle w:val="10"/>
            <w:numPr>
              <w:ilvl w:val="1"/>
              <w:numId w:val="68"/>
            </w:numPr>
            <w:tabs>
              <w:tab w:val="left" w:pos="378"/>
              <w:tab w:val="right" w:leader="dot" w:pos="5896"/>
            </w:tabs>
            <w:ind w:left="829" w:hanging="830"/>
            <w:jc w:val="right"/>
          </w:pPr>
          <w:hyperlink w:anchor="_TOC_250021" w:history="1">
            <w:r>
              <w:rPr>
                <w:color w:val="231F20"/>
                <w:w w:val="105"/>
              </w:rPr>
              <w:t>Оцінювання</w:t>
            </w:r>
            <w:r>
              <w:rPr>
                <w:color w:val="231F20"/>
                <w:spacing w:val="-6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результатів</w:t>
            </w:r>
            <w:r>
              <w:rPr>
                <w:color w:val="231F20"/>
                <w:spacing w:val="-5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практики</w:t>
            </w:r>
            <w:r>
              <w:rPr>
                <w:color w:val="231F20"/>
                <w:w w:val="105"/>
              </w:rPr>
              <w:tab/>
              <w:t>10</w:t>
            </w:r>
          </w:hyperlink>
        </w:p>
        <w:p w:rsidR="00A3113E" w:rsidRDefault="003700A7">
          <w:pPr>
            <w:pStyle w:val="20"/>
            <w:numPr>
              <w:ilvl w:val="0"/>
              <w:numId w:val="68"/>
            </w:numPr>
            <w:tabs>
              <w:tab w:val="left" w:pos="327"/>
              <w:tab w:val="right" w:leader="dot" w:pos="6348"/>
            </w:tabs>
            <w:spacing w:before="182" w:line="252" w:lineRule="auto"/>
            <w:ind w:left="112" w:firstLine="0"/>
          </w:pPr>
          <w:r>
            <w:rPr>
              <w:color w:val="231F20"/>
              <w:w w:val="105"/>
            </w:rPr>
            <w:t>НАВЧАЛЬНО-ЗАЛІКОВА ПРАКТИКА (НА РОБОЧОМУ МІСЦІ МАЙСТРА</w:t>
          </w:r>
          <w:r>
            <w:rPr>
              <w:color w:val="231F20"/>
              <w:spacing w:val="-2"/>
              <w:w w:val="105"/>
            </w:rPr>
            <w:t xml:space="preserve"> </w:t>
          </w:r>
          <w:r>
            <w:rPr>
              <w:color w:val="231F20"/>
              <w:w w:val="105"/>
            </w:rPr>
            <w:t>ВИРОБНИЧОГО НАВЧАННЯ)</w:t>
          </w:r>
          <w:r>
            <w:rPr>
              <w:color w:val="231F20"/>
              <w:w w:val="105"/>
            </w:rPr>
            <w:tab/>
            <w:t>11</w:t>
          </w:r>
        </w:p>
        <w:p w:rsidR="00A3113E" w:rsidRDefault="003700A7">
          <w:pPr>
            <w:pStyle w:val="10"/>
            <w:numPr>
              <w:ilvl w:val="1"/>
              <w:numId w:val="68"/>
            </w:numPr>
            <w:tabs>
              <w:tab w:val="left" w:pos="378"/>
              <w:tab w:val="right" w:leader="dot" w:pos="5896"/>
            </w:tabs>
            <w:spacing w:before="172"/>
            <w:ind w:left="829" w:hanging="830"/>
            <w:jc w:val="right"/>
          </w:pPr>
          <w:hyperlink w:anchor="_TOC_250020" w:history="1">
            <w:r>
              <w:rPr>
                <w:color w:val="231F20"/>
                <w:w w:val="105"/>
              </w:rPr>
              <w:t>Загальні</w:t>
            </w:r>
            <w:r>
              <w:rPr>
                <w:color w:val="231F20"/>
                <w:spacing w:val="-6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положення</w:t>
            </w:r>
            <w:r>
              <w:rPr>
                <w:color w:val="231F20"/>
                <w:w w:val="105"/>
              </w:rPr>
              <w:tab/>
              <w:t>11</w:t>
            </w:r>
          </w:hyperlink>
        </w:p>
        <w:p w:rsidR="00A3113E" w:rsidRDefault="003700A7">
          <w:pPr>
            <w:pStyle w:val="10"/>
            <w:numPr>
              <w:ilvl w:val="1"/>
              <w:numId w:val="68"/>
            </w:numPr>
            <w:tabs>
              <w:tab w:val="left" w:pos="379"/>
              <w:tab w:val="right" w:leader="dot" w:pos="5896"/>
            </w:tabs>
            <w:ind w:left="830" w:hanging="831"/>
            <w:jc w:val="right"/>
          </w:pPr>
          <w:hyperlink w:anchor="_TOC_250019" w:history="1">
            <w:r>
              <w:rPr>
                <w:color w:val="231F20"/>
                <w:w w:val="105"/>
              </w:rPr>
              <w:t>Мета та</w:t>
            </w:r>
            <w:r>
              <w:rPr>
                <w:color w:val="231F20"/>
                <w:spacing w:val="-11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завдання</w:t>
            </w:r>
            <w:r>
              <w:rPr>
                <w:color w:val="231F20"/>
                <w:spacing w:val="-5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практики</w:t>
            </w:r>
            <w:r>
              <w:rPr>
                <w:color w:val="231F20"/>
                <w:w w:val="105"/>
              </w:rPr>
              <w:tab/>
              <w:t>12</w:t>
            </w:r>
          </w:hyperlink>
        </w:p>
        <w:p w:rsidR="00A3113E" w:rsidRDefault="003700A7">
          <w:pPr>
            <w:pStyle w:val="10"/>
            <w:numPr>
              <w:ilvl w:val="1"/>
              <w:numId w:val="68"/>
            </w:numPr>
            <w:tabs>
              <w:tab w:val="left" w:pos="379"/>
              <w:tab w:val="right" w:leader="dot" w:pos="5896"/>
            </w:tabs>
            <w:ind w:left="830" w:hanging="831"/>
            <w:jc w:val="right"/>
          </w:pPr>
          <w:hyperlink w:anchor="_TOC_250018" w:history="1">
            <w:r>
              <w:rPr>
                <w:color w:val="231F20"/>
                <w:w w:val="105"/>
              </w:rPr>
              <w:t>Зміст</w:t>
            </w:r>
            <w:r>
              <w:rPr>
                <w:color w:val="231F20"/>
                <w:spacing w:val="-7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практики</w:t>
            </w:r>
            <w:r>
              <w:rPr>
                <w:color w:val="231F20"/>
                <w:w w:val="105"/>
              </w:rPr>
              <w:tab/>
              <w:t>15</w:t>
            </w:r>
          </w:hyperlink>
        </w:p>
        <w:p w:rsidR="00A3113E" w:rsidRDefault="003700A7">
          <w:pPr>
            <w:pStyle w:val="10"/>
            <w:numPr>
              <w:ilvl w:val="1"/>
              <w:numId w:val="68"/>
            </w:numPr>
            <w:tabs>
              <w:tab w:val="left" w:pos="379"/>
              <w:tab w:val="right" w:leader="dot" w:pos="5896"/>
            </w:tabs>
            <w:ind w:left="830" w:hanging="831"/>
            <w:jc w:val="right"/>
          </w:pPr>
          <w:hyperlink w:anchor="_TOC_250017" w:history="1">
            <w:r>
              <w:rPr>
                <w:color w:val="231F20"/>
                <w:w w:val="105"/>
              </w:rPr>
              <w:t>Звітність</w:t>
            </w:r>
            <w:r>
              <w:rPr>
                <w:color w:val="231F20"/>
                <w:spacing w:val="-6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про</w:t>
            </w:r>
            <w:r>
              <w:rPr>
                <w:color w:val="231F20"/>
                <w:spacing w:val="-7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практику</w:t>
            </w:r>
            <w:r>
              <w:rPr>
                <w:color w:val="231F20"/>
                <w:w w:val="105"/>
              </w:rPr>
              <w:tab/>
              <w:t>16</w:t>
            </w:r>
          </w:hyperlink>
        </w:p>
        <w:p w:rsidR="00A3113E" w:rsidRDefault="003700A7">
          <w:pPr>
            <w:pStyle w:val="10"/>
            <w:numPr>
              <w:ilvl w:val="1"/>
              <w:numId w:val="68"/>
            </w:numPr>
            <w:tabs>
              <w:tab w:val="left" w:pos="379"/>
              <w:tab w:val="right" w:leader="dot" w:pos="5896"/>
            </w:tabs>
            <w:ind w:left="830" w:hanging="831"/>
            <w:jc w:val="right"/>
          </w:pPr>
          <w:hyperlink w:anchor="_TOC_250016" w:history="1">
            <w:r>
              <w:rPr>
                <w:color w:val="231F20"/>
                <w:w w:val="105"/>
              </w:rPr>
              <w:t>Оцінювання</w:t>
            </w:r>
            <w:r>
              <w:rPr>
                <w:color w:val="231F20"/>
                <w:spacing w:val="-6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результатів</w:t>
            </w:r>
            <w:r>
              <w:rPr>
                <w:color w:val="231F20"/>
                <w:spacing w:val="-5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практики</w:t>
            </w:r>
            <w:r>
              <w:rPr>
                <w:color w:val="231F20"/>
                <w:w w:val="105"/>
              </w:rPr>
              <w:tab/>
              <w:t>18</w:t>
            </w:r>
          </w:hyperlink>
        </w:p>
        <w:p w:rsidR="00A3113E" w:rsidRDefault="003700A7">
          <w:pPr>
            <w:pStyle w:val="20"/>
            <w:numPr>
              <w:ilvl w:val="0"/>
              <w:numId w:val="68"/>
            </w:numPr>
            <w:tabs>
              <w:tab w:val="left" w:pos="327"/>
              <w:tab w:val="right" w:leader="dot" w:pos="6348"/>
            </w:tabs>
            <w:spacing w:line="252" w:lineRule="auto"/>
            <w:ind w:left="112" w:firstLine="0"/>
          </w:pPr>
          <w:r>
            <w:rPr>
              <w:color w:val="231F20"/>
              <w:w w:val="105"/>
            </w:rPr>
            <w:t>ПЕДАГОГІЧНА ПРАКТИКА У ПРОФЕСІЙНИХ НАВЧАЛЬНИХ ЗАКЛАДАХ НА РОБОЧ</w:t>
          </w:r>
          <w:r>
            <w:rPr>
              <w:color w:val="231F20"/>
              <w:w w:val="105"/>
            </w:rPr>
            <w:t>ОМУ МІСЦІ ВИКЛАДАЧА</w:t>
          </w:r>
          <w:r>
            <w:rPr>
              <w:color w:val="231F20"/>
              <w:w w:val="105"/>
            </w:rPr>
            <w:tab/>
            <w:t>19</w:t>
          </w:r>
        </w:p>
        <w:p w:rsidR="00A3113E" w:rsidRDefault="003700A7">
          <w:pPr>
            <w:pStyle w:val="10"/>
            <w:numPr>
              <w:ilvl w:val="1"/>
              <w:numId w:val="68"/>
            </w:numPr>
            <w:tabs>
              <w:tab w:val="left" w:pos="378"/>
              <w:tab w:val="right" w:leader="dot" w:pos="5896"/>
            </w:tabs>
            <w:spacing w:before="172"/>
            <w:ind w:left="829" w:hanging="830"/>
            <w:jc w:val="right"/>
          </w:pPr>
          <w:hyperlink w:anchor="_TOC_250015" w:history="1">
            <w:r>
              <w:rPr>
                <w:color w:val="231F20"/>
                <w:w w:val="105"/>
              </w:rPr>
              <w:t>Загальні</w:t>
            </w:r>
            <w:r>
              <w:rPr>
                <w:color w:val="231F20"/>
                <w:spacing w:val="-6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положення</w:t>
            </w:r>
            <w:r>
              <w:rPr>
                <w:color w:val="231F20"/>
                <w:w w:val="105"/>
              </w:rPr>
              <w:tab/>
              <w:t>19</w:t>
            </w:r>
          </w:hyperlink>
        </w:p>
        <w:p w:rsidR="00A3113E" w:rsidRDefault="003700A7">
          <w:pPr>
            <w:pStyle w:val="10"/>
            <w:numPr>
              <w:ilvl w:val="1"/>
              <w:numId w:val="68"/>
            </w:numPr>
            <w:tabs>
              <w:tab w:val="left" w:pos="379"/>
              <w:tab w:val="right" w:leader="dot" w:pos="5896"/>
            </w:tabs>
            <w:ind w:left="830" w:hanging="831"/>
            <w:jc w:val="right"/>
          </w:pPr>
          <w:hyperlink w:anchor="_TOC_250014" w:history="1">
            <w:r>
              <w:rPr>
                <w:color w:val="231F20"/>
                <w:w w:val="105"/>
              </w:rPr>
              <w:t>Мета та</w:t>
            </w:r>
            <w:r>
              <w:rPr>
                <w:color w:val="231F20"/>
                <w:spacing w:val="-11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завдання</w:t>
            </w:r>
            <w:r>
              <w:rPr>
                <w:color w:val="231F20"/>
                <w:spacing w:val="-5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практики</w:t>
            </w:r>
            <w:r>
              <w:rPr>
                <w:color w:val="231F20"/>
                <w:w w:val="105"/>
              </w:rPr>
              <w:tab/>
              <w:t>20</w:t>
            </w:r>
          </w:hyperlink>
        </w:p>
        <w:p w:rsidR="00A3113E" w:rsidRDefault="003700A7">
          <w:pPr>
            <w:pStyle w:val="10"/>
            <w:numPr>
              <w:ilvl w:val="1"/>
              <w:numId w:val="68"/>
            </w:numPr>
            <w:tabs>
              <w:tab w:val="left" w:pos="379"/>
              <w:tab w:val="right" w:leader="dot" w:pos="5896"/>
            </w:tabs>
            <w:ind w:left="830" w:hanging="831"/>
            <w:jc w:val="right"/>
          </w:pPr>
          <w:hyperlink w:anchor="_TOC_250013" w:history="1">
            <w:r>
              <w:rPr>
                <w:color w:val="231F20"/>
                <w:w w:val="105"/>
              </w:rPr>
              <w:t>Зміст</w:t>
            </w:r>
            <w:r>
              <w:rPr>
                <w:color w:val="231F20"/>
                <w:spacing w:val="-7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практики</w:t>
            </w:r>
            <w:r>
              <w:rPr>
                <w:color w:val="231F20"/>
                <w:w w:val="105"/>
              </w:rPr>
              <w:tab/>
              <w:t>20</w:t>
            </w:r>
          </w:hyperlink>
        </w:p>
        <w:p w:rsidR="00A3113E" w:rsidRDefault="003700A7">
          <w:pPr>
            <w:pStyle w:val="10"/>
            <w:numPr>
              <w:ilvl w:val="1"/>
              <w:numId w:val="68"/>
            </w:numPr>
            <w:tabs>
              <w:tab w:val="left" w:pos="379"/>
              <w:tab w:val="right" w:leader="dot" w:pos="5896"/>
            </w:tabs>
            <w:ind w:left="830" w:hanging="831"/>
            <w:jc w:val="right"/>
          </w:pPr>
          <w:hyperlink w:anchor="_TOC_250012" w:history="1">
            <w:r>
              <w:rPr>
                <w:color w:val="231F20"/>
                <w:w w:val="105"/>
              </w:rPr>
              <w:t>Звітність</w:t>
            </w:r>
            <w:r>
              <w:rPr>
                <w:color w:val="231F20"/>
                <w:spacing w:val="-6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про</w:t>
            </w:r>
            <w:r>
              <w:rPr>
                <w:color w:val="231F20"/>
                <w:spacing w:val="-6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практику</w:t>
            </w:r>
            <w:r>
              <w:rPr>
                <w:color w:val="231F20"/>
                <w:w w:val="105"/>
              </w:rPr>
              <w:tab/>
              <w:t>23</w:t>
            </w:r>
          </w:hyperlink>
        </w:p>
        <w:p w:rsidR="00A3113E" w:rsidRDefault="003700A7">
          <w:pPr>
            <w:pStyle w:val="10"/>
            <w:numPr>
              <w:ilvl w:val="1"/>
              <w:numId w:val="68"/>
            </w:numPr>
            <w:tabs>
              <w:tab w:val="left" w:pos="379"/>
              <w:tab w:val="right" w:leader="dot" w:pos="5896"/>
            </w:tabs>
            <w:spacing w:after="240"/>
            <w:ind w:left="830" w:hanging="831"/>
            <w:jc w:val="right"/>
          </w:pPr>
          <w:hyperlink w:anchor="_TOC_250011" w:history="1">
            <w:r>
              <w:rPr>
                <w:color w:val="231F20"/>
                <w:w w:val="105"/>
              </w:rPr>
              <w:t>Оцінювання</w:t>
            </w:r>
            <w:r>
              <w:rPr>
                <w:color w:val="231F20"/>
                <w:spacing w:val="-6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результатів</w:t>
            </w:r>
            <w:r>
              <w:rPr>
                <w:color w:val="231F20"/>
                <w:spacing w:val="-5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практики</w:t>
            </w:r>
            <w:r>
              <w:rPr>
                <w:color w:val="231F20"/>
                <w:w w:val="105"/>
              </w:rPr>
              <w:tab/>
              <w:t>24</w:t>
            </w:r>
          </w:hyperlink>
        </w:p>
        <w:p w:rsidR="00A3113E" w:rsidRDefault="003700A7">
          <w:pPr>
            <w:pStyle w:val="20"/>
            <w:numPr>
              <w:ilvl w:val="0"/>
              <w:numId w:val="68"/>
            </w:numPr>
            <w:tabs>
              <w:tab w:val="left" w:pos="327"/>
              <w:tab w:val="right" w:leader="dot" w:pos="6348"/>
            </w:tabs>
            <w:spacing w:before="68" w:line="252" w:lineRule="auto"/>
            <w:ind w:left="112" w:firstLine="0"/>
          </w:pPr>
          <w:r>
            <w:rPr>
              <w:color w:val="231F20"/>
              <w:w w:val="110"/>
            </w:rPr>
            <w:t xml:space="preserve">ПРАКТИКА «ДОСЛІДНИЦЬКА З ПРОБЛЕМ </w:t>
          </w:r>
          <w:r>
            <w:rPr>
              <w:color w:val="231F20"/>
              <w:w w:val="110"/>
            </w:rPr>
            <w:lastRenderedPageBreak/>
            <w:t>МАГІСТЕРСЬКОЇ</w:t>
          </w:r>
          <w:r>
            <w:rPr>
              <w:color w:val="231F20"/>
              <w:spacing w:val="-10"/>
              <w:w w:val="110"/>
            </w:rPr>
            <w:t xml:space="preserve"> </w:t>
          </w:r>
          <w:r>
            <w:rPr>
              <w:color w:val="231F20"/>
              <w:w w:val="110"/>
            </w:rPr>
            <w:t>РОБОТИ»</w:t>
          </w:r>
          <w:r>
            <w:rPr>
              <w:color w:val="231F20"/>
              <w:w w:val="110"/>
            </w:rPr>
            <w:tab/>
            <w:t>25</w:t>
          </w:r>
        </w:p>
        <w:p w:rsidR="00A3113E" w:rsidRDefault="003700A7">
          <w:pPr>
            <w:pStyle w:val="10"/>
            <w:numPr>
              <w:ilvl w:val="1"/>
              <w:numId w:val="68"/>
            </w:numPr>
            <w:tabs>
              <w:tab w:val="left" w:pos="378"/>
              <w:tab w:val="right" w:leader="dot" w:pos="5896"/>
            </w:tabs>
            <w:spacing w:before="171"/>
            <w:ind w:left="829" w:hanging="830"/>
            <w:jc w:val="right"/>
          </w:pPr>
          <w:hyperlink w:anchor="_TOC_250010" w:history="1">
            <w:r>
              <w:rPr>
                <w:color w:val="231F20"/>
                <w:w w:val="105"/>
              </w:rPr>
              <w:t>Загальні</w:t>
            </w:r>
            <w:r>
              <w:rPr>
                <w:color w:val="231F20"/>
                <w:spacing w:val="-6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положення</w:t>
            </w:r>
            <w:r>
              <w:rPr>
                <w:color w:val="231F20"/>
                <w:w w:val="105"/>
              </w:rPr>
              <w:tab/>
              <w:t>25</w:t>
            </w:r>
          </w:hyperlink>
        </w:p>
        <w:p w:rsidR="00A3113E" w:rsidRDefault="003700A7">
          <w:pPr>
            <w:pStyle w:val="10"/>
            <w:numPr>
              <w:ilvl w:val="1"/>
              <w:numId w:val="68"/>
            </w:numPr>
            <w:tabs>
              <w:tab w:val="left" w:pos="379"/>
              <w:tab w:val="right" w:leader="dot" w:pos="5896"/>
            </w:tabs>
            <w:ind w:left="830" w:hanging="831"/>
            <w:jc w:val="right"/>
          </w:pPr>
          <w:hyperlink w:anchor="_TOC_250009" w:history="1">
            <w:r>
              <w:rPr>
                <w:color w:val="231F20"/>
                <w:w w:val="105"/>
              </w:rPr>
              <w:t>Мета та</w:t>
            </w:r>
            <w:r>
              <w:rPr>
                <w:color w:val="231F20"/>
                <w:spacing w:val="-11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завдання</w:t>
            </w:r>
            <w:r>
              <w:rPr>
                <w:color w:val="231F20"/>
                <w:spacing w:val="-5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практики</w:t>
            </w:r>
            <w:r>
              <w:rPr>
                <w:color w:val="231F20"/>
                <w:w w:val="105"/>
              </w:rPr>
              <w:tab/>
              <w:t>26</w:t>
            </w:r>
          </w:hyperlink>
        </w:p>
        <w:p w:rsidR="00A3113E" w:rsidRDefault="003700A7">
          <w:pPr>
            <w:pStyle w:val="10"/>
            <w:numPr>
              <w:ilvl w:val="1"/>
              <w:numId w:val="68"/>
            </w:numPr>
            <w:tabs>
              <w:tab w:val="left" w:pos="379"/>
              <w:tab w:val="right" w:leader="dot" w:pos="5896"/>
            </w:tabs>
            <w:ind w:left="830" w:hanging="831"/>
            <w:jc w:val="right"/>
          </w:pPr>
          <w:hyperlink w:anchor="_TOC_250008" w:history="1">
            <w:r>
              <w:rPr>
                <w:color w:val="231F20"/>
                <w:w w:val="105"/>
              </w:rPr>
              <w:t>Зміст</w:t>
            </w:r>
            <w:r>
              <w:rPr>
                <w:color w:val="231F20"/>
                <w:spacing w:val="-7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практики</w:t>
            </w:r>
            <w:r>
              <w:rPr>
                <w:color w:val="231F20"/>
                <w:w w:val="105"/>
              </w:rPr>
              <w:tab/>
              <w:t>26</w:t>
            </w:r>
          </w:hyperlink>
        </w:p>
        <w:p w:rsidR="00A3113E" w:rsidRDefault="003700A7">
          <w:pPr>
            <w:pStyle w:val="10"/>
            <w:numPr>
              <w:ilvl w:val="1"/>
              <w:numId w:val="68"/>
            </w:numPr>
            <w:tabs>
              <w:tab w:val="left" w:pos="379"/>
              <w:tab w:val="right" w:leader="dot" w:pos="5896"/>
            </w:tabs>
            <w:ind w:left="830" w:hanging="831"/>
            <w:jc w:val="right"/>
          </w:pPr>
          <w:hyperlink w:anchor="_TOC_250007" w:history="1">
            <w:r>
              <w:rPr>
                <w:color w:val="231F20"/>
                <w:w w:val="105"/>
              </w:rPr>
              <w:t>Звітність</w:t>
            </w:r>
            <w:r>
              <w:rPr>
                <w:color w:val="231F20"/>
                <w:spacing w:val="-6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про</w:t>
            </w:r>
            <w:r>
              <w:rPr>
                <w:color w:val="231F20"/>
                <w:spacing w:val="-6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практику</w:t>
            </w:r>
            <w:r>
              <w:rPr>
                <w:color w:val="231F20"/>
                <w:w w:val="105"/>
              </w:rPr>
              <w:tab/>
              <w:t>28</w:t>
            </w:r>
          </w:hyperlink>
        </w:p>
        <w:p w:rsidR="00A3113E" w:rsidRDefault="003700A7">
          <w:pPr>
            <w:pStyle w:val="10"/>
            <w:numPr>
              <w:ilvl w:val="1"/>
              <w:numId w:val="68"/>
            </w:numPr>
            <w:tabs>
              <w:tab w:val="left" w:pos="379"/>
              <w:tab w:val="right" w:leader="dot" w:pos="5896"/>
            </w:tabs>
            <w:ind w:left="830" w:hanging="831"/>
            <w:jc w:val="right"/>
          </w:pPr>
          <w:hyperlink w:anchor="_TOC_250006" w:history="1">
            <w:r>
              <w:rPr>
                <w:color w:val="231F20"/>
                <w:w w:val="105"/>
              </w:rPr>
              <w:t>Оцінювання</w:t>
            </w:r>
            <w:r>
              <w:rPr>
                <w:color w:val="231F20"/>
                <w:spacing w:val="-6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результатів</w:t>
            </w:r>
            <w:r>
              <w:rPr>
                <w:color w:val="231F20"/>
                <w:spacing w:val="-5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практики</w:t>
            </w:r>
            <w:r>
              <w:rPr>
                <w:color w:val="231F20"/>
                <w:w w:val="105"/>
              </w:rPr>
              <w:tab/>
              <w:t>29</w:t>
            </w:r>
          </w:hyperlink>
        </w:p>
        <w:p w:rsidR="00A3113E" w:rsidRDefault="003700A7">
          <w:pPr>
            <w:pStyle w:val="20"/>
            <w:numPr>
              <w:ilvl w:val="0"/>
              <w:numId w:val="68"/>
            </w:numPr>
            <w:tabs>
              <w:tab w:val="left" w:pos="327"/>
              <w:tab w:val="right" w:leader="dot" w:pos="6348"/>
            </w:tabs>
            <w:spacing w:line="252" w:lineRule="auto"/>
            <w:ind w:left="112" w:firstLine="0"/>
          </w:pPr>
          <w:hyperlink w:anchor="_TOC_250005" w:history="1">
            <w:r>
              <w:rPr>
                <w:color w:val="231F20"/>
                <w:w w:val="105"/>
              </w:rPr>
              <w:t>ПРАКТИКА «ПЕДАГОГІЧНА У ЗВО  НА  РОБОЧОМУ МІСЦІ</w:t>
            </w:r>
            <w:r>
              <w:rPr>
                <w:color w:val="231F20"/>
                <w:spacing w:val="-7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ВИКЛАДАЧА»</w:t>
            </w:r>
            <w:r>
              <w:rPr>
                <w:color w:val="231F20"/>
                <w:w w:val="105"/>
              </w:rPr>
              <w:tab/>
              <w:t>30</w:t>
            </w:r>
          </w:hyperlink>
        </w:p>
        <w:p w:rsidR="00A3113E" w:rsidRDefault="003700A7">
          <w:pPr>
            <w:pStyle w:val="10"/>
            <w:numPr>
              <w:ilvl w:val="1"/>
              <w:numId w:val="68"/>
            </w:numPr>
            <w:tabs>
              <w:tab w:val="left" w:pos="378"/>
              <w:tab w:val="right" w:leader="dot" w:pos="5896"/>
            </w:tabs>
            <w:spacing w:before="172"/>
            <w:ind w:left="829" w:hanging="830"/>
            <w:jc w:val="right"/>
          </w:pPr>
          <w:hyperlink w:anchor="_TOC_250004" w:history="1">
            <w:r>
              <w:rPr>
                <w:color w:val="231F20"/>
                <w:w w:val="105"/>
              </w:rPr>
              <w:t>Загальні</w:t>
            </w:r>
            <w:r>
              <w:rPr>
                <w:color w:val="231F20"/>
                <w:spacing w:val="-6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положення</w:t>
            </w:r>
            <w:r>
              <w:rPr>
                <w:color w:val="231F20"/>
                <w:w w:val="105"/>
              </w:rPr>
              <w:tab/>
              <w:t>30</w:t>
            </w:r>
          </w:hyperlink>
        </w:p>
        <w:p w:rsidR="00A3113E" w:rsidRDefault="003700A7">
          <w:pPr>
            <w:pStyle w:val="10"/>
            <w:numPr>
              <w:ilvl w:val="1"/>
              <w:numId w:val="68"/>
            </w:numPr>
            <w:tabs>
              <w:tab w:val="left" w:pos="379"/>
              <w:tab w:val="right" w:leader="dot" w:pos="5896"/>
            </w:tabs>
            <w:ind w:left="830" w:hanging="831"/>
            <w:jc w:val="right"/>
          </w:pPr>
          <w:hyperlink w:anchor="_TOC_250003" w:history="1">
            <w:r>
              <w:rPr>
                <w:color w:val="231F20"/>
                <w:w w:val="105"/>
              </w:rPr>
              <w:t>Мета та</w:t>
            </w:r>
            <w:r>
              <w:rPr>
                <w:color w:val="231F20"/>
                <w:spacing w:val="-11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завдання</w:t>
            </w:r>
            <w:r>
              <w:rPr>
                <w:color w:val="231F20"/>
                <w:spacing w:val="-5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практики</w:t>
            </w:r>
            <w:r>
              <w:rPr>
                <w:color w:val="231F20"/>
                <w:w w:val="105"/>
              </w:rPr>
              <w:tab/>
              <w:t>31</w:t>
            </w:r>
          </w:hyperlink>
        </w:p>
        <w:p w:rsidR="00A3113E" w:rsidRDefault="003700A7">
          <w:pPr>
            <w:pStyle w:val="10"/>
            <w:numPr>
              <w:ilvl w:val="1"/>
              <w:numId w:val="68"/>
            </w:numPr>
            <w:tabs>
              <w:tab w:val="left" w:pos="379"/>
              <w:tab w:val="right" w:leader="dot" w:pos="5896"/>
            </w:tabs>
            <w:ind w:left="830" w:hanging="831"/>
            <w:jc w:val="right"/>
          </w:pPr>
          <w:hyperlink w:anchor="_TOC_250002" w:history="1">
            <w:r>
              <w:rPr>
                <w:color w:val="231F20"/>
                <w:w w:val="105"/>
              </w:rPr>
              <w:t>Зміст</w:t>
            </w:r>
            <w:r>
              <w:rPr>
                <w:color w:val="231F20"/>
                <w:spacing w:val="-7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практики</w:t>
            </w:r>
            <w:r>
              <w:rPr>
                <w:color w:val="231F20"/>
                <w:w w:val="105"/>
              </w:rPr>
              <w:tab/>
              <w:t>31</w:t>
            </w:r>
          </w:hyperlink>
        </w:p>
        <w:p w:rsidR="00A3113E" w:rsidRDefault="003700A7">
          <w:pPr>
            <w:pStyle w:val="10"/>
            <w:numPr>
              <w:ilvl w:val="1"/>
              <w:numId w:val="68"/>
            </w:numPr>
            <w:tabs>
              <w:tab w:val="left" w:pos="379"/>
              <w:tab w:val="right" w:leader="dot" w:pos="5896"/>
            </w:tabs>
            <w:ind w:left="830" w:hanging="831"/>
            <w:jc w:val="right"/>
          </w:pPr>
          <w:hyperlink w:anchor="_TOC_250001" w:history="1">
            <w:r>
              <w:rPr>
                <w:color w:val="231F20"/>
                <w:w w:val="105"/>
              </w:rPr>
              <w:t>Звітність</w:t>
            </w:r>
            <w:r>
              <w:rPr>
                <w:color w:val="231F20"/>
                <w:spacing w:val="-6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про</w:t>
            </w:r>
            <w:r>
              <w:rPr>
                <w:color w:val="231F20"/>
                <w:spacing w:val="-6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практику</w:t>
            </w:r>
            <w:r>
              <w:rPr>
                <w:color w:val="231F20"/>
                <w:w w:val="105"/>
              </w:rPr>
              <w:tab/>
              <w:t>54</w:t>
            </w:r>
          </w:hyperlink>
        </w:p>
        <w:p w:rsidR="00A3113E" w:rsidRDefault="003700A7">
          <w:pPr>
            <w:pStyle w:val="10"/>
            <w:numPr>
              <w:ilvl w:val="1"/>
              <w:numId w:val="68"/>
            </w:numPr>
            <w:tabs>
              <w:tab w:val="left" w:pos="379"/>
              <w:tab w:val="right" w:leader="dot" w:pos="5896"/>
            </w:tabs>
            <w:ind w:left="830" w:hanging="831"/>
            <w:jc w:val="right"/>
          </w:pPr>
          <w:hyperlink w:anchor="_TOC_250000" w:history="1">
            <w:r>
              <w:rPr>
                <w:color w:val="231F20"/>
                <w:w w:val="105"/>
              </w:rPr>
              <w:t>Оцінювання</w:t>
            </w:r>
            <w:r>
              <w:rPr>
                <w:color w:val="231F20"/>
                <w:spacing w:val="-6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результатів</w:t>
            </w:r>
            <w:r>
              <w:rPr>
                <w:color w:val="231F20"/>
                <w:spacing w:val="-5"/>
                <w:w w:val="105"/>
              </w:rPr>
              <w:t xml:space="preserve"> </w:t>
            </w:r>
            <w:r>
              <w:rPr>
                <w:color w:val="231F20"/>
                <w:w w:val="105"/>
              </w:rPr>
              <w:t>практики</w:t>
            </w:r>
            <w:r>
              <w:rPr>
                <w:color w:val="231F20"/>
                <w:w w:val="105"/>
              </w:rPr>
              <w:tab/>
              <w:t>55</w:t>
            </w:r>
          </w:hyperlink>
        </w:p>
      </w:sdtContent>
    </w:sdt>
    <w:p w:rsidR="00A3113E" w:rsidRDefault="00A3113E">
      <w:pPr>
        <w:jc w:val="right"/>
        <w:sectPr w:rsidR="00A3113E">
          <w:type w:val="continuous"/>
          <w:pgSz w:w="8400" w:h="11910"/>
          <w:pgMar w:top="1069" w:right="860" w:bottom="926" w:left="880" w:header="708" w:footer="708" w:gutter="0"/>
          <w:cols w:space="720"/>
        </w:sectPr>
      </w:pPr>
    </w:p>
    <w:p w:rsidR="00A3113E" w:rsidRDefault="003700A7">
      <w:pPr>
        <w:pStyle w:val="a3"/>
        <w:tabs>
          <w:tab w:val="left" w:leader="dot" w:pos="6135"/>
        </w:tabs>
        <w:spacing w:before="183"/>
        <w:ind w:left="112"/>
      </w:pPr>
      <w:r>
        <w:rPr>
          <w:color w:val="231F20"/>
          <w:w w:val="105"/>
        </w:rPr>
        <w:lastRenderedPageBreak/>
        <w:t>РЕКОМЕНДОВАНА</w:t>
      </w:r>
      <w:r>
        <w:rPr>
          <w:color w:val="231F20"/>
          <w:spacing w:val="9"/>
          <w:w w:val="105"/>
        </w:rPr>
        <w:t xml:space="preserve"> </w:t>
      </w:r>
      <w:r>
        <w:rPr>
          <w:color w:val="231F20"/>
          <w:spacing w:val="-4"/>
          <w:w w:val="105"/>
        </w:rPr>
        <w:t>ЛІТЕРАТУРА</w:t>
      </w:r>
      <w:r>
        <w:rPr>
          <w:color w:val="231F20"/>
          <w:spacing w:val="-4"/>
          <w:w w:val="105"/>
        </w:rPr>
        <w:tab/>
      </w:r>
      <w:r>
        <w:rPr>
          <w:color w:val="231F20"/>
          <w:w w:val="105"/>
        </w:rPr>
        <w:t>36</w:t>
      </w:r>
    </w:p>
    <w:p w:rsidR="00A3113E" w:rsidRDefault="003700A7">
      <w:pPr>
        <w:pStyle w:val="a3"/>
        <w:tabs>
          <w:tab w:val="left" w:leader="dot" w:pos="6023"/>
        </w:tabs>
        <w:spacing w:before="183"/>
        <w:ind w:right="300"/>
        <w:jc w:val="right"/>
      </w:pPr>
      <w:r>
        <w:rPr>
          <w:color w:val="231F20"/>
          <w:w w:val="110"/>
        </w:rPr>
        <w:t>СЛОВНИК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ТЕРМІНІВ</w:t>
      </w:r>
      <w:r>
        <w:rPr>
          <w:color w:val="231F20"/>
          <w:w w:val="110"/>
        </w:rPr>
        <w:tab/>
      </w:r>
      <w:r>
        <w:rPr>
          <w:color w:val="231F20"/>
          <w:spacing w:val="-1"/>
        </w:rPr>
        <w:t>39</w:t>
      </w:r>
    </w:p>
    <w:p w:rsidR="00A3113E" w:rsidRDefault="003700A7">
      <w:pPr>
        <w:pStyle w:val="a3"/>
        <w:tabs>
          <w:tab w:val="left" w:leader="dot" w:pos="6023"/>
        </w:tabs>
        <w:spacing w:before="183"/>
        <w:ind w:right="300"/>
        <w:jc w:val="right"/>
      </w:pPr>
      <w:r>
        <w:rPr>
          <w:color w:val="231F20"/>
          <w:w w:val="105"/>
        </w:rPr>
        <w:t>ДОДАТКИ</w:t>
      </w:r>
      <w:r>
        <w:rPr>
          <w:color w:val="231F20"/>
          <w:w w:val="105"/>
        </w:rPr>
        <w:tab/>
      </w:r>
      <w:r>
        <w:rPr>
          <w:color w:val="231F20"/>
          <w:spacing w:val="-1"/>
        </w:rPr>
        <w:t>45</w:t>
      </w:r>
    </w:p>
    <w:p w:rsidR="00A3113E" w:rsidRDefault="00A3113E">
      <w:pPr>
        <w:jc w:val="right"/>
        <w:sectPr w:rsidR="00A3113E">
          <w:type w:val="continuous"/>
          <w:pgSz w:w="8400" w:h="11910"/>
          <w:pgMar w:top="1060" w:right="860" w:bottom="1180" w:left="880" w:header="708" w:footer="708" w:gutter="0"/>
          <w:cols w:space="720"/>
        </w:sectPr>
      </w:pPr>
    </w:p>
    <w:p w:rsidR="00A3113E" w:rsidRDefault="003700A7">
      <w:pPr>
        <w:pStyle w:val="1"/>
        <w:ind w:right="614"/>
        <w:jc w:val="center"/>
      </w:pPr>
      <w:bookmarkStart w:id="0" w:name="_TOC_250027"/>
      <w:bookmarkEnd w:id="0"/>
      <w:r>
        <w:rPr>
          <w:color w:val="231F20"/>
        </w:rPr>
        <w:lastRenderedPageBreak/>
        <w:t>ПЕРЕДМОВА</w:t>
      </w:r>
    </w:p>
    <w:p w:rsidR="00A3113E" w:rsidRDefault="003700A7">
      <w:pPr>
        <w:pStyle w:val="a3"/>
        <w:spacing w:before="111" w:line="278" w:lineRule="auto"/>
        <w:ind w:left="112" w:right="130" w:firstLine="340"/>
        <w:jc w:val="both"/>
      </w:pPr>
      <w:r>
        <w:rPr>
          <w:color w:val="231F20"/>
          <w:w w:val="105"/>
        </w:rPr>
        <w:t>В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умовах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сьогодення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компетентнісний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підхід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є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стрижневою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spacing w:val="-3"/>
          <w:w w:val="105"/>
        </w:rPr>
        <w:t xml:space="preserve">кон- </w:t>
      </w:r>
      <w:r>
        <w:rPr>
          <w:color w:val="231F20"/>
          <w:w w:val="105"/>
        </w:rPr>
        <w:t>структивною ідеєю реформування системи освіти в</w:t>
      </w:r>
      <w:r>
        <w:rPr>
          <w:color w:val="231F20"/>
          <w:spacing w:val="21"/>
          <w:w w:val="105"/>
        </w:rPr>
        <w:t xml:space="preserve"> </w:t>
      </w:r>
      <w:r>
        <w:rPr>
          <w:color w:val="231F20"/>
          <w:w w:val="105"/>
        </w:rPr>
        <w:t>Україні.</w:t>
      </w:r>
    </w:p>
    <w:p w:rsidR="00A3113E" w:rsidRDefault="003700A7">
      <w:pPr>
        <w:pStyle w:val="a3"/>
        <w:spacing w:line="278" w:lineRule="auto"/>
        <w:ind w:left="112" w:right="126" w:firstLine="340"/>
        <w:jc w:val="both"/>
      </w:pPr>
      <w:r>
        <w:rPr>
          <w:color w:val="231F20"/>
          <w:spacing w:val="2"/>
          <w:w w:val="110"/>
        </w:rPr>
        <w:t xml:space="preserve">Рівень підготовки компетентного </w:t>
      </w:r>
      <w:r>
        <w:rPr>
          <w:color w:val="231F20"/>
          <w:w w:val="110"/>
        </w:rPr>
        <w:t xml:space="preserve">випускника </w:t>
      </w:r>
      <w:r>
        <w:rPr>
          <w:color w:val="231F20"/>
          <w:spacing w:val="3"/>
          <w:w w:val="110"/>
        </w:rPr>
        <w:t xml:space="preserve">педагогічного </w:t>
      </w:r>
      <w:r>
        <w:rPr>
          <w:color w:val="231F20"/>
          <w:w w:val="115"/>
        </w:rPr>
        <w:t>вишу</w:t>
      </w:r>
      <w:r>
        <w:rPr>
          <w:color w:val="231F20"/>
          <w:spacing w:val="-34"/>
          <w:w w:val="115"/>
        </w:rPr>
        <w:t xml:space="preserve"> </w:t>
      </w:r>
      <w:r>
        <w:rPr>
          <w:color w:val="231F20"/>
          <w:w w:val="115"/>
        </w:rPr>
        <w:t>–</w:t>
      </w:r>
      <w:r>
        <w:rPr>
          <w:color w:val="231F20"/>
          <w:spacing w:val="-34"/>
          <w:w w:val="115"/>
        </w:rPr>
        <w:t xml:space="preserve"> </w:t>
      </w:r>
      <w:r>
        <w:rPr>
          <w:color w:val="231F20"/>
          <w:w w:val="115"/>
        </w:rPr>
        <w:t>це</w:t>
      </w:r>
      <w:r>
        <w:rPr>
          <w:color w:val="231F20"/>
          <w:spacing w:val="-34"/>
          <w:w w:val="115"/>
        </w:rPr>
        <w:t xml:space="preserve"> </w:t>
      </w:r>
      <w:r>
        <w:rPr>
          <w:color w:val="231F20"/>
          <w:w w:val="115"/>
        </w:rPr>
        <w:t>головний</w:t>
      </w:r>
      <w:r>
        <w:rPr>
          <w:color w:val="231F20"/>
          <w:spacing w:val="-34"/>
          <w:w w:val="115"/>
        </w:rPr>
        <w:t xml:space="preserve"> </w:t>
      </w:r>
      <w:r>
        <w:rPr>
          <w:color w:val="231F20"/>
          <w:w w:val="115"/>
        </w:rPr>
        <w:t>результат</w:t>
      </w:r>
      <w:r>
        <w:rPr>
          <w:color w:val="231F20"/>
          <w:spacing w:val="-34"/>
          <w:w w:val="115"/>
        </w:rPr>
        <w:t xml:space="preserve"> </w:t>
      </w:r>
      <w:r>
        <w:rPr>
          <w:color w:val="231F20"/>
          <w:w w:val="115"/>
        </w:rPr>
        <w:t>його</w:t>
      </w:r>
      <w:r>
        <w:rPr>
          <w:color w:val="231F20"/>
          <w:spacing w:val="-34"/>
          <w:w w:val="115"/>
        </w:rPr>
        <w:t xml:space="preserve"> </w:t>
      </w:r>
      <w:r>
        <w:rPr>
          <w:color w:val="231F20"/>
          <w:w w:val="115"/>
        </w:rPr>
        <w:t>навчання,</w:t>
      </w:r>
      <w:r>
        <w:rPr>
          <w:color w:val="231F20"/>
          <w:spacing w:val="-34"/>
          <w:w w:val="115"/>
        </w:rPr>
        <w:t xml:space="preserve"> </w:t>
      </w:r>
      <w:r>
        <w:rPr>
          <w:color w:val="231F20"/>
          <w:w w:val="115"/>
        </w:rPr>
        <w:t>це</w:t>
      </w:r>
      <w:r>
        <w:rPr>
          <w:color w:val="231F20"/>
          <w:spacing w:val="-33"/>
          <w:w w:val="115"/>
        </w:rPr>
        <w:t xml:space="preserve"> </w:t>
      </w:r>
      <w:r>
        <w:rPr>
          <w:color w:val="231F20"/>
          <w:w w:val="115"/>
        </w:rPr>
        <w:t>показник</w:t>
      </w:r>
      <w:r>
        <w:rPr>
          <w:color w:val="231F20"/>
          <w:spacing w:val="-34"/>
          <w:w w:val="115"/>
        </w:rPr>
        <w:t xml:space="preserve"> </w:t>
      </w:r>
      <w:r>
        <w:rPr>
          <w:color w:val="231F20"/>
          <w:spacing w:val="2"/>
          <w:w w:val="115"/>
        </w:rPr>
        <w:t xml:space="preserve">якості </w:t>
      </w:r>
      <w:r>
        <w:rPr>
          <w:color w:val="231F20"/>
          <w:w w:val="115"/>
        </w:rPr>
        <w:t>вищої</w:t>
      </w:r>
      <w:r>
        <w:rPr>
          <w:color w:val="231F20"/>
          <w:spacing w:val="-9"/>
          <w:w w:val="115"/>
        </w:rPr>
        <w:t xml:space="preserve"> </w:t>
      </w:r>
      <w:r>
        <w:rPr>
          <w:color w:val="231F20"/>
          <w:w w:val="115"/>
        </w:rPr>
        <w:t>освіти.</w:t>
      </w:r>
    </w:p>
    <w:p w:rsidR="00A3113E" w:rsidRDefault="003700A7">
      <w:pPr>
        <w:pStyle w:val="a3"/>
        <w:spacing w:line="278" w:lineRule="auto"/>
        <w:ind w:left="112" w:right="127" w:firstLine="340"/>
        <w:jc w:val="both"/>
      </w:pPr>
      <w:r>
        <w:rPr>
          <w:color w:val="231F20"/>
          <w:w w:val="105"/>
        </w:rPr>
        <w:t>Фахова компетентність майстра виробничого навчання, викла- дача професійного навчання становить інтегративну сист</w:t>
      </w:r>
      <w:r>
        <w:rPr>
          <w:color w:val="231F20"/>
          <w:w w:val="105"/>
        </w:rPr>
        <w:t>ему, що охоплює знання дисциплін професійної підготовки, їхні здібності, особистісні якості, готовність реалізовувати ці здібності в профе- сійній педагогічній діяльності.</w:t>
      </w:r>
    </w:p>
    <w:p w:rsidR="00A3113E" w:rsidRDefault="003700A7">
      <w:pPr>
        <w:pStyle w:val="a3"/>
        <w:spacing w:line="278" w:lineRule="auto"/>
        <w:ind w:left="112" w:right="125" w:firstLine="340"/>
        <w:jc w:val="both"/>
      </w:pPr>
      <w:r>
        <w:rPr>
          <w:color w:val="231F20"/>
          <w:spacing w:val="2"/>
          <w:w w:val="110"/>
        </w:rPr>
        <w:t>Суттєву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spacing w:val="2"/>
          <w:w w:val="110"/>
        </w:rPr>
        <w:t>роль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у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spacing w:val="2"/>
          <w:w w:val="110"/>
        </w:rPr>
        <w:t>формуванні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spacing w:val="2"/>
          <w:w w:val="110"/>
        </w:rPr>
        <w:t>фахової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spacing w:val="2"/>
          <w:w w:val="110"/>
        </w:rPr>
        <w:t>компетентності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в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spacing w:val="3"/>
          <w:w w:val="110"/>
        </w:rPr>
        <w:t xml:space="preserve">період </w:t>
      </w:r>
      <w:r>
        <w:rPr>
          <w:color w:val="231F20"/>
          <w:spacing w:val="2"/>
          <w:w w:val="110"/>
        </w:rPr>
        <w:t xml:space="preserve">навчання </w:t>
      </w:r>
      <w:r>
        <w:rPr>
          <w:color w:val="231F20"/>
          <w:w w:val="110"/>
        </w:rPr>
        <w:t xml:space="preserve">в </w:t>
      </w:r>
      <w:r>
        <w:rPr>
          <w:color w:val="231F20"/>
          <w:spacing w:val="2"/>
          <w:w w:val="110"/>
        </w:rPr>
        <w:t xml:space="preserve">закладах вищої освіти відіграють практики, адже </w:t>
      </w:r>
      <w:r>
        <w:rPr>
          <w:color w:val="231F20"/>
          <w:w w:val="110"/>
        </w:rPr>
        <w:t xml:space="preserve">же </w:t>
      </w:r>
      <w:r>
        <w:rPr>
          <w:color w:val="231F20"/>
          <w:w w:val="105"/>
        </w:rPr>
        <w:t>систематичне</w:t>
      </w:r>
      <w:r>
        <w:rPr>
          <w:color w:val="231F20"/>
          <w:spacing w:val="-19"/>
          <w:w w:val="105"/>
        </w:rPr>
        <w:t xml:space="preserve"> </w:t>
      </w:r>
      <w:r>
        <w:rPr>
          <w:color w:val="231F20"/>
          <w:w w:val="105"/>
        </w:rPr>
        <w:t>самовдосконалення</w:t>
      </w:r>
      <w:r>
        <w:rPr>
          <w:color w:val="231F20"/>
          <w:spacing w:val="-19"/>
          <w:w w:val="105"/>
        </w:rPr>
        <w:t xml:space="preserve"> </w:t>
      </w:r>
      <w:r>
        <w:rPr>
          <w:color w:val="231F20"/>
          <w:w w:val="105"/>
        </w:rPr>
        <w:t>на</w:t>
      </w:r>
      <w:r>
        <w:rPr>
          <w:color w:val="231F20"/>
          <w:spacing w:val="-19"/>
          <w:w w:val="105"/>
        </w:rPr>
        <w:t xml:space="preserve"> </w:t>
      </w:r>
      <w:r>
        <w:rPr>
          <w:color w:val="231F20"/>
          <w:w w:val="105"/>
        </w:rPr>
        <w:t>основі</w:t>
      </w:r>
      <w:r>
        <w:rPr>
          <w:color w:val="231F20"/>
          <w:spacing w:val="-19"/>
          <w:w w:val="105"/>
        </w:rPr>
        <w:t xml:space="preserve"> </w:t>
      </w:r>
      <w:r>
        <w:rPr>
          <w:color w:val="231F20"/>
          <w:w w:val="105"/>
        </w:rPr>
        <w:t>тісного</w:t>
      </w:r>
      <w:r>
        <w:rPr>
          <w:color w:val="231F20"/>
          <w:spacing w:val="-19"/>
          <w:w w:val="105"/>
        </w:rPr>
        <w:t xml:space="preserve"> </w:t>
      </w:r>
      <w:r>
        <w:rPr>
          <w:color w:val="231F20"/>
          <w:w w:val="105"/>
        </w:rPr>
        <w:t>поєднання</w:t>
      </w:r>
      <w:r>
        <w:rPr>
          <w:color w:val="231F20"/>
          <w:spacing w:val="-19"/>
          <w:w w:val="105"/>
        </w:rPr>
        <w:t xml:space="preserve"> </w:t>
      </w:r>
      <w:r>
        <w:rPr>
          <w:color w:val="231F20"/>
          <w:w w:val="105"/>
        </w:rPr>
        <w:t xml:space="preserve">теорії </w:t>
      </w:r>
      <w:r>
        <w:rPr>
          <w:color w:val="231F20"/>
          <w:w w:val="110"/>
        </w:rPr>
        <w:t>з</w:t>
      </w:r>
      <w:r>
        <w:rPr>
          <w:color w:val="231F20"/>
          <w:spacing w:val="-27"/>
          <w:w w:val="110"/>
        </w:rPr>
        <w:t xml:space="preserve"> </w:t>
      </w:r>
      <w:r>
        <w:rPr>
          <w:color w:val="231F20"/>
          <w:w w:val="110"/>
        </w:rPr>
        <w:t>практикою</w:t>
      </w:r>
      <w:r>
        <w:rPr>
          <w:color w:val="231F20"/>
          <w:spacing w:val="-26"/>
          <w:w w:val="110"/>
        </w:rPr>
        <w:t xml:space="preserve"> </w:t>
      </w:r>
      <w:r>
        <w:rPr>
          <w:color w:val="231F20"/>
          <w:w w:val="110"/>
        </w:rPr>
        <w:t>–</w:t>
      </w:r>
      <w:r>
        <w:rPr>
          <w:color w:val="231F20"/>
          <w:spacing w:val="-26"/>
          <w:w w:val="110"/>
        </w:rPr>
        <w:t xml:space="preserve"> </w:t>
      </w:r>
      <w:r>
        <w:rPr>
          <w:color w:val="231F20"/>
          <w:w w:val="110"/>
        </w:rPr>
        <w:t>основна</w:t>
      </w:r>
      <w:r>
        <w:rPr>
          <w:color w:val="231F20"/>
          <w:spacing w:val="-26"/>
          <w:w w:val="110"/>
        </w:rPr>
        <w:t xml:space="preserve"> </w:t>
      </w:r>
      <w:r>
        <w:rPr>
          <w:color w:val="231F20"/>
          <w:w w:val="110"/>
        </w:rPr>
        <w:t>умова</w:t>
      </w:r>
      <w:r>
        <w:rPr>
          <w:color w:val="231F20"/>
          <w:spacing w:val="-26"/>
          <w:w w:val="110"/>
        </w:rPr>
        <w:t xml:space="preserve"> </w:t>
      </w:r>
      <w:r>
        <w:rPr>
          <w:color w:val="231F20"/>
          <w:w w:val="110"/>
        </w:rPr>
        <w:t>набуття</w:t>
      </w:r>
      <w:r>
        <w:rPr>
          <w:color w:val="231F20"/>
          <w:spacing w:val="-26"/>
          <w:w w:val="110"/>
        </w:rPr>
        <w:t xml:space="preserve"> </w:t>
      </w:r>
      <w:r>
        <w:rPr>
          <w:color w:val="231F20"/>
          <w:w w:val="110"/>
        </w:rPr>
        <w:t>професійної</w:t>
      </w:r>
      <w:r>
        <w:rPr>
          <w:color w:val="231F20"/>
          <w:spacing w:val="-27"/>
          <w:w w:val="110"/>
        </w:rPr>
        <w:t xml:space="preserve"> </w:t>
      </w:r>
      <w:r>
        <w:rPr>
          <w:color w:val="231F20"/>
          <w:w w:val="110"/>
        </w:rPr>
        <w:t>компетентності майбутніми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освітянами.</w:t>
      </w:r>
    </w:p>
    <w:p w:rsidR="00A3113E" w:rsidRDefault="003700A7">
      <w:pPr>
        <w:pStyle w:val="a3"/>
        <w:spacing w:line="278" w:lineRule="auto"/>
        <w:ind w:left="112" w:right="124" w:firstLine="340"/>
        <w:jc w:val="both"/>
      </w:pPr>
      <w:r>
        <w:rPr>
          <w:color w:val="231F20"/>
          <w:w w:val="105"/>
        </w:rPr>
        <w:t>Під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час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проходження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практик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у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майбутніх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майстрів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 xml:space="preserve">виробничого навчання, викладачів професійного навчання формується здатність до планування та проектування технологічних процесів, організа- ційних форм навчання і виховання, до міжособистісного </w:t>
      </w:r>
      <w:r>
        <w:rPr>
          <w:color w:val="231F20"/>
          <w:spacing w:val="2"/>
          <w:w w:val="105"/>
        </w:rPr>
        <w:t xml:space="preserve">спілку- </w:t>
      </w:r>
      <w:r>
        <w:rPr>
          <w:color w:val="231F20"/>
          <w:w w:val="105"/>
        </w:rPr>
        <w:t>вання, здійснення науково-дослідної роботи, засвоюютьс</w:t>
      </w:r>
      <w:r>
        <w:rPr>
          <w:color w:val="231F20"/>
          <w:w w:val="105"/>
        </w:rPr>
        <w:t>я сучасні методи, форми організації й технічні засоби в галузі виробництва та переробки сільськогосподарської продукції, удосконалюється володіння технологіями організації освітнього</w:t>
      </w:r>
      <w:r>
        <w:rPr>
          <w:color w:val="231F20"/>
          <w:spacing w:val="5"/>
          <w:w w:val="105"/>
        </w:rPr>
        <w:t xml:space="preserve"> </w:t>
      </w:r>
      <w:r>
        <w:rPr>
          <w:color w:val="231F20"/>
          <w:w w:val="105"/>
        </w:rPr>
        <w:t>процесу.</w:t>
      </w:r>
    </w:p>
    <w:p w:rsidR="00A3113E" w:rsidRDefault="003700A7">
      <w:pPr>
        <w:pStyle w:val="a3"/>
        <w:spacing w:line="278" w:lineRule="auto"/>
        <w:ind w:left="112" w:right="123" w:firstLine="340"/>
        <w:jc w:val="both"/>
      </w:pPr>
      <w:r>
        <w:rPr>
          <w:color w:val="231F20"/>
          <w:spacing w:val="2"/>
          <w:w w:val="105"/>
        </w:rPr>
        <w:t xml:space="preserve">Проходження практик </w:t>
      </w:r>
      <w:r>
        <w:rPr>
          <w:color w:val="231F20"/>
          <w:w w:val="105"/>
        </w:rPr>
        <w:t xml:space="preserve">є </w:t>
      </w:r>
      <w:r>
        <w:rPr>
          <w:color w:val="231F20"/>
          <w:spacing w:val="2"/>
          <w:w w:val="105"/>
        </w:rPr>
        <w:t xml:space="preserve">обов’язковою складовою </w:t>
      </w:r>
      <w:r>
        <w:rPr>
          <w:color w:val="231F20"/>
          <w:spacing w:val="3"/>
          <w:w w:val="105"/>
        </w:rPr>
        <w:t xml:space="preserve">освітнього </w:t>
      </w:r>
      <w:r>
        <w:rPr>
          <w:color w:val="231F20"/>
          <w:spacing w:val="2"/>
          <w:w w:val="105"/>
        </w:rPr>
        <w:t xml:space="preserve">процесу </w:t>
      </w:r>
      <w:r>
        <w:rPr>
          <w:color w:val="231F20"/>
          <w:w w:val="105"/>
        </w:rPr>
        <w:t xml:space="preserve">і </w:t>
      </w:r>
      <w:r>
        <w:rPr>
          <w:color w:val="231F20"/>
          <w:spacing w:val="2"/>
          <w:w w:val="105"/>
        </w:rPr>
        <w:t xml:space="preserve">передбачено </w:t>
      </w:r>
      <w:r>
        <w:rPr>
          <w:color w:val="231F20"/>
          <w:w w:val="105"/>
        </w:rPr>
        <w:t xml:space="preserve">у </w:t>
      </w:r>
      <w:r>
        <w:rPr>
          <w:color w:val="231F20"/>
          <w:spacing w:val="2"/>
          <w:w w:val="105"/>
        </w:rPr>
        <w:t xml:space="preserve">структурі навчальних планів </w:t>
      </w:r>
      <w:r>
        <w:rPr>
          <w:color w:val="231F20"/>
          <w:spacing w:val="3"/>
          <w:w w:val="105"/>
        </w:rPr>
        <w:t xml:space="preserve">підготовки </w:t>
      </w:r>
      <w:r>
        <w:rPr>
          <w:color w:val="231F20"/>
          <w:w w:val="105"/>
        </w:rPr>
        <w:t>викладачів професійного навчання на всіх ступенях</w:t>
      </w:r>
      <w:r>
        <w:rPr>
          <w:color w:val="231F20"/>
          <w:spacing w:val="25"/>
          <w:w w:val="105"/>
        </w:rPr>
        <w:t xml:space="preserve"> </w:t>
      </w:r>
      <w:r>
        <w:rPr>
          <w:color w:val="231F20"/>
          <w:w w:val="105"/>
        </w:rPr>
        <w:t>освіти: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line="278" w:lineRule="auto"/>
        <w:ind w:right="130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освітній</w:t>
      </w:r>
      <w:r>
        <w:rPr>
          <w:color w:val="231F20"/>
          <w:spacing w:val="-1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ступінь</w:t>
      </w:r>
      <w:r>
        <w:rPr>
          <w:color w:val="231F20"/>
          <w:spacing w:val="-1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«бакалавр»</w:t>
      </w:r>
      <w:r>
        <w:rPr>
          <w:color w:val="231F20"/>
          <w:spacing w:val="-1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–</w:t>
      </w:r>
      <w:r>
        <w:rPr>
          <w:color w:val="231F20"/>
          <w:spacing w:val="-1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це</w:t>
      </w:r>
      <w:r>
        <w:rPr>
          <w:color w:val="231F20"/>
          <w:spacing w:val="-1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технологічна</w:t>
      </w:r>
      <w:r>
        <w:rPr>
          <w:color w:val="231F20"/>
          <w:spacing w:val="-1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та</w:t>
      </w:r>
      <w:r>
        <w:rPr>
          <w:color w:val="231F20"/>
          <w:spacing w:val="-1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навчально-за- лікова</w:t>
      </w:r>
      <w:r>
        <w:rPr>
          <w:color w:val="231F20"/>
          <w:spacing w:val="-1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(на</w:t>
      </w:r>
      <w:r>
        <w:rPr>
          <w:color w:val="231F20"/>
          <w:spacing w:val="-1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робочому</w:t>
      </w:r>
      <w:r>
        <w:rPr>
          <w:color w:val="231F20"/>
          <w:spacing w:val="-1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місці</w:t>
      </w:r>
      <w:r>
        <w:rPr>
          <w:color w:val="231F20"/>
          <w:spacing w:val="-1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майстра</w:t>
      </w:r>
      <w:r>
        <w:rPr>
          <w:color w:val="231F20"/>
          <w:spacing w:val="-1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виробничого</w:t>
      </w:r>
      <w:r>
        <w:rPr>
          <w:color w:val="231F20"/>
          <w:spacing w:val="-1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навчання)</w:t>
      </w:r>
      <w:r>
        <w:rPr>
          <w:color w:val="231F20"/>
          <w:spacing w:val="-1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практики;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line="278" w:lineRule="auto"/>
        <w:ind w:right="123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освітній</w:t>
      </w:r>
      <w:r>
        <w:rPr>
          <w:color w:val="231F20"/>
          <w:spacing w:val="-1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ступі</w:t>
      </w:r>
      <w:r>
        <w:rPr>
          <w:color w:val="231F20"/>
          <w:w w:val="105"/>
          <w:sz w:val="21"/>
        </w:rPr>
        <w:t>нь</w:t>
      </w:r>
      <w:r>
        <w:rPr>
          <w:color w:val="231F20"/>
          <w:spacing w:val="-1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«магістр»</w:t>
      </w:r>
      <w:r>
        <w:rPr>
          <w:color w:val="231F20"/>
          <w:spacing w:val="-1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–</w:t>
      </w:r>
      <w:r>
        <w:rPr>
          <w:color w:val="231F20"/>
          <w:spacing w:val="-1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це</w:t>
      </w:r>
      <w:r>
        <w:rPr>
          <w:color w:val="231F20"/>
          <w:spacing w:val="-1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«педагогічна</w:t>
      </w:r>
      <w:r>
        <w:rPr>
          <w:color w:val="231F20"/>
          <w:spacing w:val="-1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практика</w:t>
      </w:r>
      <w:r>
        <w:rPr>
          <w:color w:val="231F20"/>
          <w:spacing w:val="-1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</w:t>
      </w:r>
      <w:r>
        <w:rPr>
          <w:color w:val="231F20"/>
          <w:spacing w:val="-1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профе- сійних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навчальних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закладах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на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робочому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місці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викладача»,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 xml:space="preserve">«дослід- </w:t>
      </w:r>
      <w:r>
        <w:rPr>
          <w:color w:val="231F20"/>
          <w:w w:val="110"/>
          <w:sz w:val="21"/>
        </w:rPr>
        <w:t>ницька</w:t>
      </w:r>
      <w:r>
        <w:rPr>
          <w:color w:val="231F20"/>
          <w:spacing w:val="-25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з</w:t>
      </w:r>
      <w:r>
        <w:rPr>
          <w:color w:val="231F20"/>
          <w:spacing w:val="-25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проблем</w:t>
      </w:r>
      <w:r>
        <w:rPr>
          <w:color w:val="231F20"/>
          <w:spacing w:val="-25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магістерської</w:t>
      </w:r>
      <w:r>
        <w:rPr>
          <w:color w:val="231F20"/>
          <w:spacing w:val="-25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роботи»</w:t>
      </w:r>
      <w:r>
        <w:rPr>
          <w:color w:val="231F20"/>
          <w:spacing w:val="-25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та</w:t>
      </w:r>
      <w:r>
        <w:rPr>
          <w:color w:val="231F20"/>
          <w:spacing w:val="-25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«педагогічна</w:t>
      </w:r>
      <w:r>
        <w:rPr>
          <w:color w:val="231F20"/>
          <w:spacing w:val="-25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у</w:t>
      </w:r>
      <w:r>
        <w:rPr>
          <w:color w:val="231F20"/>
          <w:spacing w:val="-25"/>
          <w:w w:val="110"/>
          <w:sz w:val="21"/>
        </w:rPr>
        <w:t xml:space="preserve"> </w:t>
      </w:r>
      <w:r>
        <w:rPr>
          <w:color w:val="231F20"/>
          <w:spacing w:val="2"/>
          <w:w w:val="110"/>
          <w:sz w:val="21"/>
        </w:rPr>
        <w:t xml:space="preserve">вищому </w:t>
      </w:r>
      <w:r>
        <w:rPr>
          <w:color w:val="231F20"/>
          <w:w w:val="110"/>
          <w:sz w:val="21"/>
        </w:rPr>
        <w:t>закладі освіти на робочому місці</w:t>
      </w:r>
      <w:r>
        <w:rPr>
          <w:color w:val="231F20"/>
          <w:spacing w:val="-4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викладача».</w:t>
      </w:r>
    </w:p>
    <w:p w:rsidR="00A3113E" w:rsidRDefault="00A3113E">
      <w:pPr>
        <w:spacing w:line="278" w:lineRule="auto"/>
        <w:jc w:val="both"/>
        <w:rPr>
          <w:sz w:val="21"/>
        </w:rPr>
        <w:sectPr w:rsidR="00A3113E">
          <w:pgSz w:w="8400" w:h="11910"/>
          <w:pgMar w:top="1000" w:right="860" w:bottom="1180" w:left="880" w:header="0" w:footer="981" w:gutter="0"/>
          <w:cols w:space="720"/>
        </w:sectPr>
      </w:pPr>
    </w:p>
    <w:p w:rsidR="00A3113E" w:rsidRDefault="003700A7">
      <w:pPr>
        <w:pStyle w:val="a3"/>
        <w:spacing w:before="66" w:line="271" w:lineRule="auto"/>
        <w:ind w:left="112" w:right="122" w:firstLine="340"/>
        <w:jc w:val="right"/>
      </w:pPr>
      <w:r>
        <w:rPr>
          <w:color w:val="231F20"/>
          <w:w w:val="105"/>
        </w:rPr>
        <w:lastRenderedPageBreak/>
        <w:t>Упродовж технологічної практики майбутні фахівці вивчають</w:t>
      </w:r>
      <w:r>
        <w:rPr>
          <w:color w:val="231F20"/>
          <w:spacing w:val="2"/>
          <w:w w:val="105"/>
        </w:rPr>
        <w:t xml:space="preserve"> </w:t>
      </w:r>
      <w:r>
        <w:rPr>
          <w:color w:val="231F20"/>
          <w:w w:val="105"/>
        </w:rPr>
        <w:t>виробничо-господарську діяльність і структуру управління підпри-</w:t>
      </w:r>
      <w:r>
        <w:rPr>
          <w:color w:val="231F20"/>
          <w:w w:val="125"/>
        </w:rPr>
        <w:t xml:space="preserve"> </w:t>
      </w:r>
      <w:r>
        <w:rPr>
          <w:color w:val="231F20"/>
          <w:spacing w:val="2"/>
          <w:w w:val="105"/>
        </w:rPr>
        <w:t xml:space="preserve">ємствами </w:t>
      </w:r>
      <w:r>
        <w:rPr>
          <w:color w:val="231F20"/>
          <w:w w:val="105"/>
        </w:rPr>
        <w:t xml:space="preserve">та їх </w:t>
      </w:r>
      <w:r>
        <w:rPr>
          <w:color w:val="231F20"/>
          <w:spacing w:val="2"/>
          <w:w w:val="105"/>
        </w:rPr>
        <w:t xml:space="preserve">підрозділами, ознайомлюються </w:t>
      </w:r>
      <w:r>
        <w:rPr>
          <w:color w:val="231F20"/>
          <w:w w:val="105"/>
        </w:rPr>
        <w:t xml:space="preserve">з </w:t>
      </w:r>
      <w:r>
        <w:rPr>
          <w:color w:val="231F20"/>
          <w:spacing w:val="3"/>
          <w:w w:val="105"/>
        </w:rPr>
        <w:t>технологічними</w:t>
      </w:r>
      <w:r>
        <w:rPr>
          <w:color w:val="231F20"/>
          <w:spacing w:val="3"/>
          <w:w w:val="107"/>
        </w:rPr>
        <w:t xml:space="preserve"> </w:t>
      </w:r>
      <w:r>
        <w:rPr>
          <w:color w:val="231F20"/>
          <w:w w:val="105"/>
        </w:rPr>
        <w:t>процесами виробництва і переробки сільськогосподарської про-</w:t>
      </w:r>
      <w:r>
        <w:rPr>
          <w:color w:val="231F20"/>
          <w:w w:val="128"/>
        </w:rPr>
        <w:t xml:space="preserve"> </w:t>
      </w:r>
      <w:r>
        <w:rPr>
          <w:color w:val="231F20"/>
          <w:w w:val="105"/>
        </w:rPr>
        <w:t>дукції, набувають практичних навичок з експлуатації, ремонту та</w:t>
      </w:r>
      <w:r>
        <w:rPr>
          <w:color w:val="231F20"/>
          <w:w w:val="106"/>
        </w:rPr>
        <w:t xml:space="preserve"> </w:t>
      </w:r>
      <w:r>
        <w:rPr>
          <w:color w:val="231F20"/>
          <w:w w:val="105"/>
        </w:rPr>
        <w:t>обслуговування сільськогосподарської техніки, машин та агрегатів.</w:t>
      </w:r>
      <w:r>
        <w:rPr>
          <w:color w:val="231F20"/>
          <w:w w:val="108"/>
        </w:rPr>
        <w:t xml:space="preserve"> </w:t>
      </w:r>
      <w:r>
        <w:rPr>
          <w:color w:val="231F20"/>
          <w:w w:val="105"/>
        </w:rPr>
        <w:t>Під час проходження педагогічних практик відбувається про-</w:t>
      </w:r>
      <w:r>
        <w:rPr>
          <w:color w:val="231F20"/>
          <w:w w:val="128"/>
        </w:rPr>
        <w:t xml:space="preserve"> </w:t>
      </w:r>
      <w:r>
        <w:rPr>
          <w:color w:val="231F20"/>
          <w:w w:val="105"/>
        </w:rPr>
        <w:t>фесійна адаптація майбутніх освітян у професійно визначених се-</w:t>
      </w:r>
    </w:p>
    <w:p w:rsidR="00A3113E" w:rsidRDefault="003700A7">
      <w:pPr>
        <w:pStyle w:val="a3"/>
        <w:spacing w:before="9"/>
        <w:ind w:left="112"/>
      </w:pPr>
      <w:r>
        <w:rPr>
          <w:color w:val="231F20"/>
          <w:w w:val="105"/>
        </w:rPr>
        <w:t>ред</w:t>
      </w:r>
      <w:r>
        <w:rPr>
          <w:color w:val="231F20"/>
          <w:w w:val="105"/>
        </w:rPr>
        <w:t>овищах.</w:t>
      </w:r>
    </w:p>
    <w:p w:rsidR="00A3113E" w:rsidRDefault="003700A7">
      <w:pPr>
        <w:pStyle w:val="a3"/>
        <w:spacing w:before="33" w:line="271" w:lineRule="auto"/>
        <w:ind w:left="112" w:right="126" w:firstLine="340"/>
        <w:jc w:val="both"/>
      </w:pPr>
      <w:r>
        <w:rPr>
          <w:color w:val="231F20"/>
          <w:w w:val="105"/>
        </w:rPr>
        <w:t>У процесі виконання завдань дослідницької практики з проблем магістерської роботи студенти залучаються до організації, прове- дення, оформлення результатів експериментальних досліджень з тематики своїх наукових розвідок.</w:t>
      </w:r>
    </w:p>
    <w:p w:rsidR="00A3113E" w:rsidRDefault="003700A7">
      <w:pPr>
        <w:pStyle w:val="a3"/>
        <w:spacing w:before="4" w:line="271" w:lineRule="auto"/>
        <w:ind w:left="112" w:right="127" w:firstLine="340"/>
        <w:jc w:val="both"/>
      </w:pPr>
      <w:r>
        <w:rPr>
          <w:color w:val="231F20"/>
          <w:w w:val="105"/>
        </w:rPr>
        <w:t>Методичні вказівки передусі</w:t>
      </w:r>
      <w:r>
        <w:rPr>
          <w:color w:val="231F20"/>
          <w:w w:val="105"/>
        </w:rPr>
        <w:t xml:space="preserve">м адресовано студентам спеціаліза- </w:t>
      </w:r>
      <w:r>
        <w:rPr>
          <w:color w:val="231F20"/>
          <w:w w:val="110"/>
        </w:rPr>
        <w:t>ції</w:t>
      </w:r>
      <w:r>
        <w:rPr>
          <w:color w:val="231F20"/>
          <w:spacing w:val="-25"/>
          <w:w w:val="110"/>
        </w:rPr>
        <w:t xml:space="preserve"> </w:t>
      </w:r>
      <w:r>
        <w:rPr>
          <w:color w:val="231F20"/>
          <w:w w:val="110"/>
        </w:rPr>
        <w:t>015.18</w:t>
      </w:r>
      <w:r>
        <w:rPr>
          <w:color w:val="231F20"/>
          <w:spacing w:val="-25"/>
          <w:w w:val="110"/>
        </w:rPr>
        <w:t xml:space="preserve"> </w:t>
      </w:r>
      <w:r>
        <w:rPr>
          <w:color w:val="231F20"/>
          <w:w w:val="110"/>
        </w:rPr>
        <w:t>Професійна</w:t>
      </w:r>
      <w:r>
        <w:rPr>
          <w:color w:val="231F20"/>
          <w:spacing w:val="-25"/>
          <w:w w:val="110"/>
        </w:rPr>
        <w:t xml:space="preserve"> </w:t>
      </w:r>
      <w:r>
        <w:rPr>
          <w:color w:val="231F20"/>
          <w:w w:val="110"/>
        </w:rPr>
        <w:t>освіта</w:t>
      </w:r>
      <w:r>
        <w:rPr>
          <w:color w:val="231F20"/>
          <w:spacing w:val="-25"/>
          <w:w w:val="110"/>
        </w:rPr>
        <w:t xml:space="preserve"> </w:t>
      </w:r>
      <w:r>
        <w:rPr>
          <w:color w:val="231F20"/>
          <w:w w:val="110"/>
        </w:rPr>
        <w:t>(Технологія</w:t>
      </w:r>
      <w:r>
        <w:rPr>
          <w:color w:val="231F20"/>
          <w:spacing w:val="-25"/>
          <w:w w:val="110"/>
        </w:rPr>
        <w:t xml:space="preserve"> </w:t>
      </w:r>
      <w:r>
        <w:rPr>
          <w:color w:val="231F20"/>
          <w:w w:val="110"/>
        </w:rPr>
        <w:t>виробництва</w:t>
      </w:r>
      <w:r>
        <w:rPr>
          <w:color w:val="231F20"/>
          <w:spacing w:val="-25"/>
          <w:w w:val="110"/>
        </w:rPr>
        <w:t xml:space="preserve"> </w:t>
      </w:r>
      <w:r>
        <w:rPr>
          <w:color w:val="231F20"/>
          <w:w w:val="110"/>
        </w:rPr>
        <w:t>і</w:t>
      </w:r>
      <w:r>
        <w:rPr>
          <w:color w:val="231F20"/>
          <w:spacing w:val="-25"/>
          <w:w w:val="110"/>
        </w:rPr>
        <w:t xml:space="preserve"> </w:t>
      </w:r>
      <w:r>
        <w:rPr>
          <w:color w:val="231F20"/>
          <w:w w:val="110"/>
        </w:rPr>
        <w:t xml:space="preserve">переробки </w:t>
      </w:r>
      <w:r>
        <w:rPr>
          <w:color w:val="231F20"/>
          <w:spacing w:val="2"/>
          <w:w w:val="110"/>
        </w:rPr>
        <w:t xml:space="preserve">продукції сільськогосподарського виробництва) </w:t>
      </w:r>
      <w:r>
        <w:rPr>
          <w:color w:val="231F20"/>
          <w:w w:val="110"/>
        </w:rPr>
        <w:t xml:space="preserve">та </w:t>
      </w:r>
      <w:r>
        <w:rPr>
          <w:color w:val="231F20"/>
          <w:spacing w:val="3"/>
          <w:w w:val="110"/>
        </w:rPr>
        <w:t xml:space="preserve">викладачам, </w:t>
      </w:r>
      <w:r>
        <w:rPr>
          <w:color w:val="231F20"/>
          <w:spacing w:val="2"/>
          <w:w w:val="110"/>
        </w:rPr>
        <w:t xml:space="preserve">також вони можуть бути корисні </w:t>
      </w:r>
      <w:r>
        <w:rPr>
          <w:color w:val="231F20"/>
          <w:w w:val="110"/>
        </w:rPr>
        <w:t xml:space="preserve">для </w:t>
      </w:r>
      <w:r>
        <w:rPr>
          <w:color w:val="231F20"/>
          <w:spacing w:val="2"/>
          <w:w w:val="110"/>
        </w:rPr>
        <w:t>працівників підприємств</w:t>
      </w:r>
      <w:r>
        <w:rPr>
          <w:color w:val="231F20"/>
          <w:spacing w:val="-29"/>
          <w:w w:val="110"/>
        </w:rPr>
        <w:t xml:space="preserve"> </w:t>
      </w:r>
      <w:r>
        <w:rPr>
          <w:color w:val="231F20"/>
          <w:w w:val="110"/>
        </w:rPr>
        <w:t>з бази проходження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практик.</w:t>
      </w:r>
    </w:p>
    <w:p w:rsidR="00A3113E" w:rsidRDefault="003700A7">
      <w:pPr>
        <w:pStyle w:val="a3"/>
        <w:spacing w:before="6" w:line="271" w:lineRule="auto"/>
        <w:ind w:left="112" w:right="126" w:firstLine="340"/>
        <w:jc w:val="both"/>
      </w:pPr>
      <w:r>
        <w:rPr>
          <w:color w:val="231F20"/>
          <w:spacing w:val="2"/>
          <w:w w:val="110"/>
        </w:rPr>
        <w:t>Пропонов</w:t>
      </w:r>
      <w:r>
        <w:rPr>
          <w:color w:val="231F20"/>
          <w:spacing w:val="2"/>
          <w:w w:val="110"/>
        </w:rPr>
        <w:t xml:space="preserve">ані методичні вказівки містять програми </w:t>
      </w:r>
      <w:r>
        <w:rPr>
          <w:color w:val="231F20"/>
          <w:spacing w:val="3"/>
          <w:w w:val="110"/>
        </w:rPr>
        <w:t xml:space="preserve">практик, </w:t>
      </w:r>
      <w:r>
        <w:rPr>
          <w:color w:val="231F20"/>
          <w:w w:val="110"/>
        </w:rPr>
        <w:t>словник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термінів,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список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рекомендованої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літератури.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У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додатках подано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приклади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оформлення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звітної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документації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з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практик.</w:t>
      </w:r>
    </w:p>
    <w:p w:rsidR="00A3113E" w:rsidRDefault="00A3113E">
      <w:pPr>
        <w:spacing w:line="271" w:lineRule="auto"/>
        <w:jc w:val="both"/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1"/>
        <w:numPr>
          <w:ilvl w:val="2"/>
          <w:numId w:val="68"/>
        </w:numPr>
        <w:tabs>
          <w:tab w:val="left" w:pos="1529"/>
        </w:tabs>
      </w:pPr>
      <w:bookmarkStart w:id="1" w:name="_TOC_250026"/>
      <w:r>
        <w:rPr>
          <w:color w:val="231F20"/>
          <w:spacing w:val="4"/>
          <w:w w:val="105"/>
        </w:rPr>
        <w:lastRenderedPageBreak/>
        <w:t>ТЕХНОЛОГІЧНА</w:t>
      </w:r>
      <w:r>
        <w:rPr>
          <w:color w:val="231F20"/>
          <w:spacing w:val="-12"/>
          <w:w w:val="105"/>
        </w:rPr>
        <w:t xml:space="preserve"> </w:t>
      </w:r>
      <w:bookmarkEnd w:id="1"/>
      <w:r>
        <w:rPr>
          <w:color w:val="231F20"/>
          <w:spacing w:val="3"/>
          <w:w w:val="105"/>
        </w:rPr>
        <w:t>ПРАКТИКА</w:t>
      </w:r>
    </w:p>
    <w:p w:rsidR="00A3113E" w:rsidRDefault="003700A7">
      <w:pPr>
        <w:pStyle w:val="2"/>
        <w:numPr>
          <w:ilvl w:val="3"/>
          <w:numId w:val="68"/>
        </w:numPr>
        <w:tabs>
          <w:tab w:val="left" w:pos="2503"/>
        </w:tabs>
        <w:spacing w:before="259"/>
        <w:ind w:hanging="444"/>
        <w:jc w:val="left"/>
      </w:pPr>
      <w:bookmarkStart w:id="2" w:name="_TOC_250025"/>
      <w:bookmarkEnd w:id="2"/>
      <w:r>
        <w:rPr>
          <w:color w:val="231F20"/>
          <w:w w:val="95"/>
        </w:rPr>
        <w:t>Загальні положення</w:t>
      </w:r>
    </w:p>
    <w:p w:rsidR="00A3113E" w:rsidRDefault="003700A7">
      <w:pPr>
        <w:pStyle w:val="a3"/>
        <w:spacing w:before="72" w:line="280" w:lineRule="auto"/>
        <w:ind w:left="112" w:right="128" w:firstLine="340"/>
        <w:jc w:val="both"/>
      </w:pPr>
      <w:r>
        <w:rPr>
          <w:color w:val="231F20"/>
          <w:w w:val="105"/>
        </w:rPr>
        <w:t xml:space="preserve">Технологічна </w:t>
      </w:r>
      <w:r>
        <w:rPr>
          <w:color w:val="231F20"/>
          <w:spacing w:val="2"/>
          <w:w w:val="105"/>
        </w:rPr>
        <w:t xml:space="preserve">практика </w:t>
      </w:r>
      <w:r>
        <w:rPr>
          <w:color w:val="231F20"/>
          <w:w w:val="105"/>
        </w:rPr>
        <w:t xml:space="preserve">є </w:t>
      </w:r>
      <w:r>
        <w:rPr>
          <w:color w:val="231F20"/>
          <w:spacing w:val="2"/>
          <w:w w:val="105"/>
        </w:rPr>
        <w:t xml:space="preserve">складовою освітнього процесу під- готовки студентів </w:t>
      </w:r>
      <w:r>
        <w:rPr>
          <w:color w:val="231F20"/>
          <w:w w:val="105"/>
        </w:rPr>
        <w:t xml:space="preserve">І </w:t>
      </w:r>
      <w:r>
        <w:rPr>
          <w:color w:val="231F20"/>
          <w:spacing w:val="2"/>
          <w:w w:val="105"/>
        </w:rPr>
        <w:t xml:space="preserve">курсу </w:t>
      </w:r>
      <w:r>
        <w:rPr>
          <w:color w:val="231F20"/>
          <w:w w:val="105"/>
        </w:rPr>
        <w:t xml:space="preserve">ОС </w:t>
      </w:r>
      <w:r>
        <w:rPr>
          <w:color w:val="231F20"/>
          <w:spacing w:val="2"/>
          <w:w w:val="105"/>
        </w:rPr>
        <w:t xml:space="preserve">Бакалавр (термін навчання </w:t>
      </w:r>
      <w:r>
        <w:rPr>
          <w:color w:val="231F20"/>
          <w:w w:val="105"/>
        </w:rPr>
        <w:t>2 роки) спеціалізації 015.18 Професійна освіта (Технологія виробництва і переробки продуктів сільського господарства) і становить важливу та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обов’язкову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ланку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в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підгот</w:t>
      </w:r>
      <w:r>
        <w:rPr>
          <w:color w:val="231F20"/>
          <w:w w:val="105"/>
        </w:rPr>
        <w:t>овці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висококваліфікованих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фахівців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до майбутньої професійної діяльності. Вона спрямована на закріплен- ня теоретичних знань, отриманих студентами за час навчання, та набуття, вдосконалення практичних умінь та навичок за обраною спеціальністю.</w:t>
      </w:r>
    </w:p>
    <w:p w:rsidR="00A3113E" w:rsidRDefault="003700A7">
      <w:pPr>
        <w:pStyle w:val="a3"/>
        <w:spacing w:line="280" w:lineRule="auto"/>
        <w:ind w:left="112" w:right="125" w:firstLine="340"/>
        <w:jc w:val="both"/>
      </w:pPr>
      <w:r>
        <w:rPr>
          <w:color w:val="231F20"/>
          <w:w w:val="105"/>
        </w:rPr>
        <w:t>Практика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тривалістю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чотири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тижні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проходить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в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умовах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реального виробництва</w:t>
      </w:r>
      <w:r>
        <w:rPr>
          <w:color w:val="231F20"/>
          <w:spacing w:val="-31"/>
          <w:w w:val="105"/>
        </w:rPr>
        <w:t xml:space="preserve"> </w:t>
      </w:r>
      <w:r>
        <w:rPr>
          <w:color w:val="231F20"/>
          <w:w w:val="105"/>
        </w:rPr>
        <w:t>відповідно</w:t>
      </w:r>
      <w:r>
        <w:rPr>
          <w:color w:val="231F20"/>
          <w:spacing w:val="-31"/>
          <w:w w:val="105"/>
        </w:rPr>
        <w:t xml:space="preserve"> </w:t>
      </w:r>
      <w:r>
        <w:rPr>
          <w:color w:val="231F20"/>
          <w:w w:val="105"/>
        </w:rPr>
        <w:t>до</w:t>
      </w:r>
      <w:r>
        <w:rPr>
          <w:color w:val="231F20"/>
          <w:spacing w:val="-31"/>
          <w:w w:val="105"/>
        </w:rPr>
        <w:t xml:space="preserve"> </w:t>
      </w:r>
      <w:r>
        <w:rPr>
          <w:color w:val="231F20"/>
          <w:w w:val="105"/>
        </w:rPr>
        <w:t>затвердженого</w:t>
      </w:r>
      <w:r>
        <w:rPr>
          <w:color w:val="231F20"/>
          <w:spacing w:val="-31"/>
          <w:w w:val="105"/>
        </w:rPr>
        <w:t xml:space="preserve"> </w:t>
      </w:r>
      <w:r>
        <w:rPr>
          <w:color w:val="231F20"/>
          <w:w w:val="105"/>
        </w:rPr>
        <w:t>плану-графіка</w:t>
      </w:r>
      <w:r>
        <w:rPr>
          <w:color w:val="231F20"/>
          <w:spacing w:val="-30"/>
          <w:w w:val="105"/>
        </w:rPr>
        <w:t xml:space="preserve"> </w:t>
      </w:r>
      <w:r>
        <w:rPr>
          <w:color w:val="231F20"/>
          <w:w w:val="105"/>
        </w:rPr>
        <w:t>проходжен- ня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практик.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Базами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технологічної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практики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є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агрофірми,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фермерські господарства, переробні підприємства, ремонтні та</w:t>
      </w:r>
      <w:r>
        <w:rPr>
          <w:color w:val="231F20"/>
          <w:spacing w:val="-39"/>
          <w:w w:val="105"/>
        </w:rPr>
        <w:t xml:space="preserve"> </w:t>
      </w:r>
      <w:r>
        <w:rPr>
          <w:color w:val="231F20"/>
          <w:w w:val="105"/>
        </w:rPr>
        <w:t>обслуговувальні підприємства всіх форм власності, професійно спрямовані лабора- торії та майстерні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університету.</w:t>
      </w:r>
    </w:p>
    <w:p w:rsidR="00A3113E" w:rsidRDefault="003700A7">
      <w:pPr>
        <w:pStyle w:val="a3"/>
        <w:spacing w:line="280" w:lineRule="auto"/>
        <w:ind w:left="112" w:right="123" w:firstLine="340"/>
        <w:jc w:val="both"/>
      </w:pPr>
      <w:r>
        <w:rPr>
          <w:color w:val="231F20"/>
          <w:w w:val="105"/>
        </w:rPr>
        <w:t>Технологічна практика розпочинається з ознайомлення студен- тів з її цілями і завданнями, змістом програми практики, системою звітності, інстру</w:t>
      </w:r>
      <w:r>
        <w:rPr>
          <w:color w:val="231F20"/>
          <w:w w:val="105"/>
        </w:rPr>
        <w:t>ктажу про порядок проходження практики та про правила техніки безпеки під час виконання робіт. Протягом усього часу її проходження кожен студент має постійне робоче місце в од- ному з підрозділів базового підприємства, а для виконання окремих завдань прогр</w:t>
      </w:r>
      <w:r>
        <w:rPr>
          <w:color w:val="231F20"/>
          <w:w w:val="105"/>
        </w:rPr>
        <w:t>ами, зокрема індивідуального, може на деякий час переходити в інші підрозділи. Студенти зобов’язані дотримуватись правил охорони праці, техніки безпеки, промислової санітарії та пожежної безпеки, а також повністю підпорядковуватися правилам внутрішнього тр</w:t>
      </w:r>
      <w:r>
        <w:rPr>
          <w:color w:val="231F20"/>
          <w:w w:val="105"/>
        </w:rPr>
        <w:t>удового розпорядку базового підприємства.</w:t>
      </w:r>
    </w:p>
    <w:p w:rsidR="00A3113E" w:rsidRDefault="003700A7">
      <w:pPr>
        <w:pStyle w:val="a3"/>
        <w:spacing w:line="280" w:lineRule="auto"/>
        <w:ind w:left="112" w:right="130" w:firstLine="340"/>
        <w:jc w:val="both"/>
      </w:pPr>
      <w:r>
        <w:rPr>
          <w:color w:val="231F20"/>
          <w:w w:val="110"/>
        </w:rPr>
        <w:t xml:space="preserve">Керівник практики від університету контролює та забезпечує </w:t>
      </w:r>
      <w:r>
        <w:rPr>
          <w:color w:val="231F20"/>
          <w:spacing w:val="2"/>
          <w:w w:val="110"/>
        </w:rPr>
        <w:t xml:space="preserve">проведення всіх організаційних заходів: інструктажів </w:t>
      </w:r>
      <w:r>
        <w:rPr>
          <w:color w:val="231F20"/>
          <w:w w:val="110"/>
        </w:rPr>
        <w:t>про</w:t>
      </w:r>
      <w:r>
        <w:rPr>
          <w:color w:val="231F20"/>
          <w:spacing w:val="-39"/>
          <w:w w:val="110"/>
        </w:rPr>
        <w:t xml:space="preserve"> </w:t>
      </w:r>
      <w:r>
        <w:rPr>
          <w:color w:val="231F20"/>
          <w:spacing w:val="3"/>
          <w:w w:val="110"/>
        </w:rPr>
        <w:t xml:space="preserve">поря- </w:t>
      </w:r>
      <w:r>
        <w:rPr>
          <w:color w:val="231F20"/>
          <w:w w:val="110"/>
        </w:rPr>
        <w:t>док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проходження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практики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та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з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техніки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безпеки,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w w:val="110"/>
        </w:rPr>
        <w:t>надання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spacing w:val="2"/>
          <w:w w:val="110"/>
        </w:rPr>
        <w:t>студен- там-практикантам необхідних документів (направлення,</w:t>
      </w:r>
      <w:r>
        <w:rPr>
          <w:color w:val="231F20"/>
          <w:spacing w:val="-26"/>
          <w:w w:val="110"/>
        </w:rPr>
        <w:t xml:space="preserve"> </w:t>
      </w:r>
      <w:r>
        <w:rPr>
          <w:color w:val="231F20"/>
          <w:w w:val="110"/>
        </w:rPr>
        <w:t>індиві-</w:t>
      </w:r>
    </w:p>
    <w:p w:rsidR="00A3113E" w:rsidRDefault="00A3113E">
      <w:pPr>
        <w:spacing w:line="280" w:lineRule="auto"/>
        <w:jc w:val="both"/>
        <w:sectPr w:rsidR="00A3113E">
          <w:pgSz w:w="8400" w:h="11910"/>
          <w:pgMar w:top="1000" w:right="860" w:bottom="1180" w:left="880" w:header="0" w:footer="981" w:gutter="0"/>
          <w:cols w:space="720"/>
        </w:sectPr>
      </w:pPr>
    </w:p>
    <w:p w:rsidR="00A3113E" w:rsidRDefault="003700A7">
      <w:pPr>
        <w:pStyle w:val="a3"/>
        <w:spacing w:before="66" w:line="276" w:lineRule="auto"/>
        <w:ind w:left="112" w:right="126"/>
        <w:jc w:val="both"/>
      </w:pPr>
      <w:r>
        <w:rPr>
          <w:color w:val="231F20"/>
          <w:w w:val="105"/>
        </w:rPr>
        <w:lastRenderedPageBreak/>
        <w:t>дуального завдання та інші), повідомляє студентів про систему звітності з практики, у співробітництві з керівником практики від бази практики забезпечує високу якість її</w:t>
      </w:r>
      <w:r>
        <w:rPr>
          <w:color w:val="231F20"/>
          <w:w w:val="105"/>
        </w:rPr>
        <w:t xml:space="preserve"> проходження, контролює забезпечення відповідних норм до умов праці і побуту студентів, виконання студентами-практикантами правил внутрішнього роз- порядку тощо.</w:t>
      </w:r>
    </w:p>
    <w:p w:rsidR="00A3113E" w:rsidRDefault="003700A7">
      <w:pPr>
        <w:pStyle w:val="2"/>
        <w:numPr>
          <w:ilvl w:val="3"/>
          <w:numId w:val="68"/>
        </w:numPr>
        <w:tabs>
          <w:tab w:val="left" w:pos="2100"/>
        </w:tabs>
        <w:spacing w:before="151"/>
        <w:ind w:left="2099" w:hanging="444"/>
        <w:jc w:val="left"/>
      </w:pPr>
      <w:bookmarkStart w:id="3" w:name="_TOC_250024"/>
      <w:r>
        <w:rPr>
          <w:color w:val="231F20"/>
        </w:rPr>
        <w:t>Мета та завдання</w:t>
      </w:r>
      <w:r>
        <w:rPr>
          <w:color w:val="231F20"/>
          <w:spacing w:val="-22"/>
        </w:rPr>
        <w:t xml:space="preserve"> </w:t>
      </w:r>
      <w:bookmarkEnd w:id="3"/>
      <w:r>
        <w:rPr>
          <w:color w:val="231F20"/>
        </w:rPr>
        <w:t>практики</w:t>
      </w:r>
    </w:p>
    <w:p w:rsidR="00A3113E" w:rsidRDefault="003700A7">
      <w:pPr>
        <w:pStyle w:val="a3"/>
        <w:spacing w:before="69" w:line="276" w:lineRule="auto"/>
        <w:ind w:left="112" w:right="123" w:firstLine="340"/>
        <w:jc w:val="both"/>
      </w:pPr>
      <w:r>
        <w:rPr>
          <w:color w:val="231F20"/>
          <w:w w:val="105"/>
        </w:rPr>
        <w:t>Під час практики студенти повинні ознайомитися із сучасними методами</w:t>
      </w:r>
      <w:r>
        <w:rPr>
          <w:color w:val="231F20"/>
          <w:w w:val="105"/>
        </w:rPr>
        <w:t>, формами організації й технічними засобами у сфері ви- робництва</w:t>
      </w:r>
      <w:r>
        <w:rPr>
          <w:color w:val="231F20"/>
          <w:spacing w:val="-27"/>
          <w:w w:val="105"/>
        </w:rPr>
        <w:t xml:space="preserve"> </w:t>
      </w:r>
      <w:r>
        <w:rPr>
          <w:color w:val="231F20"/>
          <w:w w:val="105"/>
        </w:rPr>
        <w:t>та</w:t>
      </w:r>
      <w:r>
        <w:rPr>
          <w:color w:val="231F20"/>
          <w:spacing w:val="-27"/>
          <w:w w:val="105"/>
        </w:rPr>
        <w:t xml:space="preserve"> </w:t>
      </w:r>
      <w:r>
        <w:rPr>
          <w:color w:val="231F20"/>
          <w:w w:val="105"/>
        </w:rPr>
        <w:t>переробки</w:t>
      </w:r>
      <w:r>
        <w:rPr>
          <w:color w:val="231F20"/>
          <w:spacing w:val="-27"/>
          <w:w w:val="105"/>
        </w:rPr>
        <w:t xml:space="preserve"> </w:t>
      </w:r>
      <w:r>
        <w:rPr>
          <w:color w:val="231F20"/>
          <w:w w:val="105"/>
        </w:rPr>
        <w:t>сільськогосподарської</w:t>
      </w:r>
      <w:r>
        <w:rPr>
          <w:color w:val="231F20"/>
          <w:spacing w:val="-26"/>
          <w:w w:val="105"/>
        </w:rPr>
        <w:t xml:space="preserve"> </w:t>
      </w:r>
      <w:r>
        <w:rPr>
          <w:color w:val="231F20"/>
          <w:w w:val="105"/>
        </w:rPr>
        <w:t>продукції.</w:t>
      </w:r>
      <w:r>
        <w:rPr>
          <w:color w:val="231F20"/>
          <w:spacing w:val="-27"/>
          <w:w w:val="105"/>
        </w:rPr>
        <w:t xml:space="preserve"> </w:t>
      </w:r>
      <w:r>
        <w:rPr>
          <w:color w:val="231F20"/>
          <w:w w:val="105"/>
        </w:rPr>
        <w:t>У</w:t>
      </w:r>
      <w:r>
        <w:rPr>
          <w:color w:val="231F20"/>
          <w:spacing w:val="-27"/>
          <w:w w:val="105"/>
        </w:rPr>
        <w:t xml:space="preserve"> </w:t>
      </w:r>
      <w:r>
        <w:rPr>
          <w:color w:val="231F20"/>
          <w:w w:val="105"/>
        </w:rPr>
        <w:t xml:space="preserve">студента на </w:t>
      </w:r>
      <w:r>
        <w:rPr>
          <w:color w:val="231F20"/>
          <w:spacing w:val="2"/>
          <w:w w:val="105"/>
        </w:rPr>
        <w:t xml:space="preserve">основі знань, отриманих </w:t>
      </w:r>
      <w:r>
        <w:rPr>
          <w:color w:val="231F20"/>
          <w:w w:val="105"/>
        </w:rPr>
        <w:t xml:space="preserve">під час </w:t>
      </w:r>
      <w:r>
        <w:rPr>
          <w:color w:val="231F20"/>
          <w:spacing w:val="2"/>
          <w:w w:val="105"/>
        </w:rPr>
        <w:t xml:space="preserve">теоретичних занять, </w:t>
      </w:r>
      <w:r>
        <w:rPr>
          <w:color w:val="231F20"/>
          <w:spacing w:val="3"/>
          <w:w w:val="105"/>
        </w:rPr>
        <w:t xml:space="preserve">повинні </w:t>
      </w:r>
      <w:r>
        <w:rPr>
          <w:color w:val="231F20"/>
          <w:w w:val="105"/>
        </w:rPr>
        <w:t xml:space="preserve">сформуватися професійні вміння і навички для прийняття </w:t>
      </w:r>
      <w:r>
        <w:rPr>
          <w:color w:val="231F20"/>
          <w:spacing w:val="2"/>
          <w:w w:val="105"/>
        </w:rPr>
        <w:t xml:space="preserve">само- </w:t>
      </w:r>
      <w:r>
        <w:rPr>
          <w:color w:val="231F20"/>
          <w:w w:val="105"/>
        </w:rPr>
        <w:t>стійних р</w:t>
      </w:r>
      <w:r>
        <w:rPr>
          <w:color w:val="231F20"/>
          <w:w w:val="105"/>
        </w:rPr>
        <w:t>ішень під час виконання виробничих завдань у реальних умовах на виробництві, а також потреба самостійно поповнювати свої знання і творчо їх застосовувати в практичній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діяльності.</w:t>
      </w:r>
    </w:p>
    <w:p w:rsidR="00A3113E" w:rsidRDefault="003700A7">
      <w:pPr>
        <w:pStyle w:val="a3"/>
        <w:spacing w:before="4" w:line="276" w:lineRule="auto"/>
        <w:ind w:left="112" w:right="123" w:firstLine="340"/>
        <w:jc w:val="both"/>
      </w:pPr>
      <w:r>
        <w:rPr>
          <w:rFonts w:ascii="Cambria" w:hAnsi="Cambria"/>
          <w:b/>
          <w:color w:val="231F20"/>
        </w:rPr>
        <w:t>Метою</w:t>
      </w:r>
      <w:r>
        <w:rPr>
          <w:rFonts w:ascii="Cambria" w:hAnsi="Cambria"/>
          <w:b/>
          <w:color w:val="231F20"/>
          <w:spacing w:val="-15"/>
        </w:rPr>
        <w:t xml:space="preserve"> </w:t>
      </w:r>
      <w:r>
        <w:rPr>
          <w:rFonts w:ascii="Cambria" w:hAnsi="Cambria"/>
          <w:b/>
          <w:color w:val="231F20"/>
        </w:rPr>
        <w:t>практики</w:t>
      </w:r>
      <w:r>
        <w:rPr>
          <w:rFonts w:ascii="Cambria" w:hAnsi="Cambria"/>
          <w:b/>
          <w:color w:val="231F20"/>
          <w:spacing w:val="-15"/>
        </w:rPr>
        <w:t xml:space="preserve"> </w:t>
      </w:r>
      <w:r>
        <w:rPr>
          <w:color w:val="231F20"/>
        </w:rPr>
        <w:t>є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формування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фахової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компетентності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 xml:space="preserve">майбутніх </w:t>
      </w:r>
      <w:r>
        <w:rPr>
          <w:color w:val="231F20"/>
          <w:w w:val="105"/>
        </w:rPr>
        <w:t>фахівців з технології виробництва і переробки продуктів сільського господарства</w:t>
      </w:r>
      <w:r>
        <w:rPr>
          <w:color w:val="231F20"/>
          <w:spacing w:val="-19"/>
          <w:w w:val="105"/>
        </w:rPr>
        <w:t xml:space="preserve"> </w:t>
      </w:r>
      <w:r>
        <w:rPr>
          <w:color w:val="231F20"/>
          <w:w w:val="105"/>
        </w:rPr>
        <w:t>шляхом</w:t>
      </w:r>
      <w:r>
        <w:rPr>
          <w:color w:val="231F20"/>
          <w:spacing w:val="-19"/>
          <w:w w:val="105"/>
        </w:rPr>
        <w:t xml:space="preserve"> </w:t>
      </w:r>
      <w:r>
        <w:rPr>
          <w:color w:val="231F20"/>
          <w:w w:val="105"/>
        </w:rPr>
        <w:t>вивчення</w:t>
      </w:r>
      <w:r>
        <w:rPr>
          <w:color w:val="231F20"/>
          <w:spacing w:val="-19"/>
          <w:w w:val="105"/>
        </w:rPr>
        <w:t xml:space="preserve"> </w:t>
      </w:r>
      <w:r>
        <w:rPr>
          <w:color w:val="231F20"/>
          <w:w w:val="105"/>
        </w:rPr>
        <w:t>виробничо-господарської</w:t>
      </w:r>
      <w:r>
        <w:rPr>
          <w:color w:val="231F20"/>
          <w:spacing w:val="-19"/>
          <w:w w:val="105"/>
        </w:rPr>
        <w:t xml:space="preserve"> </w:t>
      </w:r>
      <w:r>
        <w:rPr>
          <w:color w:val="231F20"/>
          <w:w w:val="105"/>
        </w:rPr>
        <w:t>діяльності і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структури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управління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підприємств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та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їх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підрозділів,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технологічних процесів виробництва і переробки сільськогосподарської пр</w:t>
      </w:r>
      <w:r>
        <w:rPr>
          <w:color w:val="231F20"/>
          <w:w w:val="105"/>
        </w:rPr>
        <w:t xml:space="preserve">одукції, набуття практичних навичок з експлуатації, ремонту та обслугову- </w:t>
      </w:r>
      <w:r>
        <w:rPr>
          <w:color w:val="231F20"/>
          <w:spacing w:val="2"/>
          <w:w w:val="105"/>
        </w:rPr>
        <w:t xml:space="preserve">вання сільськогосподарської техніки, машин </w:t>
      </w:r>
      <w:r>
        <w:rPr>
          <w:color w:val="231F20"/>
          <w:w w:val="105"/>
        </w:rPr>
        <w:t xml:space="preserve">та </w:t>
      </w:r>
      <w:r>
        <w:rPr>
          <w:color w:val="231F20"/>
          <w:spacing w:val="2"/>
          <w:w w:val="105"/>
        </w:rPr>
        <w:t xml:space="preserve">агрегатів, закрі- </w:t>
      </w:r>
      <w:r>
        <w:rPr>
          <w:color w:val="231F20"/>
          <w:w w:val="105"/>
        </w:rPr>
        <w:t>плення, поглиблення і розширення знань з теоретичних</w:t>
      </w:r>
      <w:r>
        <w:rPr>
          <w:color w:val="231F20"/>
          <w:spacing w:val="42"/>
          <w:w w:val="105"/>
        </w:rPr>
        <w:t xml:space="preserve"> </w:t>
      </w:r>
      <w:r>
        <w:rPr>
          <w:color w:val="231F20"/>
          <w:w w:val="105"/>
        </w:rPr>
        <w:t>дисциплін.</w:t>
      </w:r>
    </w:p>
    <w:p w:rsidR="00A3113E" w:rsidRDefault="003700A7">
      <w:pPr>
        <w:spacing w:before="1"/>
        <w:ind w:left="452"/>
        <w:rPr>
          <w:sz w:val="21"/>
        </w:rPr>
      </w:pPr>
      <w:r>
        <w:rPr>
          <w:color w:val="231F20"/>
          <w:sz w:val="21"/>
        </w:rPr>
        <w:t xml:space="preserve">Основні </w:t>
      </w:r>
      <w:r>
        <w:rPr>
          <w:rFonts w:ascii="Cambria" w:hAnsi="Cambria"/>
          <w:b/>
          <w:color w:val="231F20"/>
          <w:sz w:val="21"/>
        </w:rPr>
        <w:t>завдання практики</w:t>
      </w:r>
      <w:r>
        <w:rPr>
          <w:color w:val="231F20"/>
          <w:sz w:val="21"/>
        </w:rPr>
        <w:t>: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36"/>
        <w:ind w:left="622"/>
        <w:rPr>
          <w:sz w:val="21"/>
        </w:rPr>
      </w:pPr>
      <w:r>
        <w:rPr>
          <w:color w:val="231F20"/>
          <w:w w:val="105"/>
          <w:sz w:val="21"/>
        </w:rPr>
        <w:t>вивчення структури підприємства (структурного</w:t>
      </w:r>
      <w:r>
        <w:rPr>
          <w:color w:val="231F20"/>
          <w:spacing w:val="41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підрозділу);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37" w:line="276" w:lineRule="auto"/>
        <w:ind w:right="130" w:firstLine="340"/>
        <w:rPr>
          <w:sz w:val="21"/>
        </w:rPr>
      </w:pPr>
      <w:r>
        <w:rPr>
          <w:color w:val="231F20"/>
          <w:w w:val="105"/>
          <w:sz w:val="21"/>
        </w:rPr>
        <w:t>вивчення системи управління підприємством та його струк- турними</w:t>
      </w:r>
      <w:r>
        <w:rPr>
          <w:color w:val="231F20"/>
          <w:spacing w:val="-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підрозділами;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2" w:line="276" w:lineRule="auto"/>
        <w:ind w:right="127" w:firstLine="340"/>
        <w:rPr>
          <w:sz w:val="21"/>
        </w:rPr>
      </w:pPr>
      <w:r>
        <w:rPr>
          <w:color w:val="231F20"/>
          <w:spacing w:val="2"/>
          <w:w w:val="110"/>
          <w:sz w:val="21"/>
        </w:rPr>
        <w:t xml:space="preserve">вивчення напрямів діяльності підприємства </w:t>
      </w:r>
      <w:r>
        <w:rPr>
          <w:color w:val="231F20"/>
          <w:spacing w:val="3"/>
          <w:w w:val="110"/>
          <w:sz w:val="21"/>
        </w:rPr>
        <w:t xml:space="preserve">(структурного </w:t>
      </w:r>
      <w:r>
        <w:rPr>
          <w:color w:val="231F20"/>
          <w:spacing w:val="2"/>
          <w:w w:val="110"/>
          <w:sz w:val="21"/>
        </w:rPr>
        <w:t>підрозділу);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1" w:line="276" w:lineRule="auto"/>
        <w:ind w:right="130" w:firstLine="340"/>
        <w:rPr>
          <w:sz w:val="21"/>
        </w:rPr>
      </w:pPr>
      <w:r>
        <w:rPr>
          <w:color w:val="231F20"/>
          <w:w w:val="105"/>
          <w:sz w:val="21"/>
        </w:rPr>
        <w:t>дослідження матеріально-технічного забезпечення підприєм- ства (структурного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підрозділу);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2" w:line="276" w:lineRule="auto"/>
        <w:ind w:right="127" w:firstLine="340"/>
        <w:rPr>
          <w:sz w:val="21"/>
        </w:rPr>
      </w:pPr>
      <w:r>
        <w:rPr>
          <w:color w:val="231F20"/>
          <w:w w:val="105"/>
          <w:sz w:val="21"/>
        </w:rPr>
        <w:t>ознайомлення із виробничими і технологічними процесами,  їх організацією, плануванням і</w:t>
      </w:r>
      <w:r>
        <w:rPr>
          <w:color w:val="231F20"/>
          <w:spacing w:val="-4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структурою;</w:t>
      </w:r>
    </w:p>
    <w:p w:rsidR="00A3113E" w:rsidRDefault="00A3113E">
      <w:pPr>
        <w:spacing w:line="276" w:lineRule="auto"/>
        <w:rPr>
          <w:sz w:val="21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66" w:line="285" w:lineRule="auto"/>
        <w:ind w:right="130" w:firstLine="340"/>
        <w:jc w:val="both"/>
        <w:rPr>
          <w:sz w:val="21"/>
        </w:rPr>
      </w:pPr>
      <w:r>
        <w:rPr>
          <w:color w:val="231F20"/>
          <w:w w:val="105"/>
          <w:sz w:val="21"/>
        </w:rPr>
        <w:lastRenderedPageBreak/>
        <w:t>удосконалення і закріплення трудових умінь і нав</w:t>
      </w:r>
      <w:r>
        <w:rPr>
          <w:color w:val="231F20"/>
          <w:w w:val="105"/>
          <w:sz w:val="21"/>
        </w:rPr>
        <w:t xml:space="preserve">ичок із екс- </w:t>
      </w:r>
      <w:r>
        <w:rPr>
          <w:color w:val="231F20"/>
          <w:spacing w:val="2"/>
          <w:w w:val="105"/>
          <w:sz w:val="21"/>
        </w:rPr>
        <w:t xml:space="preserve">плуатації, ремонту </w:t>
      </w:r>
      <w:r>
        <w:rPr>
          <w:color w:val="231F20"/>
          <w:w w:val="105"/>
          <w:sz w:val="21"/>
        </w:rPr>
        <w:t xml:space="preserve">та </w:t>
      </w:r>
      <w:r>
        <w:rPr>
          <w:color w:val="231F20"/>
          <w:spacing w:val="2"/>
          <w:w w:val="105"/>
          <w:sz w:val="21"/>
        </w:rPr>
        <w:t xml:space="preserve">обслуговування автомобільної </w:t>
      </w:r>
      <w:r>
        <w:rPr>
          <w:color w:val="231F20"/>
          <w:w w:val="105"/>
          <w:sz w:val="21"/>
        </w:rPr>
        <w:t>та сільсько- господарської техніки, машин та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агрегатів;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1" w:line="285" w:lineRule="auto"/>
        <w:ind w:right="130" w:firstLine="340"/>
        <w:jc w:val="both"/>
        <w:rPr>
          <w:sz w:val="21"/>
        </w:rPr>
      </w:pPr>
      <w:r>
        <w:rPr>
          <w:color w:val="231F20"/>
          <w:w w:val="110"/>
          <w:sz w:val="21"/>
        </w:rPr>
        <w:t>поглиблення знань з дисциплін циклу професійної та прак- тичної</w:t>
      </w:r>
      <w:r>
        <w:rPr>
          <w:color w:val="231F20"/>
          <w:spacing w:val="-6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піготовки.</w:t>
      </w:r>
    </w:p>
    <w:p w:rsidR="00A3113E" w:rsidRDefault="003700A7">
      <w:pPr>
        <w:pStyle w:val="2"/>
        <w:numPr>
          <w:ilvl w:val="3"/>
          <w:numId w:val="68"/>
        </w:numPr>
        <w:tabs>
          <w:tab w:val="left" w:pos="2743"/>
        </w:tabs>
        <w:spacing w:before="146"/>
        <w:ind w:left="2742" w:hanging="445"/>
        <w:jc w:val="left"/>
      </w:pPr>
      <w:bookmarkStart w:id="4" w:name="_TOC_250023"/>
      <w:r>
        <w:rPr>
          <w:color w:val="231F20"/>
        </w:rPr>
        <w:t>Зміст</w:t>
      </w:r>
      <w:r>
        <w:rPr>
          <w:color w:val="231F20"/>
          <w:spacing w:val="-2"/>
        </w:rPr>
        <w:t xml:space="preserve"> </w:t>
      </w:r>
      <w:bookmarkEnd w:id="4"/>
      <w:r>
        <w:rPr>
          <w:color w:val="231F20"/>
        </w:rPr>
        <w:t>практики</w:t>
      </w:r>
    </w:p>
    <w:p w:rsidR="00A3113E" w:rsidRDefault="003700A7">
      <w:pPr>
        <w:pStyle w:val="a3"/>
        <w:spacing w:before="78" w:line="285" w:lineRule="auto"/>
        <w:ind w:left="112" w:right="125" w:firstLine="340"/>
        <w:jc w:val="both"/>
      </w:pPr>
      <w:r>
        <w:rPr>
          <w:color w:val="231F20"/>
          <w:w w:val="105"/>
        </w:rPr>
        <w:t>Студенти-практиканти зобов’язані до початку практики</w:t>
      </w:r>
      <w:r>
        <w:rPr>
          <w:color w:val="231F20"/>
          <w:spacing w:val="-34"/>
          <w:w w:val="105"/>
        </w:rPr>
        <w:t xml:space="preserve"> </w:t>
      </w:r>
      <w:r>
        <w:rPr>
          <w:color w:val="231F20"/>
          <w:w w:val="105"/>
        </w:rPr>
        <w:t>одержа- ти від її керівника консультації щодо оформлення всіх необхідних документів, своєчасно прибути на базу практики, у повному обсязі виконати всі завдання, передбачені програмою практики</w:t>
      </w:r>
      <w:r>
        <w:rPr>
          <w:color w:val="231F20"/>
          <w:spacing w:val="-25"/>
          <w:w w:val="105"/>
        </w:rPr>
        <w:t xml:space="preserve"> </w:t>
      </w:r>
      <w:r>
        <w:rPr>
          <w:color w:val="231F20"/>
          <w:w w:val="105"/>
        </w:rPr>
        <w:t xml:space="preserve">відповідно </w:t>
      </w:r>
      <w:r>
        <w:rPr>
          <w:color w:val="231F20"/>
          <w:w w:val="105"/>
        </w:rPr>
        <w:t>до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вказівок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їхніх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керівників,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вивчити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і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суворо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дотримуватись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правил охорони</w:t>
      </w:r>
      <w:r>
        <w:rPr>
          <w:color w:val="231F20"/>
          <w:spacing w:val="-19"/>
          <w:w w:val="105"/>
        </w:rPr>
        <w:t xml:space="preserve"> </w:t>
      </w:r>
      <w:r>
        <w:rPr>
          <w:color w:val="231F20"/>
          <w:w w:val="105"/>
        </w:rPr>
        <w:t>праці,</w:t>
      </w:r>
      <w:r>
        <w:rPr>
          <w:color w:val="231F20"/>
          <w:spacing w:val="-18"/>
          <w:w w:val="105"/>
        </w:rPr>
        <w:t xml:space="preserve"> </w:t>
      </w:r>
      <w:r>
        <w:rPr>
          <w:color w:val="231F20"/>
          <w:w w:val="105"/>
        </w:rPr>
        <w:t>нести</w:t>
      </w:r>
      <w:r>
        <w:rPr>
          <w:color w:val="231F20"/>
          <w:spacing w:val="-19"/>
          <w:w w:val="105"/>
        </w:rPr>
        <w:t xml:space="preserve"> </w:t>
      </w:r>
      <w:r>
        <w:rPr>
          <w:color w:val="231F20"/>
          <w:w w:val="105"/>
        </w:rPr>
        <w:t>відповідальність</w:t>
      </w:r>
      <w:r>
        <w:rPr>
          <w:color w:val="231F20"/>
          <w:spacing w:val="-18"/>
          <w:w w:val="105"/>
        </w:rPr>
        <w:t xml:space="preserve"> </w:t>
      </w:r>
      <w:r>
        <w:rPr>
          <w:color w:val="231F20"/>
          <w:w w:val="105"/>
        </w:rPr>
        <w:t>за</w:t>
      </w:r>
      <w:r>
        <w:rPr>
          <w:color w:val="231F20"/>
          <w:spacing w:val="-19"/>
          <w:w w:val="105"/>
        </w:rPr>
        <w:t xml:space="preserve"> </w:t>
      </w:r>
      <w:r>
        <w:rPr>
          <w:color w:val="231F20"/>
          <w:w w:val="105"/>
        </w:rPr>
        <w:t>виконану</w:t>
      </w:r>
      <w:r>
        <w:rPr>
          <w:color w:val="231F20"/>
          <w:spacing w:val="-18"/>
          <w:w w:val="105"/>
        </w:rPr>
        <w:t xml:space="preserve"> </w:t>
      </w:r>
      <w:r>
        <w:rPr>
          <w:color w:val="231F20"/>
          <w:spacing w:val="-5"/>
          <w:w w:val="105"/>
        </w:rPr>
        <w:t>роботу,</w:t>
      </w:r>
      <w:r>
        <w:rPr>
          <w:color w:val="231F20"/>
          <w:spacing w:val="-19"/>
          <w:w w:val="105"/>
        </w:rPr>
        <w:t xml:space="preserve"> </w:t>
      </w:r>
      <w:r>
        <w:rPr>
          <w:color w:val="231F20"/>
          <w:w w:val="105"/>
        </w:rPr>
        <w:t>своєчасно захистити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практику.</w:t>
      </w:r>
    </w:p>
    <w:p w:rsidR="00A3113E" w:rsidRDefault="003700A7">
      <w:pPr>
        <w:pStyle w:val="a3"/>
        <w:spacing w:before="1"/>
        <w:ind w:left="452"/>
        <w:jc w:val="both"/>
      </w:pPr>
      <w:r>
        <w:rPr>
          <w:color w:val="231F20"/>
          <w:w w:val="105"/>
        </w:rPr>
        <w:t xml:space="preserve">Під час проходження практики студенти-практиканти </w:t>
      </w:r>
      <w:r>
        <w:rPr>
          <w:color w:val="231F20"/>
          <w:spacing w:val="19"/>
          <w:w w:val="105"/>
        </w:rPr>
        <w:t xml:space="preserve"> </w:t>
      </w:r>
      <w:r>
        <w:rPr>
          <w:color w:val="231F20"/>
          <w:w w:val="105"/>
        </w:rPr>
        <w:t>повинні: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47"/>
        <w:ind w:left="622"/>
        <w:jc w:val="both"/>
        <w:rPr>
          <w:sz w:val="21"/>
        </w:rPr>
      </w:pPr>
      <w:r>
        <w:rPr>
          <w:color w:val="231F20"/>
          <w:w w:val="105"/>
          <w:sz w:val="21"/>
        </w:rPr>
        <w:t>брати</w:t>
      </w:r>
      <w:r>
        <w:rPr>
          <w:color w:val="231F20"/>
          <w:spacing w:val="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участь</w:t>
      </w:r>
      <w:r>
        <w:rPr>
          <w:color w:val="231F20"/>
          <w:spacing w:val="1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у</w:t>
      </w:r>
      <w:r>
        <w:rPr>
          <w:color w:val="231F20"/>
          <w:spacing w:val="1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виконанні</w:t>
      </w:r>
      <w:r>
        <w:rPr>
          <w:color w:val="231F20"/>
          <w:spacing w:val="1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виробничих</w:t>
      </w:r>
      <w:r>
        <w:rPr>
          <w:color w:val="231F20"/>
          <w:spacing w:val="1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процесів</w:t>
      </w:r>
      <w:r>
        <w:rPr>
          <w:color w:val="231F20"/>
          <w:spacing w:val="1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та</w:t>
      </w:r>
      <w:r>
        <w:rPr>
          <w:color w:val="231F20"/>
          <w:spacing w:val="1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операцій;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46" w:line="285" w:lineRule="auto"/>
        <w:ind w:right="127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вивчати</w:t>
      </w:r>
      <w:r>
        <w:rPr>
          <w:color w:val="231F20"/>
          <w:spacing w:val="-1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й</w:t>
      </w:r>
      <w:r>
        <w:rPr>
          <w:color w:val="231F20"/>
          <w:spacing w:val="-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виконувати</w:t>
      </w:r>
      <w:r>
        <w:rPr>
          <w:color w:val="231F20"/>
          <w:spacing w:val="-1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правила</w:t>
      </w:r>
      <w:r>
        <w:rPr>
          <w:color w:val="231F20"/>
          <w:spacing w:val="-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охорони</w:t>
      </w:r>
      <w:r>
        <w:rPr>
          <w:color w:val="231F20"/>
          <w:spacing w:val="-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праці,</w:t>
      </w:r>
      <w:r>
        <w:rPr>
          <w:color w:val="231F20"/>
          <w:spacing w:val="-1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техніки</w:t>
      </w:r>
      <w:r>
        <w:rPr>
          <w:color w:val="231F20"/>
          <w:spacing w:val="-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безпеки, виробничої санітарії й пожежної безпеки, дотримуватися трудової дисципліни</w:t>
      </w:r>
      <w:r>
        <w:rPr>
          <w:color w:val="231F20"/>
          <w:spacing w:val="-2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і</w:t>
      </w:r>
      <w:r>
        <w:rPr>
          <w:color w:val="231F20"/>
          <w:spacing w:val="-2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правил</w:t>
      </w:r>
      <w:r>
        <w:rPr>
          <w:color w:val="231F20"/>
          <w:spacing w:val="-2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внутрішнього</w:t>
      </w:r>
      <w:r>
        <w:rPr>
          <w:color w:val="231F20"/>
          <w:spacing w:val="-2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розпорядку</w:t>
      </w:r>
      <w:r>
        <w:rPr>
          <w:color w:val="231F20"/>
          <w:spacing w:val="-2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організації;</w:t>
      </w:r>
      <w:r>
        <w:rPr>
          <w:color w:val="231F20"/>
          <w:spacing w:val="-2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нести</w:t>
      </w:r>
      <w:r>
        <w:rPr>
          <w:color w:val="231F20"/>
          <w:spacing w:val="-2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від- повідальність</w:t>
      </w:r>
      <w:r>
        <w:rPr>
          <w:color w:val="231F20"/>
          <w:spacing w:val="-2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</w:t>
      </w:r>
      <w:r>
        <w:rPr>
          <w:color w:val="231F20"/>
          <w:spacing w:val="-2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виконану</w:t>
      </w:r>
      <w:r>
        <w:rPr>
          <w:color w:val="231F20"/>
          <w:spacing w:val="-2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роботу</w:t>
      </w:r>
      <w:r>
        <w:rPr>
          <w:color w:val="231F20"/>
          <w:spacing w:val="-2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та</w:t>
      </w:r>
      <w:r>
        <w:rPr>
          <w:color w:val="231F20"/>
          <w:spacing w:val="-2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її</w:t>
      </w:r>
      <w:r>
        <w:rPr>
          <w:color w:val="231F20"/>
          <w:spacing w:val="-2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результати</w:t>
      </w:r>
      <w:r>
        <w:rPr>
          <w:color w:val="231F20"/>
          <w:spacing w:val="-2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нарівні</w:t>
      </w:r>
      <w:r>
        <w:rPr>
          <w:color w:val="231F20"/>
          <w:spacing w:val="-2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зі</w:t>
      </w:r>
      <w:r>
        <w:rPr>
          <w:color w:val="231F20"/>
          <w:spacing w:val="-2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штатними працівниками;</w:t>
      </w:r>
      <w:r>
        <w:rPr>
          <w:color w:val="231F20"/>
          <w:spacing w:val="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приймати</w:t>
      </w:r>
      <w:r>
        <w:rPr>
          <w:color w:val="231F20"/>
          <w:spacing w:val="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участь</w:t>
      </w:r>
      <w:r>
        <w:rPr>
          <w:color w:val="231F20"/>
          <w:spacing w:val="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у</w:t>
      </w:r>
      <w:r>
        <w:rPr>
          <w:color w:val="231F20"/>
          <w:spacing w:val="1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громадському</w:t>
      </w:r>
      <w:r>
        <w:rPr>
          <w:color w:val="231F20"/>
          <w:spacing w:val="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житті</w:t>
      </w:r>
      <w:r>
        <w:rPr>
          <w:color w:val="231F20"/>
          <w:spacing w:val="16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організації;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line="285" w:lineRule="auto"/>
        <w:ind w:right="130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у повному обсязі виконувати всі завдання, передбачені про- грамою</w:t>
      </w:r>
      <w:r>
        <w:rPr>
          <w:color w:val="231F20"/>
          <w:spacing w:val="-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практики;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1" w:line="285" w:lineRule="auto"/>
        <w:ind w:right="124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самостійно виконувати роботи з обслуговування та ремонту автомобільної</w:t>
      </w:r>
      <w:r>
        <w:rPr>
          <w:color w:val="231F20"/>
          <w:spacing w:val="-1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та</w:t>
      </w:r>
      <w:r>
        <w:rPr>
          <w:color w:val="231F20"/>
          <w:spacing w:val="-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сільськогосподарської</w:t>
      </w:r>
      <w:r>
        <w:rPr>
          <w:color w:val="231F20"/>
          <w:spacing w:val="-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техніки,</w:t>
      </w:r>
      <w:r>
        <w:rPr>
          <w:color w:val="231F20"/>
          <w:spacing w:val="-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машин</w:t>
      </w:r>
      <w:r>
        <w:rPr>
          <w:color w:val="231F20"/>
          <w:spacing w:val="-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та</w:t>
      </w:r>
      <w:r>
        <w:rPr>
          <w:color w:val="231F20"/>
          <w:spacing w:val="-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агрегатів;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line="285" w:lineRule="auto"/>
        <w:ind w:right="130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вести щоденник практики, виконувати програму практики і завдання групового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керівника;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1" w:line="285" w:lineRule="auto"/>
        <w:ind w:right="130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вести фотофіксацію (відеофіксацію) робочих моментів прак- тики;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ind w:left="622"/>
        <w:jc w:val="both"/>
        <w:rPr>
          <w:sz w:val="21"/>
        </w:rPr>
      </w:pPr>
      <w:r>
        <w:rPr>
          <w:color w:val="231F20"/>
          <w:w w:val="105"/>
          <w:sz w:val="21"/>
        </w:rPr>
        <w:t>оформити звіт з</w:t>
      </w:r>
      <w:r>
        <w:rPr>
          <w:color w:val="231F20"/>
          <w:spacing w:val="-4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практики;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46"/>
        <w:ind w:left="622"/>
        <w:jc w:val="both"/>
        <w:rPr>
          <w:sz w:val="21"/>
        </w:rPr>
      </w:pPr>
      <w:r>
        <w:rPr>
          <w:color w:val="231F20"/>
          <w:w w:val="105"/>
          <w:sz w:val="21"/>
        </w:rPr>
        <w:t>виконати індивідуальне</w:t>
      </w:r>
      <w:r>
        <w:rPr>
          <w:color w:val="231F20"/>
          <w:spacing w:val="-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завдання;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46" w:line="285" w:lineRule="auto"/>
        <w:ind w:right="129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у встановлений термін оформити, скласти і захистити звіт про виконання завдань</w:t>
      </w:r>
      <w:r>
        <w:rPr>
          <w:color w:val="231F20"/>
          <w:spacing w:val="-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практики.</w:t>
      </w:r>
    </w:p>
    <w:p w:rsidR="00A3113E" w:rsidRDefault="00A3113E">
      <w:pPr>
        <w:spacing w:line="285" w:lineRule="auto"/>
        <w:jc w:val="both"/>
        <w:rPr>
          <w:sz w:val="21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a3"/>
        <w:spacing w:before="66" w:line="283" w:lineRule="auto"/>
        <w:ind w:left="112" w:right="125" w:firstLine="340"/>
        <w:jc w:val="both"/>
      </w:pPr>
      <w:r>
        <w:rPr>
          <w:color w:val="231F20"/>
          <w:w w:val="105"/>
        </w:rPr>
        <w:lastRenderedPageBreak/>
        <w:t>По закінченні практики керівник від підприємства в щоденнику практики пише відгук про роботу студента, який підтверджує влас- ним підписом.</w:t>
      </w:r>
      <w:r>
        <w:rPr>
          <w:color w:val="231F20"/>
          <w:w w:val="105"/>
        </w:rPr>
        <w:t xml:space="preserve"> Щоденник додається до звіту практики.</w:t>
      </w:r>
    </w:p>
    <w:p w:rsidR="00A3113E" w:rsidRDefault="003700A7">
      <w:pPr>
        <w:pStyle w:val="a3"/>
        <w:spacing w:before="4" w:line="283" w:lineRule="auto"/>
        <w:ind w:left="112" w:right="127" w:firstLine="340"/>
        <w:jc w:val="both"/>
      </w:pPr>
      <w:r>
        <w:rPr>
          <w:color w:val="231F20"/>
          <w:w w:val="105"/>
        </w:rPr>
        <w:t>Звіт з практики повинен охоплювати всі питання відповідно до змісту практики.</w:t>
      </w:r>
    </w:p>
    <w:p w:rsidR="00A3113E" w:rsidRDefault="003700A7">
      <w:pPr>
        <w:pStyle w:val="2"/>
        <w:numPr>
          <w:ilvl w:val="3"/>
          <w:numId w:val="68"/>
        </w:numPr>
        <w:tabs>
          <w:tab w:val="left" w:pos="2355"/>
        </w:tabs>
        <w:spacing w:before="178"/>
        <w:ind w:left="2354"/>
        <w:jc w:val="left"/>
      </w:pPr>
      <w:bookmarkStart w:id="5" w:name="_TOC_250022"/>
      <w:bookmarkEnd w:id="5"/>
      <w:r>
        <w:rPr>
          <w:color w:val="231F20"/>
          <w:w w:val="95"/>
        </w:rPr>
        <w:t>Звітність про практику</w:t>
      </w:r>
    </w:p>
    <w:p w:rsidR="00A3113E" w:rsidRDefault="003700A7">
      <w:pPr>
        <w:pStyle w:val="a3"/>
        <w:spacing w:before="77" w:line="283" w:lineRule="auto"/>
        <w:ind w:left="112" w:right="115" w:firstLine="340"/>
      </w:pPr>
      <w:r>
        <w:rPr>
          <w:color w:val="231F20"/>
          <w:w w:val="110"/>
        </w:rPr>
        <w:t>Упродовж практики студент зобов’язаний оформити таку до- кументацію:</w:t>
      </w:r>
    </w:p>
    <w:p w:rsidR="00A3113E" w:rsidRDefault="003700A7">
      <w:pPr>
        <w:pStyle w:val="a4"/>
        <w:numPr>
          <w:ilvl w:val="0"/>
          <w:numId w:val="66"/>
        </w:numPr>
        <w:tabs>
          <w:tab w:val="left" w:pos="670"/>
        </w:tabs>
        <w:spacing w:before="2"/>
        <w:ind w:hanging="218"/>
        <w:rPr>
          <w:sz w:val="21"/>
        </w:rPr>
      </w:pPr>
      <w:r>
        <w:rPr>
          <w:color w:val="231F20"/>
          <w:w w:val="105"/>
          <w:sz w:val="21"/>
        </w:rPr>
        <w:t>Щоденник практики (додаток А.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1);</w:t>
      </w:r>
    </w:p>
    <w:p w:rsidR="00A3113E" w:rsidRDefault="003700A7">
      <w:pPr>
        <w:pStyle w:val="a4"/>
        <w:numPr>
          <w:ilvl w:val="0"/>
          <w:numId w:val="66"/>
        </w:numPr>
        <w:tabs>
          <w:tab w:val="left" w:pos="677"/>
        </w:tabs>
        <w:spacing w:before="45" w:line="285" w:lineRule="auto"/>
        <w:ind w:left="112" w:right="128" w:firstLine="340"/>
        <w:rPr>
          <w:sz w:val="21"/>
        </w:rPr>
      </w:pPr>
      <w:r>
        <w:rPr>
          <w:color w:val="231F20"/>
          <w:w w:val="105"/>
          <w:sz w:val="21"/>
        </w:rPr>
        <w:t>Звіт про прох</w:t>
      </w:r>
      <w:r>
        <w:rPr>
          <w:color w:val="231F20"/>
          <w:w w:val="105"/>
          <w:sz w:val="21"/>
        </w:rPr>
        <w:t>одження практики (додаток А. 2) з титульною сторінкою (додаток А.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3);</w:t>
      </w:r>
    </w:p>
    <w:p w:rsidR="00A3113E" w:rsidRDefault="003700A7">
      <w:pPr>
        <w:pStyle w:val="a4"/>
        <w:numPr>
          <w:ilvl w:val="0"/>
          <w:numId w:val="66"/>
        </w:numPr>
        <w:tabs>
          <w:tab w:val="left" w:pos="671"/>
        </w:tabs>
        <w:spacing w:line="239" w:lineRule="exact"/>
        <w:ind w:left="670" w:hanging="219"/>
        <w:rPr>
          <w:sz w:val="21"/>
        </w:rPr>
      </w:pPr>
      <w:r>
        <w:rPr>
          <w:color w:val="231F20"/>
          <w:w w:val="105"/>
          <w:sz w:val="21"/>
        </w:rPr>
        <w:t>Індивідуальне</w:t>
      </w:r>
      <w:r>
        <w:rPr>
          <w:color w:val="231F20"/>
          <w:spacing w:val="-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завдання;</w:t>
      </w:r>
    </w:p>
    <w:p w:rsidR="00A3113E" w:rsidRDefault="003700A7">
      <w:pPr>
        <w:pStyle w:val="a4"/>
        <w:numPr>
          <w:ilvl w:val="0"/>
          <w:numId w:val="66"/>
        </w:numPr>
        <w:tabs>
          <w:tab w:val="left" w:pos="665"/>
        </w:tabs>
        <w:spacing w:before="45" w:line="283" w:lineRule="auto"/>
        <w:ind w:left="112" w:right="130" w:firstLine="340"/>
        <w:rPr>
          <w:sz w:val="21"/>
        </w:rPr>
      </w:pPr>
      <w:r>
        <w:rPr>
          <w:color w:val="231F20"/>
          <w:w w:val="105"/>
          <w:sz w:val="21"/>
        </w:rPr>
        <w:t>Фото-, та відеоматеріали з фіксацією робочих моментів прак- тики (у вигляді мультимедійної презентації, слайдшоу</w:t>
      </w:r>
      <w:r>
        <w:rPr>
          <w:color w:val="231F20"/>
          <w:spacing w:val="24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тощо).</w:t>
      </w:r>
    </w:p>
    <w:p w:rsidR="00A3113E" w:rsidRDefault="003700A7">
      <w:pPr>
        <w:pStyle w:val="2"/>
        <w:numPr>
          <w:ilvl w:val="3"/>
          <w:numId w:val="68"/>
        </w:numPr>
        <w:tabs>
          <w:tab w:val="left" w:pos="1787"/>
        </w:tabs>
        <w:spacing w:before="178"/>
        <w:ind w:left="1786" w:hanging="444"/>
        <w:jc w:val="left"/>
      </w:pPr>
      <w:bookmarkStart w:id="6" w:name="_TOC_250021"/>
      <w:r>
        <w:rPr>
          <w:color w:val="231F20"/>
          <w:w w:val="95"/>
        </w:rPr>
        <w:t xml:space="preserve">Оцінювання </w:t>
      </w:r>
      <w:r>
        <w:rPr>
          <w:color w:val="231F20"/>
          <w:spacing w:val="-3"/>
          <w:w w:val="95"/>
        </w:rPr>
        <w:t>результатів</w:t>
      </w:r>
      <w:r>
        <w:rPr>
          <w:color w:val="231F20"/>
          <w:spacing w:val="-13"/>
          <w:w w:val="95"/>
        </w:rPr>
        <w:t xml:space="preserve"> </w:t>
      </w:r>
      <w:bookmarkEnd w:id="6"/>
      <w:r>
        <w:rPr>
          <w:color w:val="231F20"/>
          <w:w w:val="95"/>
        </w:rPr>
        <w:t>практики</w:t>
      </w:r>
    </w:p>
    <w:p w:rsidR="00A3113E" w:rsidRDefault="003700A7">
      <w:pPr>
        <w:pStyle w:val="a3"/>
        <w:spacing w:before="77" w:line="283" w:lineRule="auto"/>
        <w:ind w:left="112" w:right="124" w:firstLine="340"/>
        <w:jc w:val="both"/>
      </w:pPr>
      <w:r>
        <w:rPr>
          <w:color w:val="231F20"/>
          <w:w w:val="105"/>
        </w:rPr>
        <w:t>Підсумкова оцінка з технологічної практики визначається на підставі таких показників: оформлення звітної документації, оцінка керівника від бази практики, захист практики, якість виконання виробничих робіт і дотримання правил техніки безпеки.</w:t>
      </w:r>
    </w:p>
    <w:p w:rsidR="00A3113E" w:rsidRDefault="003700A7">
      <w:pPr>
        <w:pStyle w:val="3"/>
        <w:spacing w:before="95" w:line="256" w:lineRule="auto"/>
        <w:ind w:left="1735" w:right="831" w:firstLine="206"/>
      </w:pPr>
      <w:r>
        <w:rPr>
          <w:color w:val="231F20"/>
          <w:w w:val="90"/>
        </w:rPr>
        <w:t>Складники оці</w:t>
      </w:r>
      <w:r>
        <w:rPr>
          <w:color w:val="231F20"/>
          <w:w w:val="90"/>
        </w:rPr>
        <w:t xml:space="preserve">нювання рівня </w:t>
      </w:r>
      <w:r>
        <w:rPr>
          <w:color w:val="231F20"/>
          <w:w w:val="85"/>
        </w:rPr>
        <w:t>навчальних досягнень з практики</w:t>
      </w:r>
    </w:p>
    <w:p w:rsidR="00A3113E" w:rsidRDefault="00A3113E">
      <w:pPr>
        <w:pStyle w:val="a3"/>
        <w:spacing w:before="10"/>
        <w:rPr>
          <w:rFonts w:ascii="Cambria"/>
          <w:b/>
          <w:sz w:val="11"/>
        </w:rPr>
      </w:pPr>
    </w:p>
    <w:tbl>
      <w:tblPr>
        <w:tblStyle w:val="TableNormal"/>
        <w:tblW w:w="0" w:type="auto"/>
        <w:tblInd w:w="114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10"/>
        <w:gridCol w:w="5045"/>
        <w:gridCol w:w="850"/>
      </w:tblGrid>
      <w:tr w:rsidR="00A3113E">
        <w:trPr>
          <w:trHeight w:val="497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56" w:line="232" w:lineRule="auto"/>
              <w:ind w:left="125" w:right="109" w:firstLine="31"/>
              <w:rPr>
                <w:sz w:val="18"/>
              </w:rPr>
            </w:pPr>
            <w:r>
              <w:rPr>
                <w:color w:val="231F20"/>
                <w:w w:val="115"/>
                <w:sz w:val="18"/>
              </w:rPr>
              <w:t>№ з/п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151"/>
              <w:ind w:left="2056" w:right="2050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Види робіт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56" w:line="232" w:lineRule="auto"/>
              <w:ind w:left="168" w:right="64" w:hanging="81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Ваговий індекс</w:t>
            </w:r>
          </w:p>
        </w:tc>
      </w:tr>
      <w:tr w:rsidR="00A3113E">
        <w:trPr>
          <w:trHeight w:val="512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48"/>
              <w:ind w:right="170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1.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73" w:line="208" w:lineRule="auto"/>
              <w:ind w:left="8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Оформлення звітної документації (заповнений щоден- ник та звіт про проходження практики)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48"/>
              <w:ind w:left="222" w:right="215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0,3</w:t>
            </w:r>
          </w:p>
        </w:tc>
      </w:tr>
      <w:tr w:rsidR="00A3113E">
        <w:trPr>
          <w:trHeight w:val="312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48"/>
              <w:ind w:right="170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2.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8"/>
              <w:ind w:left="8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Оцінка керівника від бази практики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48"/>
              <w:ind w:left="222" w:right="215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0,1</w:t>
            </w:r>
          </w:p>
        </w:tc>
      </w:tr>
      <w:tr w:rsidR="00A3113E">
        <w:trPr>
          <w:trHeight w:val="312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48"/>
              <w:ind w:right="169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3.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8"/>
              <w:ind w:left="8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Виконання</w:t>
            </w:r>
            <w:r>
              <w:rPr>
                <w:color w:val="231F20"/>
                <w:spacing w:val="-2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практичних</w:t>
            </w:r>
            <w:r>
              <w:rPr>
                <w:color w:val="231F20"/>
                <w:spacing w:val="-2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завдань</w:t>
            </w:r>
            <w:r>
              <w:rPr>
                <w:color w:val="231F20"/>
                <w:spacing w:val="-2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і</w:t>
            </w:r>
            <w:r>
              <w:rPr>
                <w:color w:val="231F20"/>
                <w:spacing w:val="-2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дотримання</w:t>
            </w:r>
            <w:r>
              <w:rPr>
                <w:color w:val="231F20"/>
                <w:spacing w:val="-2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правил</w:t>
            </w:r>
            <w:r>
              <w:rPr>
                <w:color w:val="231F20"/>
                <w:spacing w:val="-2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ТБ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48"/>
              <w:ind w:left="222" w:right="215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0,3</w:t>
            </w:r>
          </w:p>
        </w:tc>
      </w:tr>
      <w:tr w:rsidR="00A3113E">
        <w:trPr>
          <w:trHeight w:val="312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48"/>
              <w:ind w:right="170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4.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8"/>
              <w:ind w:left="8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Індивідуальне завдання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48"/>
              <w:ind w:left="222" w:right="215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0,2</w:t>
            </w:r>
          </w:p>
        </w:tc>
      </w:tr>
      <w:tr w:rsidR="00A3113E">
        <w:trPr>
          <w:trHeight w:val="312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48"/>
              <w:ind w:right="171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5.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8"/>
              <w:ind w:left="8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Захист практики. Презентація до захисту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48"/>
              <w:ind w:left="222" w:right="214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0,1</w:t>
            </w:r>
          </w:p>
        </w:tc>
      </w:tr>
      <w:tr w:rsidR="00A3113E">
        <w:trPr>
          <w:trHeight w:val="312"/>
        </w:trPr>
        <w:tc>
          <w:tcPr>
            <w:tcW w:w="510" w:type="dxa"/>
          </w:tcPr>
          <w:p w:rsidR="00A3113E" w:rsidRDefault="00A3113E">
            <w:pPr>
              <w:pStyle w:val="TableParagraph"/>
              <w:rPr>
                <w:sz w:val="20"/>
              </w:rPr>
            </w:pP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5"/>
              <w:ind w:left="80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Разом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45"/>
              <w:ind w:left="222" w:right="214"/>
              <w:jc w:val="center"/>
              <w:rPr>
                <w:rFonts w:ascii="Cambria"/>
                <w:b/>
                <w:sz w:val="20"/>
              </w:rPr>
            </w:pPr>
            <w:r>
              <w:rPr>
                <w:rFonts w:ascii="Cambria"/>
                <w:b/>
                <w:color w:val="231F20"/>
                <w:sz w:val="20"/>
              </w:rPr>
              <w:t>1,0</w:t>
            </w:r>
          </w:p>
        </w:tc>
      </w:tr>
    </w:tbl>
    <w:p w:rsidR="00A3113E" w:rsidRDefault="00A3113E">
      <w:pPr>
        <w:jc w:val="center"/>
        <w:rPr>
          <w:rFonts w:ascii="Cambria"/>
          <w:sz w:val="20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a4"/>
        <w:numPr>
          <w:ilvl w:val="1"/>
          <w:numId w:val="66"/>
        </w:numPr>
        <w:tabs>
          <w:tab w:val="left" w:pos="946"/>
        </w:tabs>
        <w:spacing w:before="92"/>
        <w:rPr>
          <w:rFonts w:ascii="Calibri" w:hAnsi="Calibri"/>
          <w:b/>
          <w:sz w:val="32"/>
        </w:rPr>
      </w:pPr>
      <w:r>
        <w:rPr>
          <w:rFonts w:ascii="Calibri" w:hAnsi="Calibri"/>
          <w:b/>
          <w:color w:val="231F20"/>
          <w:spacing w:val="5"/>
          <w:sz w:val="32"/>
        </w:rPr>
        <w:lastRenderedPageBreak/>
        <w:t>НАВЧАЛЬНО-ЗАЛІКОВА</w:t>
      </w:r>
      <w:r>
        <w:rPr>
          <w:rFonts w:ascii="Calibri" w:hAnsi="Calibri"/>
          <w:b/>
          <w:color w:val="231F20"/>
          <w:spacing w:val="6"/>
          <w:sz w:val="32"/>
        </w:rPr>
        <w:t xml:space="preserve"> </w:t>
      </w:r>
      <w:r>
        <w:rPr>
          <w:rFonts w:ascii="Calibri" w:hAnsi="Calibri"/>
          <w:b/>
          <w:color w:val="231F20"/>
          <w:spacing w:val="3"/>
          <w:sz w:val="32"/>
        </w:rPr>
        <w:t>ПРАКТИКА</w:t>
      </w:r>
    </w:p>
    <w:p w:rsidR="00A3113E" w:rsidRDefault="003700A7">
      <w:pPr>
        <w:spacing w:before="54"/>
        <w:ind w:left="320"/>
        <w:rPr>
          <w:rFonts w:ascii="Calibri" w:hAnsi="Calibri"/>
          <w:b/>
          <w:sz w:val="26"/>
        </w:rPr>
      </w:pPr>
      <w:r>
        <w:rPr>
          <w:rFonts w:ascii="Calibri" w:hAnsi="Calibri"/>
          <w:b/>
          <w:color w:val="231F20"/>
          <w:sz w:val="26"/>
        </w:rPr>
        <w:t>(на робочому місці майстра виробничого навчання)</w:t>
      </w:r>
    </w:p>
    <w:p w:rsidR="00A3113E" w:rsidRDefault="003700A7">
      <w:pPr>
        <w:pStyle w:val="2"/>
        <w:numPr>
          <w:ilvl w:val="2"/>
          <w:numId w:val="66"/>
        </w:numPr>
        <w:tabs>
          <w:tab w:val="left" w:pos="2503"/>
        </w:tabs>
        <w:spacing w:before="272"/>
        <w:ind w:hanging="444"/>
        <w:jc w:val="left"/>
      </w:pPr>
      <w:bookmarkStart w:id="7" w:name="_TOC_250020"/>
      <w:bookmarkEnd w:id="7"/>
      <w:r>
        <w:rPr>
          <w:color w:val="231F20"/>
          <w:w w:val="95"/>
        </w:rPr>
        <w:t>Загальні положення</w:t>
      </w:r>
    </w:p>
    <w:p w:rsidR="00A3113E" w:rsidRDefault="003700A7">
      <w:pPr>
        <w:pStyle w:val="a3"/>
        <w:spacing w:before="68" w:line="276" w:lineRule="auto"/>
        <w:ind w:left="112" w:right="125" w:firstLine="340"/>
        <w:jc w:val="both"/>
      </w:pPr>
      <w:r>
        <w:rPr>
          <w:color w:val="231F20"/>
          <w:spacing w:val="2"/>
          <w:w w:val="110"/>
        </w:rPr>
        <w:t xml:space="preserve">Навчально-залікова практика </w:t>
      </w:r>
      <w:r>
        <w:rPr>
          <w:color w:val="231F20"/>
          <w:w w:val="110"/>
        </w:rPr>
        <w:t xml:space="preserve">на </w:t>
      </w:r>
      <w:r>
        <w:rPr>
          <w:color w:val="231F20"/>
          <w:spacing w:val="2"/>
          <w:w w:val="110"/>
        </w:rPr>
        <w:t xml:space="preserve">робочому місці майстра </w:t>
      </w:r>
      <w:r>
        <w:rPr>
          <w:color w:val="231F20"/>
          <w:w w:val="110"/>
        </w:rPr>
        <w:t xml:space="preserve">ви- </w:t>
      </w:r>
      <w:r>
        <w:rPr>
          <w:color w:val="231F20"/>
          <w:spacing w:val="2"/>
          <w:w w:val="115"/>
        </w:rPr>
        <w:t>робничого</w:t>
      </w:r>
      <w:r>
        <w:rPr>
          <w:color w:val="231F20"/>
          <w:spacing w:val="-31"/>
          <w:w w:val="115"/>
        </w:rPr>
        <w:t xml:space="preserve"> </w:t>
      </w:r>
      <w:r>
        <w:rPr>
          <w:color w:val="231F20"/>
          <w:spacing w:val="2"/>
          <w:w w:val="115"/>
        </w:rPr>
        <w:t>навчання</w:t>
      </w:r>
      <w:r>
        <w:rPr>
          <w:color w:val="231F20"/>
          <w:spacing w:val="-30"/>
          <w:w w:val="115"/>
        </w:rPr>
        <w:t xml:space="preserve"> </w:t>
      </w:r>
      <w:r>
        <w:rPr>
          <w:color w:val="231F20"/>
          <w:w w:val="115"/>
        </w:rPr>
        <w:t>на</w:t>
      </w:r>
      <w:r>
        <w:rPr>
          <w:color w:val="231F20"/>
          <w:spacing w:val="-31"/>
          <w:w w:val="115"/>
        </w:rPr>
        <w:t xml:space="preserve"> </w:t>
      </w:r>
      <w:r>
        <w:rPr>
          <w:color w:val="231F20"/>
          <w:w w:val="115"/>
        </w:rPr>
        <w:t>2</w:t>
      </w:r>
      <w:r>
        <w:rPr>
          <w:color w:val="231F20"/>
          <w:spacing w:val="-30"/>
          <w:w w:val="115"/>
        </w:rPr>
        <w:t xml:space="preserve"> </w:t>
      </w:r>
      <w:r>
        <w:rPr>
          <w:color w:val="231F20"/>
          <w:spacing w:val="2"/>
          <w:w w:val="115"/>
        </w:rPr>
        <w:t>курсі</w:t>
      </w:r>
      <w:r>
        <w:rPr>
          <w:color w:val="231F20"/>
          <w:spacing w:val="-31"/>
          <w:w w:val="115"/>
        </w:rPr>
        <w:t xml:space="preserve"> </w:t>
      </w:r>
      <w:r>
        <w:rPr>
          <w:color w:val="231F20"/>
          <w:w w:val="115"/>
        </w:rPr>
        <w:t>(ІV</w:t>
      </w:r>
      <w:r>
        <w:rPr>
          <w:color w:val="231F20"/>
          <w:spacing w:val="-30"/>
          <w:w w:val="115"/>
        </w:rPr>
        <w:t xml:space="preserve"> </w:t>
      </w:r>
      <w:r>
        <w:rPr>
          <w:color w:val="231F20"/>
          <w:spacing w:val="2"/>
          <w:w w:val="115"/>
        </w:rPr>
        <w:t>семестр)</w:t>
      </w:r>
      <w:r>
        <w:rPr>
          <w:color w:val="231F20"/>
          <w:spacing w:val="-31"/>
          <w:w w:val="115"/>
        </w:rPr>
        <w:t xml:space="preserve"> </w:t>
      </w:r>
      <w:r>
        <w:rPr>
          <w:color w:val="231F20"/>
          <w:spacing w:val="2"/>
          <w:w w:val="115"/>
        </w:rPr>
        <w:t>триває</w:t>
      </w:r>
      <w:r>
        <w:rPr>
          <w:color w:val="231F20"/>
          <w:spacing w:val="-30"/>
          <w:w w:val="115"/>
        </w:rPr>
        <w:t xml:space="preserve"> </w:t>
      </w:r>
      <w:r>
        <w:rPr>
          <w:color w:val="231F20"/>
          <w:w w:val="115"/>
        </w:rPr>
        <w:t>6</w:t>
      </w:r>
      <w:r>
        <w:rPr>
          <w:color w:val="231F20"/>
          <w:spacing w:val="-31"/>
          <w:w w:val="115"/>
        </w:rPr>
        <w:t xml:space="preserve"> </w:t>
      </w:r>
      <w:r>
        <w:rPr>
          <w:color w:val="231F20"/>
          <w:spacing w:val="2"/>
          <w:w w:val="115"/>
        </w:rPr>
        <w:t>тижнів</w:t>
      </w:r>
      <w:r>
        <w:rPr>
          <w:color w:val="231F20"/>
          <w:spacing w:val="-30"/>
          <w:w w:val="115"/>
        </w:rPr>
        <w:t xml:space="preserve"> </w:t>
      </w:r>
      <w:r>
        <w:rPr>
          <w:color w:val="231F20"/>
          <w:spacing w:val="3"/>
          <w:w w:val="115"/>
        </w:rPr>
        <w:t xml:space="preserve">для </w:t>
      </w:r>
      <w:r>
        <w:rPr>
          <w:color w:val="231F20"/>
          <w:spacing w:val="2"/>
          <w:w w:val="115"/>
        </w:rPr>
        <w:t>студентів</w:t>
      </w:r>
      <w:r>
        <w:rPr>
          <w:color w:val="231F20"/>
          <w:spacing w:val="-26"/>
          <w:w w:val="115"/>
        </w:rPr>
        <w:t xml:space="preserve"> </w:t>
      </w:r>
      <w:r>
        <w:rPr>
          <w:color w:val="231F20"/>
          <w:spacing w:val="2"/>
          <w:w w:val="115"/>
        </w:rPr>
        <w:t>денної</w:t>
      </w:r>
      <w:r>
        <w:rPr>
          <w:color w:val="231F20"/>
          <w:spacing w:val="-26"/>
          <w:w w:val="115"/>
        </w:rPr>
        <w:t xml:space="preserve"> </w:t>
      </w:r>
      <w:r>
        <w:rPr>
          <w:color w:val="231F20"/>
          <w:w w:val="115"/>
        </w:rPr>
        <w:t>та</w:t>
      </w:r>
      <w:r>
        <w:rPr>
          <w:color w:val="231F20"/>
          <w:spacing w:val="-26"/>
          <w:w w:val="115"/>
        </w:rPr>
        <w:t xml:space="preserve"> </w:t>
      </w:r>
      <w:r>
        <w:rPr>
          <w:color w:val="231F20"/>
          <w:w w:val="115"/>
        </w:rPr>
        <w:t>3</w:t>
      </w:r>
      <w:r>
        <w:rPr>
          <w:color w:val="231F20"/>
          <w:spacing w:val="-25"/>
          <w:w w:val="115"/>
        </w:rPr>
        <w:t xml:space="preserve"> </w:t>
      </w:r>
      <w:r>
        <w:rPr>
          <w:color w:val="231F20"/>
          <w:w w:val="115"/>
        </w:rPr>
        <w:t>–</w:t>
      </w:r>
      <w:r>
        <w:rPr>
          <w:color w:val="231F20"/>
          <w:spacing w:val="-26"/>
          <w:w w:val="115"/>
        </w:rPr>
        <w:t xml:space="preserve"> </w:t>
      </w:r>
      <w:r>
        <w:rPr>
          <w:color w:val="231F20"/>
          <w:w w:val="115"/>
        </w:rPr>
        <w:t>для</w:t>
      </w:r>
      <w:r>
        <w:rPr>
          <w:color w:val="231F20"/>
          <w:spacing w:val="-26"/>
          <w:w w:val="115"/>
        </w:rPr>
        <w:t xml:space="preserve"> </w:t>
      </w:r>
      <w:r>
        <w:rPr>
          <w:color w:val="231F20"/>
          <w:spacing w:val="2"/>
          <w:w w:val="115"/>
        </w:rPr>
        <w:t>заочної</w:t>
      </w:r>
      <w:r>
        <w:rPr>
          <w:color w:val="231F20"/>
          <w:spacing w:val="-25"/>
          <w:w w:val="115"/>
        </w:rPr>
        <w:t xml:space="preserve"> </w:t>
      </w:r>
      <w:r>
        <w:rPr>
          <w:color w:val="231F20"/>
          <w:spacing w:val="2"/>
          <w:w w:val="115"/>
        </w:rPr>
        <w:t>форм</w:t>
      </w:r>
      <w:r>
        <w:rPr>
          <w:color w:val="231F20"/>
          <w:spacing w:val="-26"/>
          <w:w w:val="115"/>
        </w:rPr>
        <w:t xml:space="preserve"> </w:t>
      </w:r>
      <w:r>
        <w:rPr>
          <w:color w:val="231F20"/>
          <w:spacing w:val="2"/>
          <w:w w:val="115"/>
        </w:rPr>
        <w:t>навчання.</w:t>
      </w:r>
      <w:r>
        <w:rPr>
          <w:color w:val="231F20"/>
          <w:spacing w:val="-26"/>
          <w:w w:val="115"/>
        </w:rPr>
        <w:t xml:space="preserve"> </w:t>
      </w:r>
      <w:r>
        <w:rPr>
          <w:color w:val="231F20"/>
          <w:spacing w:val="2"/>
          <w:w w:val="115"/>
        </w:rPr>
        <w:t>Базами</w:t>
      </w:r>
      <w:r>
        <w:rPr>
          <w:color w:val="231F20"/>
          <w:spacing w:val="-25"/>
          <w:w w:val="115"/>
        </w:rPr>
        <w:t xml:space="preserve"> </w:t>
      </w:r>
      <w:r>
        <w:rPr>
          <w:color w:val="231F20"/>
          <w:spacing w:val="2"/>
          <w:w w:val="115"/>
        </w:rPr>
        <w:t xml:space="preserve">про- </w:t>
      </w:r>
      <w:r>
        <w:rPr>
          <w:color w:val="231F20"/>
          <w:spacing w:val="3"/>
          <w:w w:val="115"/>
        </w:rPr>
        <w:t>ходження</w:t>
      </w:r>
      <w:r>
        <w:rPr>
          <w:color w:val="231F20"/>
          <w:spacing w:val="-32"/>
          <w:w w:val="115"/>
        </w:rPr>
        <w:t xml:space="preserve"> </w:t>
      </w:r>
      <w:r>
        <w:rPr>
          <w:color w:val="231F20"/>
          <w:spacing w:val="3"/>
          <w:w w:val="115"/>
        </w:rPr>
        <w:t>практики</w:t>
      </w:r>
      <w:r>
        <w:rPr>
          <w:color w:val="231F20"/>
          <w:spacing w:val="-31"/>
          <w:w w:val="115"/>
        </w:rPr>
        <w:t xml:space="preserve"> </w:t>
      </w:r>
      <w:r>
        <w:rPr>
          <w:color w:val="231F20"/>
          <w:w w:val="115"/>
        </w:rPr>
        <w:t>є</w:t>
      </w:r>
      <w:r>
        <w:rPr>
          <w:color w:val="231F20"/>
          <w:spacing w:val="-31"/>
          <w:w w:val="115"/>
        </w:rPr>
        <w:t xml:space="preserve"> </w:t>
      </w:r>
      <w:r>
        <w:rPr>
          <w:color w:val="231F20"/>
          <w:spacing w:val="3"/>
          <w:w w:val="115"/>
        </w:rPr>
        <w:t>заклади</w:t>
      </w:r>
      <w:r>
        <w:rPr>
          <w:color w:val="231F20"/>
          <w:spacing w:val="-31"/>
          <w:w w:val="115"/>
        </w:rPr>
        <w:t xml:space="preserve"> </w:t>
      </w:r>
      <w:r>
        <w:rPr>
          <w:color w:val="231F20"/>
          <w:spacing w:val="3"/>
          <w:w w:val="115"/>
        </w:rPr>
        <w:t>професійно-технічної</w:t>
      </w:r>
      <w:r>
        <w:rPr>
          <w:color w:val="231F20"/>
          <w:spacing w:val="-31"/>
          <w:w w:val="115"/>
        </w:rPr>
        <w:t xml:space="preserve"> </w:t>
      </w:r>
      <w:r>
        <w:rPr>
          <w:color w:val="231F20"/>
          <w:w w:val="115"/>
        </w:rPr>
        <w:t>(ЗПТО)</w:t>
      </w:r>
      <w:r>
        <w:rPr>
          <w:color w:val="231F20"/>
          <w:spacing w:val="-31"/>
          <w:w w:val="115"/>
        </w:rPr>
        <w:t xml:space="preserve"> </w:t>
      </w:r>
      <w:r>
        <w:rPr>
          <w:color w:val="231F20"/>
          <w:spacing w:val="4"/>
          <w:w w:val="115"/>
        </w:rPr>
        <w:t xml:space="preserve">та </w:t>
      </w:r>
      <w:r>
        <w:rPr>
          <w:color w:val="231F20"/>
          <w:w w:val="110"/>
        </w:rPr>
        <w:t>професійної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(ЗПО)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освіти,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де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здійснюється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підготовка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spacing w:val="2"/>
          <w:w w:val="110"/>
        </w:rPr>
        <w:t xml:space="preserve">кваліфіко- </w:t>
      </w:r>
      <w:r>
        <w:rPr>
          <w:color w:val="231F20"/>
          <w:w w:val="110"/>
        </w:rPr>
        <w:t>ваних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робітників.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Навчально-залікова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практика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є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 xml:space="preserve">узагальнюваль- </w:t>
      </w:r>
      <w:r>
        <w:rPr>
          <w:color w:val="231F20"/>
          <w:w w:val="105"/>
        </w:rPr>
        <w:t>ною ланкою професійної підготовки бакалаврів педагогічної освіти спеціальності</w:t>
      </w:r>
      <w:r>
        <w:rPr>
          <w:color w:val="231F20"/>
          <w:spacing w:val="-25"/>
          <w:w w:val="105"/>
        </w:rPr>
        <w:t xml:space="preserve"> </w:t>
      </w:r>
      <w:r>
        <w:rPr>
          <w:color w:val="231F20"/>
          <w:w w:val="105"/>
        </w:rPr>
        <w:t>015</w:t>
      </w:r>
      <w:r>
        <w:rPr>
          <w:color w:val="231F20"/>
          <w:spacing w:val="-25"/>
          <w:w w:val="105"/>
        </w:rPr>
        <w:t xml:space="preserve"> </w:t>
      </w:r>
      <w:r>
        <w:rPr>
          <w:color w:val="231F20"/>
          <w:w w:val="105"/>
        </w:rPr>
        <w:t>Професійна</w:t>
      </w:r>
      <w:r>
        <w:rPr>
          <w:color w:val="231F20"/>
          <w:spacing w:val="-25"/>
          <w:w w:val="105"/>
        </w:rPr>
        <w:t xml:space="preserve"> </w:t>
      </w:r>
      <w:r>
        <w:rPr>
          <w:color w:val="231F20"/>
          <w:w w:val="105"/>
        </w:rPr>
        <w:t>освіта</w:t>
      </w:r>
      <w:r>
        <w:rPr>
          <w:color w:val="231F20"/>
          <w:spacing w:val="-25"/>
          <w:w w:val="105"/>
        </w:rPr>
        <w:t xml:space="preserve"> </w:t>
      </w:r>
      <w:r>
        <w:rPr>
          <w:color w:val="231F20"/>
          <w:w w:val="105"/>
        </w:rPr>
        <w:t>спеціалізації</w:t>
      </w:r>
      <w:r>
        <w:rPr>
          <w:color w:val="231F20"/>
          <w:spacing w:val="-24"/>
          <w:w w:val="105"/>
        </w:rPr>
        <w:t xml:space="preserve"> </w:t>
      </w:r>
      <w:r>
        <w:rPr>
          <w:color w:val="231F20"/>
          <w:w w:val="105"/>
        </w:rPr>
        <w:t>015.18</w:t>
      </w:r>
      <w:r>
        <w:rPr>
          <w:color w:val="231F20"/>
          <w:spacing w:val="-25"/>
          <w:w w:val="105"/>
        </w:rPr>
        <w:t xml:space="preserve"> </w:t>
      </w:r>
      <w:r>
        <w:rPr>
          <w:color w:val="231F20"/>
          <w:w w:val="105"/>
        </w:rPr>
        <w:t xml:space="preserve">Професійна </w:t>
      </w:r>
      <w:r>
        <w:rPr>
          <w:color w:val="231F20"/>
          <w:w w:val="110"/>
        </w:rPr>
        <w:t>освіта.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Технологія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виробництва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і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переробки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продуктів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 xml:space="preserve">сільського </w:t>
      </w:r>
      <w:r>
        <w:rPr>
          <w:color w:val="231F20"/>
          <w:w w:val="115"/>
        </w:rPr>
        <w:t>господарства.</w:t>
      </w:r>
    </w:p>
    <w:p w:rsidR="00A3113E" w:rsidRDefault="003700A7">
      <w:pPr>
        <w:pStyle w:val="a3"/>
        <w:spacing w:before="3" w:line="276" w:lineRule="auto"/>
        <w:ind w:left="112" w:right="130" w:firstLine="340"/>
        <w:jc w:val="both"/>
      </w:pPr>
      <w:r>
        <w:rPr>
          <w:color w:val="231F20"/>
          <w:w w:val="105"/>
        </w:rPr>
        <w:t>Розподіл студентів на педагогічну практику проводиться з ура- хуванням майбутніх місць працевлаштування.</w:t>
      </w:r>
    </w:p>
    <w:p w:rsidR="00A3113E" w:rsidRDefault="003700A7">
      <w:pPr>
        <w:spacing w:line="243" w:lineRule="exact"/>
        <w:ind w:left="452"/>
        <w:jc w:val="both"/>
        <w:rPr>
          <w:rFonts w:ascii="Cambria" w:hAnsi="Cambria"/>
          <w:b/>
          <w:sz w:val="21"/>
        </w:rPr>
      </w:pPr>
      <w:r>
        <w:rPr>
          <w:color w:val="231F20"/>
          <w:sz w:val="21"/>
        </w:rPr>
        <w:t xml:space="preserve">Під час проходження практики </w:t>
      </w:r>
      <w:r>
        <w:rPr>
          <w:rFonts w:ascii="Cambria" w:hAnsi="Cambria"/>
          <w:b/>
          <w:color w:val="231F20"/>
          <w:sz w:val="21"/>
        </w:rPr>
        <w:t>студенти зобов’язані: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35" w:line="276" w:lineRule="auto"/>
        <w:ind w:right="124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до початку практики одержати в</w:t>
      </w:r>
      <w:r>
        <w:rPr>
          <w:color w:val="231F20"/>
          <w:w w:val="105"/>
          <w:sz w:val="21"/>
        </w:rPr>
        <w:t>ід керівників завдання на весь її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період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та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методичні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консультації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щодо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їх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виконання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і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оформлення документації;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ind w:left="622"/>
        <w:jc w:val="both"/>
        <w:rPr>
          <w:sz w:val="21"/>
        </w:rPr>
      </w:pPr>
      <w:r>
        <w:rPr>
          <w:color w:val="231F20"/>
          <w:w w:val="110"/>
          <w:sz w:val="21"/>
        </w:rPr>
        <w:t xml:space="preserve">своєчасно прибути до закладу </w:t>
      </w:r>
      <w:r>
        <w:rPr>
          <w:color w:val="231F20"/>
          <w:w w:val="115"/>
          <w:sz w:val="21"/>
        </w:rPr>
        <w:t>–</w:t>
      </w:r>
      <w:r>
        <w:rPr>
          <w:color w:val="231F20"/>
          <w:spacing w:val="-43"/>
          <w:w w:val="115"/>
          <w:sz w:val="21"/>
        </w:rPr>
        <w:t xml:space="preserve"> </w:t>
      </w:r>
      <w:r>
        <w:rPr>
          <w:color w:val="231F20"/>
          <w:w w:val="110"/>
          <w:sz w:val="21"/>
        </w:rPr>
        <w:t>бази практики;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37" w:line="276" w:lineRule="auto"/>
        <w:ind w:right="130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у повному обсязі виконувати всі завдання, передбачені про- грамою</w:t>
      </w:r>
      <w:r>
        <w:rPr>
          <w:color w:val="231F20"/>
          <w:spacing w:val="-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практики;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line="276" w:lineRule="auto"/>
        <w:ind w:right="125" w:firstLine="340"/>
        <w:jc w:val="both"/>
        <w:rPr>
          <w:sz w:val="21"/>
        </w:rPr>
      </w:pPr>
      <w:r>
        <w:rPr>
          <w:color w:val="231F20"/>
          <w:w w:val="105"/>
          <w:sz w:val="21"/>
        </w:rPr>
        <w:t xml:space="preserve">вивчати і суворо дотримуватись правил охорони праці й тех- ніки безпеки, виробничої, навчальної гігієни та санітарії, </w:t>
      </w:r>
      <w:r>
        <w:rPr>
          <w:color w:val="231F20"/>
          <w:spacing w:val="2"/>
          <w:w w:val="105"/>
          <w:sz w:val="21"/>
        </w:rPr>
        <w:t xml:space="preserve">правил </w:t>
      </w:r>
      <w:r>
        <w:rPr>
          <w:color w:val="231F20"/>
          <w:w w:val="105"/>
          <w:sz w:val="21"/>
        </w:rPr>
        <w:t xml:space="preserve">внутрішнього розпорядку закладу </w:t>
      </w:r>
      <w:r>
        <w:rPr>
          <w:color w:val="231F20"/>
          <w:w w:val="115"/>
          <w:sz w:val="21"/>
        </w:rPr>
        <w:t xml:space="preserve">– </w:t>
      </w:r>
      <w:r>
        <w:rPr>
          <w:color w:val="231F20"/>
          <w:w w:val="105"/>
          <w:sz w:val="21"/>
        </w:rPr>
        <w:t>бази</w:t>
      </w:r>
      <w:r>
        <w:rPr>
          <w:color w:val="231F20"/>
          <w:spacing w:val="4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практики;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1"/>
        <w:ind w:left="622"/>
        <w:jc w:val="both"/>
        <w:rPr>
          <w:sz w:val="21"/>
        </w:rPr>
      </w:pPr>
      <w:r>
        <w:rPr>
          <w:color w:val="231F20"/>
          <w:w w:val="105"/>
          <w:sz w:val="21"/>
        </w:rPr>
        <w:t xml:space="preserve">нести відповідальність за виконувану </w:t>
      </w:r>
      <w:r>
        <w:rPr>
          <w:color w:val="231F20"/>
          <w:spacing w:val="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роботу;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37" w:line="276" w:lineRule="auto"/>
        <w:ind w:right="128" w:firstLine="340"/>
        <w:jc w:val="both"/>
        <w:rPr>
          <w:sz w:val="21"/>
        </w:rPr>
      </w:pPr>
      <w:r>
        <w:rPr>
          <w:color w:val="231F20"/>
          <w:w w:val="105"/>
          <w:sz w:val="21"/>
        </w:rPr>
        <w:t xml:space="preserve">своєчасно заповнювати і подавати на </w:t>
      </w:r>
      <w:r>
        <w:rPr>
          <w:color w:val="231F20"/>
          <w:w w:val="105"/>
          <w:sz w:val="21"/>
        </w:rPr>
        <w:t>перевірку документацію з педагогічної</w:t>
      </w:r>
      <w:r>
        <w:rPr>
          <w:color w:val="231F20"/>
          <w:spacing w:val="-4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практики;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line="276" w:lineRule="auto"/>
        <w:ind w:right="127" w:firstLine="340"/>
        <w:jc w:val="both"/>
        <w:rPr>
          <w:sz w:val="21"/>
        </w:rPr>
      </w:pPr>
      <w:r>
        <w:rPr>
          <w:color w:val="231F20"/>
          <w:w w:val="110"/>
          <w:sz w:val="21"/>
        </w:rPr>
        <w:t>брати</w:t>
      </w:r>
      <w:r>
        <w:rPr>
          <w:color w:val="231F20"/>
          <w:spacing w:val="-24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участь</w:t>
      </w:r>
      <w:r>
        <w:rPr>
          <w:color w:val="231F20"/>
          <w:spacing w:val="-23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у</w:t>
      </w:r>
      <w:r>
        <w:rPr>
          <w:color w:val="231F20"/>
          <w:spacing w:val="-23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методичній</w:t>
      </w:r>
      <w:r>
        <w:rPr>
          <w:color w:val="231F20"/>
          <w:spacing w:val="-23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роботі</w:t>
      </w:r>
      <w:r>
        <w:rPr>
          <w:color w:val="231F20"/>
          <w:spacing w:val="-23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навчального</w:t>
      </w:r>
      <w:r>
        <w:rPr>
          <w:color w:val="231F20"/>
          <w:spacing w:val="-23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закладу</w:t>
      </w:r>
      <w:r>
        <w:rPr>
          <w:color w:val="231F20"/>
          <w:spacing w:val="-23"/>
          <w:w w:val="110"/>
          <w:sz w:val="21"/>
        </w:rPr>
        <w:t xml:space="preserve"> </w:t>
      </w:r>
      <w:r>
        <w:rPr>
          <w:color w:val="231F20"/>
          <w:w w:val="115"/>
          <w:sz w:val="21"/>
        </w:rPr>
        <w:t>–</w:t>
      </w:r>
      <w:r>
        <w:rPr>
          <w:color w:val="231F20"/>
          <w:spacing w:val="-26"/>
          <w:w w:val="115"/>
          <w:sz w:val="21"/>
        </w:rPr>
        <w:t xml:space="preserve"> </w:t>
      </w:r>
      <w:r>
        <w:rPr>
          <w:color w:val="231F20"/>
          <w:w w:val="110"/>
          <w:sz w:val="21"/>
        </w:rPr>
        <w:t>бази практики.</w:t>
      </w:r>
    </w:p>
    <w:p w:rsidR="00A3113E" w:rsidRDefault="003700A7">
      <w:pPr>
        <w:spacing w:line="243" w:lineRule="exact"/>
        <w:ind w:left="452"/>
        <w:jc w:val="both"/>
        <w:rPr>
          <w:rFonts w:ascii="Cambria" w:hAnsi="Cambria"/>
          <w:b/>
          <w:sz w:val="21"/>
        </w:rPr>
      </w:pPr>
      <w:r>
        <w:rPr>
          <w:color w:val="231F20"/>
          <w:sz w:val="21"/>
        </w:rPr>
        <w:t xml:space="preserve">Студент має </w:t>
      </w:r>
      <w:r>
        <w:rPr>
          <w:rFonts w:ascii="Cambria" w:hAnsi="Cambria"/>
          <w:b/>
          <w:color w:val="231F20"/>
          <w:sz w:val="21"/>
        </w:rPr>
        <w:t>право: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35"/>
        <w:ind w:left="622"/>
        <w:jc w:val="both"/>
        <w:rPr>
          <w:sz w:val="21"/>
        </w:rPr>
      </w:pPr>
      <w:r>
        <w:rPr>
          <w:color w:val="231F20"/>
          <w:w w:val="105"/>
          <w:sz w:val="21"/>
        </w:rPr>
        <w:t>на безпечні умови</w:t>
      </w:r>
      <w:r>
        <w:rPr>
          <w:color w:val="231F20"/>
          <w:spacing w:val="-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роботи;</w:t>
      </w:r>
    </w:p>
    <w:p w:rsidR="00A3113E" w:rsidRDefault="00A3113E">
      <w:pPr>
        <w:jc w:val="both"/>
        <w:rPr>
          <w:sz w:val="21"/>
        </w:rPr>
        <w:sectPr w:rsidR="00A3113E">
          <w:pgSz w:w="8400" w:h="11910"/>
          <w:pgMar w:top="1000" w:right="860" w:bottom="1180" w:left="880" w:header="0" w:footer="981" w:gutter="0"/>
          <w:cols w:space="720"/>
        </w:sectPr>
      </w:pP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66" w:line="276" w:lineRule="auto"/>
        <w:ind w:right="124" w:firstLine="340"/>
        <w:jc w:val="both"/>
        <w:rPr>
          <w:sz w:val="21"/>
        </w:rPr>
      </w:pPr>
      <w:r>
        <w:rPr>
          <w:color w:val="231F20"/>
          <w:w w:val="105"/>
          <w:sz w:val="21"/>
        </w:rPr>
        <w:lastRenderedPageBreak/>
        <w:t>звертатись з усіх питань, що виникають у процесі проходжен- ня практики, до керівників від університету та від бази практики, адміністрації закладу освіти, викладачів та класних</w:t>
      </w:r>
      <w:r>
        <w:rPr>
          <w:color w:val="231F20"/>
          <w:spacing w:val="4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керівників;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3" w:line="276" w:lineRule="auto"/>
        <w:ind w:right="130" w:firstLine="340"/>
        <w:jc w:val="both"/>
        <w:rPr>
          <w:sz w:val="21"/>
        </w:rPr>
      </w:pPr>
      <w:r>
        <w:rPr>
          <w:color w:val="231F20"/>
          <w:spacing w:val="2"/>
          <w:w w:val="110"/>
          <w:sz w:val="21"/>
        </w:rPr>
        <w:t>користуватись</w:t>
      </w:r>
      <w:r>
        <w:rPr>
          <w:color w:val="231F20"/>
          <w:spacing w:val="-12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з</w:t>
      </w:r>
      <w:r>
        <w:rPr>
          <w:color w:val="231F20"/>
          <w:spacing w:val="-11"/>
          <w:w w:val="110"/>
          <w:sz w:val="21"/>
        </w:rPr>
        <w:t xml:space="preserve"> </w:t>
      </w:r>
      <w:r>
        <w:rPr>
          <w:color w:val="231F20"/>
          <w:spacing w:val="2"/>
          <w:w w:val="110"/>
          <w:sz w:val="21"/>
        </w:rPr>
        <w:t>дозволу</w:t>
      </w:r>
      <w:r>
        <w:rPr>
          <w:color w:val="231F20"/>
          <w:spacing w:val="-11"/>
          <w:w w:val="110"/>
          <w:sz w:val="21"/>
        </w:rPr>
        <w:t xml:space="preserve"> </w:t>
      </w:r>
      <w:r>
        <w:rPr>
          <w:color w:val="231F20"/>
          <w:spacing w:val="2"/>
          <w:w w:val="110"/>
          <w:sz w:val="21"/>
        </w:rPr>
        <w:t>завідувача</w:t>
      </w:r>
      <w:r>
        <w:rPr>
          <w:color w:val="231F20"/>
          <w:spacing w:val="-11"/>
          <w:w w:val="110"/>
          <w:sz w:val="21"/>
        </w:rPr>
        <w:t xml:space="preserve"> </w:t>
      </w:r>
      <w:r>
        <w:rPr>
          <w:color w:val="231F20"/>
          <w:spacing w:val="2"/>
          <w:w w:val="110"/>
          <w:sz w:val="21"/>
        </w:rPr>
        <w:t>навчальної</w:t>
      </w:r>
      <w:r>
        <w:rPr>
          <w:color w:val="231F20"/>
          <w:spacing w:val="-11"/>
          <w:w w:val="110"/>
          <w:sz w:val="21"/>
        </w:rPr>
        <w:t xml:space="preserve"> </w:t>
      </w:r>
      <w:r>
        <w:rPr>
          <w:color w:val="231F20"/>
          <w:spacing w:val="2"/>
          <w:w w:val="110"/>
          <w:sz w:val="21"/>
        </w:rPr>
        <w:t>частини</w:t>
      </w:r>
      <w:r>
        <w:rPr>
          <w:color w:val="231F20"/>
          <w:spacing w:val="-11"/>
          <w:w w:val="110"/>
          <w:sz w:val="21"/>
        </w:rPr>
        <w:t xml:space="preserve"> </w:t>
      </w:r>
      <w:r>
        <w:rPr>
          <w:color w:val="231F20"/>
          <w:spacing w:val="3"/>
          <w:w w:val="110"/>
          <w:sz w:val="21"/>
        </w:rPr>
        <w:t xml:space="preserve">на- </w:t>
      </w:r>
      <w:r>
        <w:rPr>
          <w:color w:val="231F20"/>
          <w:w w:val="110"/>
          <w:sz w:val="21"/>
        </w:rPr>
        <w:t>вчальним</w:t>
      </w:r>
      <w:r>
        <w:rPr>
          <w:color w:val="231F20"/>
          <w:w w:val="110"/>
          <w:sz w:val="21"/>
        </w:rPr>
        <w:t>и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планами,</w:t>
      </w:r>
      <w:r>
        <w:rPr>
          <w:color w:val="231F20"/>
          <w:spacing w:val="-9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програмами,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іншими</w:t>
      </w:r>
      <w:r>
        <w:rPr>
          <w:color w:val="231F20"/>
          <w:spacing w:val="-9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методичними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посібни- ками,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а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також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бібліотечним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фондом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навчального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закладу;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2" w:line="276" w:lineRule="auto"/>
        <w:ind w:right="134" w:firstLine="340"/>
        <w:jc w:val="both"/>
        <w:rPr>
          <w:sz w:val="21"/>
        </w:rPr>
      </w:pPr>
      <w:r>
        <w:rPr>
          <w:color w:val="231F20"/>
          <w:w w:val="105"/>
          <w:sz w:val="21"/>
        </w:rPr>
        <w:t xml:space="preserve">вносити пропозиції щодо вдосконалення освітнього </w:t>
      </w:r>
      <w:r>
        <w:rPr>
          <w:color w:val="231F20"/>
          <w:spacing w:val="-3"/>
          <w:w w:val="105"/>
          <w:sz w:val="21"/>
        </w:rPr>
        <w:t xml:space="preserve">процесу, </w:t>
      </w:r>
      <w:r>
        <w:rPr>
          <w:color w:val="231F20"/>
          <w:w w:val="105"/>
          <w:sz w:val="21"/>
        </w:rPr>
        <w:t>організації</w:t>
      </w:r>
      <w:r>
        <w:rPr>
          <w:color w:val="231F20"/>
          <w:spacing w:val="-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практики.</w:t>
      </w:r>
    </w:p>
    <w:p w:rsidR="00A3113E" w:rsidRDefault="003700A7">
      <w:pPr>
        <w:pStyle w:val="a3"/>
        <w:spacing w:before="2" w:line="276" w:lineRule="auto"/>
        <w:ind w:left="112" w:right="126" w:firstLine="340"/>
        <w:jc w:val="both"/>
      </w:pPr>
      <w:r>
        <w:rPr>
          <w:color w:val="231F20"/>
          <w:w w:val="105"/>
        </w:rPr>
        <w:t>Для успішного виконання програми практики студенти повинні з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перших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днів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залучитися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до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життя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закладу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освіти,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стати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активними помічниками майстра виробничого навчання, класного керівника учнівської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spacing w:val="2"/>
          <w:w w:val="105"/>
        </w:rPr>
        <w:t>групи.</w:t>
      </w:r>
    </w:p>
    <w:p w:rsidR="00A3113E" w:rsidRDefault="003700A7">
      <w:pPr>
        <w:pStyle w:val="2"/>
        <w:numPr>
          <w:ilvl w:val="2"/>
          <w:numId w:val="66"/>
        </w:numPr>
        <w:tabs>
          <w:tab w:val="left" w:pos="2100"/>
        </w:tabs>
        <w:spacing w:before="149"/>
        <w:ind w:left="2099" w:hanging="444"/>
        <w:jc w:val="left"/>
      </w:pPr>
      <w:bookmarkStart w:id="8" w:name="_TOC_250019"/>
      <w:r>
        <w:rPr>
          <w:color w:val="231F20"/>
        </w:rPr>
        <w:t>Мета та завдання</w:t>
      </w:r>
      <w:r>
        <w:rPr>
          <w:color w:val="231F20"/>
          <w:spacing w:val="-22"/>
        </w:rPr>
        <w:t xml:space="preserve"> </w:t>
      </w:r>
      <w:bookmarkEnd w:id="8"/>
      <w:r>
        <w:rPr>
          <w:color w:val="231F20"/>
        </w:rPr>
        <w:t>практики</w:t>
      </w:r>
    </w:p>
    <w:p w:rsidR="00A3113E" w:rsidRDefault="003700A7">
      <w:pPr>
        <w:pStyle w:val="a3"/>
        <w:spacing w:before="66" w:line="276" w:lineRule="auto"/>
        <w:ind w:left="112" w:right="123" w:firstLine="340"/>
        <w:jc w:val="both"/>
      </w:pPr>
      <w:r>
        <w:rPr>
          <w:rFonts w:ascii="Cambria" w:hAnsi="Cambria"/>
          <w:b/>
          <w:color w:val="231F20"/>
          <w:w w:val="105"/>
        </w:rPr>
        <w:t>Метою</w:t>
      </w:r>
      <w:r>
        <w:rPr>
          <w:rFonts w:ascii="Cambria" w:hAnsi="Cambria"/>
          <w:b/>
          <w:color w:val="231F20"/>
          <w:spacing w:val="-15"/>
          <w:w w:val="105"/>
        </w:rPr>
        <w:t xml:space="preserve"> </w:t>
      </w:r>
      <w:r>
        <w:rPr>
          <w:color w:val="231F20"/>
          <w:w w:val="105"/>
        </w:rPr>
        <w:t>навчально-залікової</w:t>
      </w:r>
      <w:r>
        <w:rPr>
          <w:color w:val="231F20"/>
          <w:spacing w:val="-22"/>
          <w:w w:val="105"/>
        </w:rPr>
        <w:t xml:space="preserve"> </w:t>
      </w:r>
      <w:r>
        <w:rPr>
          <w:color w:val="231F20"/>
          <w:w w:val="105"/>
        </w:rPr>
        <w:t>практики</w:t>
      </w:r>
      <w:r>
        <w:rPr>
          <w:color w:val="231F20"/>
          <w:spacing w:val="-21"/>
          <w:w w:val="105"/>
        </w:rPr>
        <w:t xml:space="preserve"> </w:t>
      </w:r>
      <w:r>
        <w:rPr>
          <w:color w:val="231F20"/>
          <w:w w:val="105"/>
        </w:rPr>
        <w:t>є</w:t>
      </w:r>
      <w:r>
        <w:rPr>
          <w:color w:val="231F20"/>
          <w:spacing w:val="-21"/>
          <w:w w:val="105"/>
        </w:rPr>
        <w:t xml:space="preserve"> </w:t>
      </w:r>
      <w:r>
        <w:rPr>
          <w:color w:val="231F20"/>
          <w:w w:val="105"/>
        </w:rPr>
        <w:t>формування</w:t>
      </w:r>
      <w:r>
        <w:rPr>
          <w:color w:val="231F20"/>
          <w:spacing w:val="-22"/>
          <w:w w:val="105"/>
        </w:rPr>
        <w:t xml:space="preserve"> </w:t>
      </w:r>
      <w:r>
        <w:rPr>
          <w:color w:val="231F20"/>
          <w:w w:val="105"/>
        </w:rPr>
        <w:t xml:space="preserve">професійної компетентності майбутніх майстрів </w:t>
      </w:r>
      <w:r>
        <w:rPr>
          <w:color w:val="231F20"/>
          <w:w w:val="105"/>
        </w:rPr>
        <w:t xml:space="preserve">виробничого навчання шляхом </w:t>
      </w:r>
      <w:r>
        <w:rPr>
          <w:color w:val="231F20"/>
          <w:spacing w:val="2"/>
          <w:w w:val="105"/>
        </w:rPr>
        <w:t xml:space="preserve">оволодіння ними сучасними методами </w:t>
      </w:r>
      <w:r>
        <w:rPr>
          <w:color w:val="231F20"/>
          <w:w w:val="105"/>
        </w:rPr>
        <w:t xml:space="preserve">і </w:t>
      </w:r>
      <w:r>
        <w:rPr>
          <w:color w:val="231F20"/>
          <w:spacing w:val="2"/>
          <w:w w:val="105"/>
        </w:rPr>
        <w:t xml:space="preserve">формами організації </w:t>
      </w:r>
      <w:r>
        <w:rPr>
          <w:color w:val="231F20"/>
          <w:spacing w:val="3"/>
          <w:w w:val="105"/>
        </w:rPr>
        <w:t xml:space="preserve">та </w:t>
      </w:r>
      <w:r>
        <w:rPr>
          <w:color w:val="231F20"/>
          <w:w w:val="105"/>
        </w:rPr>
        <w:t>здійснення освітнього процесу в професійних (професійно-техніч- них) навчальних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закладах.</w:t>
      </w:r>
    </w:p>
    <w:p w:rsidR="00A3113E" w:rsidRDefault="003700A7">
      <w:pPr>
        <w:pStyle w:val="a3"/>
        <w:spacing w:before="2"/>
        <w:ind w:left="452"/>
        <w:jc w:val="both"/>
      </w:pPr>
      <w:r>
        <w:rPr>
          <w:color w:val="231F20"/>
          <w:w w:val="110"/>
        </w:rPr>
        <w:t>Завдання практики: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37" w:line="276" w:lineRule="auto"/>
        <w:ind w:right="126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поглиблення знань щодо системи організації освітнього про- цесу в умовах професійного (професійно-технічного) навчального закладу;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3" w:line="276" w:lineRule="auto"/>
        <w:ind w:right="130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формування комунікативної культури в педагогічному колек- тиві;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2" w:line="276" w:lineRule="auto"/>
        <w:ind w:right="130" w:firstLine="340"/>
        <w:jc w:val="both"/>
        <w:rPr>
          <w:sz w:val="21"/>
        </w:rPr>
      </w:pPr>
      <w:r>
        <w:rPr>
          <w:color w:val="231F20"/>
          <w:w w:val="105"/>
          <w:sz w:val="21"/>
        </w:rPr>
        <w:t xml:space="preserve">набуття досвіду застосування теоретичних знань в умовах </w:t>
      </w:r>
      <w:r>
        <w:rPr>
          <w:color w:val="231F20"/>
          <w:spacing w:val="-4"/>
          <w:w w:val="105"/>
          <w:sz w:val="21"/>
        </w:rPr>
        <w:t xml:space="preserve">ос- </w:t>
      </w:r>
      <w:r>
        <w:rPr>
          <w:color w:val="231F20"/>
          <w:w w:val="105"/>
          <w:sz w:val="21"/>
        </w:rPr>
        <w:t>в</w:t>
      </w:r>
      <w:r>
        <w:rPr>
          <w:color w:val="231F20"/>
          <w:w w:val="105"/>
          <w:sz w:val="21"/>
        </w:rPr>
        <w:t>ітнього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середовища;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1" w:line="276" w:lineRule="auto"/>
        <w:ind w:right="128" w:firstLine="340"/>
        <w:jc w:val="both"/>
        <w:rPr>
          <w:sz w:val="21"/>
        </w:rPr>
      </w:pPr>
      <w:r>
        <w:rPr>
          <w:color w:val="231F20"/>
          <w:spacing w:val="2"/>
          <w:w w:val="110"/>
          <w:sz w:val="21"/>
        </w:rPr>
        <w:t>удосконалення вмінь проведення уроків виробничого нав- чання;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2" w:line="276" w:lineRule="auto"/>
        <w:ind w:right="130" w:firstLine="340"/>
        <w:jc w:val="both"/>
        <w:rPr>
          <w:sz w:val="21"/>
        </w:rPr>
      </w:pPr>
      <w:r>
        <w:rPr>
          <w:color w:val="231F20"/>
          <w:w w:val="105"/>
          <w:sz w:val="21"/>
        </w:rPr>
        <w:t xml:space="preserve">удосконалення вмінь організації та проведення виховних за- </w:t>
      </w:r>
      <w:r>
        <w:rPr>
          <w:color w:val="231F20"/>
          <w:spacing w:val="2"/>
          <w:w w:val="105"/>
          <w:sz w:val="21"/>
        </w:rPr>
        <w:t>ходів;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2"/>
        <w:ind w:left="622"/>
        <w:jc w:val="both"/>
        <w:rPr>
          <w:sz w:val="21"/>
        </w:rPr>
      </w:pPr>
      <w:r>
        <w:rPr>
          <w:color w:val="231F20"/>
          <w:w w:val="105"/>
          <w:sz w:val="21"/>
        </w:rPr>
        <w:t>формування умінь індивідуальної роботи з</w:t>
      </w:r>
      <w:r>
        <w:rPr>
          <w:color w:val="231F20"/>
          <w:spacing w:val="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учнями;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76"/>
        </w:tabs>
        <w:spacing w:before="37" w:line="276" w:lineRule="auto"/>
        <w:ind w:right="130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набуття досвіду написання психолого-педагогічної характе- ристики на особистість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учня;</w:t>
      </w:r>
    </w:p>
    <w:p w:rsidR="00A3113E" w:rsidRDefault="00A3113E">
      <w:pPr>
        <w:spacing w:line="276" w:lineRule="auto"/>
        <w:jc w:val="both"/>
        <w:rPr>
          <w:sz w:val="21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66" w:line="271" w:lineRule="auto"/>
        <w:ind w:right="130" w:firstLine="340"/>
        <w:jc w:val="both"/>
        <w:rPr>
          <w:sz w:val="21"/>
        </w:rPr>
      </w:pPr>
      <w:r>
        <w:rPr>
          <w:color w:val="231F20"/>
          <w:w w:val="105"/>
          <w:sz w:val="21"/>
        </w:rPr>
        <w:lastRenderedPageBreak/>
        <w:t>аналіз і узагальнення передового педагогічного досвіду май- стрів виробничого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навчання;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2"/>
        <w:ind w:left="622"/>
        <w:jc w:val="both"/>
        <w:rPr>
          <w:sz w:val="21"/>
        </w:rPr>
      </w:pPr>
      <w:r>
        <w:rPr>
          <w:color w:val="231F20"/>
          <w:w w:val="105"/>
          <w:sz w:val="21"/>
        </w:rPr>
        <w:t>набуття особистого педагогічного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досвіду.</w:t>
      </w:r>
    </w:p>
    <w:p w:rsidR="00A3113E" w:rsidRDefault="003700A7">
      <w:pPr>
        <w:pStyle w:val="a3"/>
        <w:spacing w:before="33" w:line="271" w:lineRule="auto"/>
        <w:ind w:left="112" w:right="130" w:firstLine="340"/>
        <w:jc w:val="both"/>
      </w:pPr>
      <w:r>
        <w:rPr>
          <w:color w:val="231F20"/>
          <w:w w:val="105"/>
        </w:rPr>
        <w:t>Для проведення навчал</w:t>
      </w:r>
      <w:r>
        <w:rPr>
          <w:color w:val="231F20"/>
          <w:w w:val="105"/>
        </w:rPr>
        <w:t>ьно-виховної та методичної роботи сту- денти розподіляються по одному (двоє) на групу, де і будуть вико- нувати функціональні обов’язки майстрів виробничого навчання.</w:t>
      </w:r>
    </w:p>
    <w:p w:rsidR="00A3113E" w:rsidRDefault="003700A7">
      <w:pPr>
        <w:pStyle w:val="4"/>
        <w:spacing w:before="0"/>
        <w:ind w:left="452"/>
        <w:jc w:val="both"/>
      </w:pPr>
      <w:r>
        <w:rPr>
          <w:color w:val="231F20"/>
          <w:w w:val="95"/>
        </w:rPr>
        <w:t>Система завдань для студентів на період практики:</w:t>
      </w:r>
    </w:p>
    <w:p w:rsidR="00A3113E" w:rsidRDefault="003700A7">
      <w:pPr>
        <w:pStyle w:val="a3"/>
        <w:spacing w:before="31" w:line="271" w:lineRule="auto"/>
        <w:ind w:left="112" w:right="130" w:firstLine="340"/>
        <w:jc w:val="both"/>
      </w:pPr>
      <w:r>
        <w:rPr>
          <w:color w:val="231F20"/>
          <w:w w:val="110"/>
        </w:rPr>
        <w:t>а) ознайомлення із професійним (професійно-технічним) на- вчальним закладом з питань організації освітнього процесу:</w:t>
      </w:r>
    </w:p>
    <w:p w:rsidR="00A3113E" w:rsidRDefault="003700A7">
      <w:pPr>
        <w:pStyle w:val="a4"/>
        <w:numPr>
          <w:ilvl w:val="1"/>
          <w:numId w:val="67"/>
        </w:numPr>
        <w:tabs>
          <w:tab w:val="left" w:pos="793"/>
        </w:tabs>
        <w:spacing w:before="2" w:line="271" w:lineRule="auto"/>
        <w:ind w:right="133"/>
        <w:jc w:val="both"/>
        <w:rPr>
          <w:sz w:val="21"/>
        </w:rPr>
      </w:pPr>
      <w:r>
        <w:rPr>
          <w:color w:val="231F20"/>
          <w:w w:val="105"/>
          <w:sz w:val="21"/>
        </w:rPr>
        <w:t>бесіда</w:t>
      </w:r>
      <w:r>
        <w:rPr>
          <w:color w:val="231F20"/>
          <w:spacing w:val="-2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</w:t>
      </w:r>
      <w:r>
        <w:rPr>
          <w:color w:val="231F20"/>
          <w:spacing w:val="-2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адміністрацією</w:t>
      </w:r>
      <w:r>
        <w:rPr>
          <w:color w:val="231F20"/>
          <w:spacing w:val="-20"/>
          <w:w w:val="105"/>
          <w:sz w:val="21"/>
        </w:rPr>
        <w:t xml:space="preserve"> </w:t>
      </w:r>
      <w:r>
        <w:rPr>
          <w:color w:val="231F20"/>
          <w:spacing w:val="-3"/>
          <w:w w:val="105"/>
          <w:sz w:val="21"/>
        </w:rPr>
        <w:t>ЗПТО</w:t>
      </w:r>
      <w:r>
        <w:rPr>
          <w:color w:val="231F20"/>
          <w:spacing w:val="-2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(ЗПО),</w:t>
      </w:r>
      <w:r>
        <w:rPr>
          <w:color w:val="231F20"/>
          <w:spacing w:val="-2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майстрами</w:t>
      </w:r>
      <w:r>
        <w:rPr>
          <w:color w:val="231F20"/>
          <w:spacing w:val="-2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 xml:space="preserve">виробничого навчання, класними </w:t>
      </w:r>
      <w:r>
        <w:rPr>
          <w:color w:val="231F20"/>
          <w:spacing w:val="2"/>
          <w:w w:val="105"/>
          <w:sz w:val="21"/>
        </w:rPr>
        <w:t>керівниками;</w:t>
      </w:r>
    </w:p>
    <w:p w:rsidR="00A3113E" w:rsidRDefault="003700A7">
      <w:pPr>
        <w:pStyle w:val="a4"/>
        <w:numPr>
          <w:ilvl w:val="1"/>
          <w:numId w:val="67"/>
        </w:numPr>
        <w:tabs>
          <w:tab w:val="left" w:pos="793"/>
        </w:tabs>
        <w:spacing w:before="3" w:line="271" w:lineRule="auto"/>
        <w:ind w:right="126"/>
        <w:jc w:val="both"/>
        <w:rPr>
          <w:sz w:val="21"/>
        </w:rPr>
      </w:pPr>
      <w:r>
        <w:rPr>
          <w:color w:val="231F20"/>
          <w:w w:val="105"/>
          <w:sz w:val="21"/>
        </w:rPr>
        <w:t xml:space="preserve">аналіз документації (планів роботи </w:t>
      </w:r>
      <w:r>
        <w:rPr>
          <w:color w:val="231F20"/>
          <w:spacing w:val="-3"/>
          <w:w w:val="105"/>
          <w:sz w:val="21"/>
        </w:rPr>
        <w:t xml:space="preserve">закладу, </w:t>
      </w:r>
      <w:r>
        <w:rPr>
          <w:color w:val="231F20"/>
          <w:w w:val="105"/>
          <w:sz w:val="21"/>
        </w:rPr>
        <w:t>планів виховної роботи</w:t>
      </w:r>
      <w:r>
        <w:rPr>
          <w:color w:val="231F20"/>
          <w:spacing w:val="-2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</w:t>
      </w:r>
      <w:r>
        <w:rPr>
          <w:color w:val="231F20"/>
          <w:spacing w:val="-2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групою,</w:t>
      </w:r>
      <w:r>
        <w:rPr>
          <w:color w:val="231F20"/>
          <w:spacing w:val="-2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планів</w:t>
      </w:r>
      <w:r>
        <w:rPr>
          <w:color w:val="231F20"/>
          <w:spacing w:val="-2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виробничого</w:t>
      </w:r>
      <w:r>
        <w:rPr>
          <w:color w:val="231F20"/>
          <w:spacing w:val="-2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навчання</w:t>
      </w:r>
      <w:r>
        <w:rPr>
          <w:color w:val="231F20"/>
          <w:spacing w:val="-2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груп,</w:t>
      </w:r>
      <w:r>
        <w:rPr>
          <w:color w:val="231F20"/>
          <w:spacing w:val="-2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переліку навчально-виробничих робіт</w:t>
      </w:r>
      <w:r>
        <w:rPr>
          <w:color w:val="231F20"/>
          <w:spacing w:val="-1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тощо);</w:t>
      </w:r>
    </w:p>
    <w:p w:rsidR="00A3113E" w:rsidRDefault="003700A7">
      <w:pPr>
        <w:pStyle w:val="a4"/>
        <w:numPr>
          <w:ilvl w:val="1"/>
          <w:numId w:val="67"/>
        </w:numPr>
        <w:tabs>
          <w:tab w:val="left" w:pos="793"/>
        </w:tabs>
        <w:spacing w:before="3" w:line="271" w:lineRule="auto"/>
        <w:ind w:right="130"/>
        <w:jc w:val="both"/>
        <w:rPr>
          <w:sz w:val="21"/>
        </w:rPr>
      </w:pPr>
      <w:r>
        <w:rPr>
          <w:color w:val="231F20"/>
          <w:w w:val="105"/>
          <w:sz w:val="21"/>
        </w:rPr>
        <w:t>ознайомлення з матеріальною базою (кабінетами, майстер- нями і</w:t>
      </w:r>
      <w:r>
        <w:rPr>
          <w:color w:val="231F20"/>
          <w:spacing w:val="-4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лабораторіями);</w:t>
      </w:r>
    </w:p>
    <w:p w:rsidR="00A3113E" w:rsidRDefault="003700A7">
      <w:pPr>
        <w:pStyle w:val="a4"/>
        <w:numPr>
          <w:ilvl w:val="1"/>
          <w:numId w:val="67"/>
        </w:numPr>
        <w:tabs>
          <w:tab w:val="left" w:pos="793"/>
        </w:tabs>
        <w:spacing w:before="2"/>
        <w:ind w:hanging="228"/>
        <w:jc w:val="both"/>
        <w:rPr>
          <w:sz w:val="21"/>
        </w:rPr>
      </w:pPr>
      <w:r>
        <w:rPr>
          <w:color w:val="231F20"/>
          <w:w w:val="105"/>
          <w:sz w:val="21"/>
        </w:rPr>
        <w:t>ознайомлення з особовими справами</w:t>
      </w:r>
      <w:r>
        <w:rPr>
          <w:color w:val="231F20"/>
          <w:spacing w:val="3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учнів;</w:t>
      </w:r>
    </w:p>
    <w:p w:rsidR="00A3113E" w:rsidRDefault="003700A7">
      <w:pPr>
        <w:pStyle w:val="a4"/>
        <w:numPr>
          <w:ilvl w:val="1"/>
          <w:numId w:val="67"/>
        </w:numPr>
        <w:tabs>
          <w:tab w:val="left" w:pos="793"/>
        </w:tabs>
        <w:spacing w:before="33"/>
        <w:ind w:hanging="228"/>
        <w:jc w:val="both"/>
        <w:rPr>
          <w:sz w:val="21"/>
        </w:rPr>
      </w:pPr>
      <w:r>
        <w:rPr>
          <w:color w:val="231F20"/>
          <w:w w:val="105"/>
          <w:sz w:val="21"/>
        </w:rPr>
        <w:t>ознайомлення з творчими ро</w:t>
      </w:r>
      <w:r>
        <w:rPr>
          <w:color w:val="231F20"/>
          <w:w w:val="105"/>
          <w:sz w:val="21"/>
        </w:rPr>
        <w:t>ботами</w:t>
      </w:r>
      <w:r>
        <w:rPr>
          <w:color w:val="231F20"/>
          <w:spacing w:val="1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учнів;</w:t>
      </w:r>
    </w:p>
    <w:p w:rsidR="00A3113E" w:rsidRDefault="003700A7">
      <w:pPr>
        <w:pStyle w:val="a4"/>
        <w:numPr>
          <w:ilvl w:val="1"/>
          <w:numId w:val="67"/>
        </w:numPr>
        <w:tabs>
          <w:tab w:val="left" w:pos="793"/>
        </w:tabs>
        <w:spacing w:before="32" w:line="271" w:lineRule="auto"/>
        <w:ind w:right="130"/>
        <w:jc w:val="both"/>
        <w:rPr>
          <w:sz w:val="21"/>
        </w:rPr>
      </w:pPr>
      <w:r>
        <w:rPr>
          <w:color w:val="231F20"/>
          <w:w w:val="105"/>
          <w:sz w:val="21"/>
        </w:rPr>
        <w:t xml:space="preserve">спостереження за учнями під час занять та позакласних </w:t>
      </w:r>
      <w:r>
        <w:rPr>
          <w:color w:val="231F20"/>
          <w:spacing w:val="-3"/>
          <w:w w:val="105"/>
          <w:sz w:val="21"/>
        </w:rPr>
        <w:t xml:space="preserve">за- </w:t>
      </w:r>
      <w:r>
        <w:rPr>
          <w:color w:val="231F20"/>
          <w:spacing w:val="2"/>
          <w:w w:val="105"/>
          <w:sz w:val="21"/>
        </w:rPr>
        <w:t>ходів;</w:t>
      </w:r>
    </w:p>
    <w:p w:rsidR="00A3113E" w:rsidRDefault="003700A7">
      <w:pPr>
        <w:pStyle w:val="a4"/>
        <w:numPr>
          <w:ilvl w:val="1"/>
          <w:numId w:val="67"/>
        </w:numPr>
        <w:tabs>
          <w:tab w:val="left" w:pos="793"/>
        </w:tabs>
        <w:spacing w:before="2"/>
        <w:ind w:hanging="228"/>
        <w:jc w:val="both"/>
        <w:rPr>
          <w:sz w:val="21"/>
        </w:rPr>
      </w:pPr>
      <w:r>
        <w:rPr>
          <w:color w:val="231F20"/>
          <w:w w:val="105"/>
          <w:sz w:val="21"/>
        </w:rPr>
        <w:t>проведення бесід з учнями, педагогами і</w:t>
      </w:r>
      <w:r>
        <w:rPr>
          <w:color w:val="231F20"/>
          <w:spacing w:val="1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батьками;</w:t>
      </w:r>
    </w:p>
    <w:p w:rsidR="00A3113E" w:rsidRDefault="003700A7">
      <w:pPr>
        <w:pStyle w:val="a4"/>
        <w:numPr>
          <w:ilvl w:val="1"/>
          <w:numId w:val="67"/>
        </w:numPr>
        <w:tabs>
          <w:tab w:val="left" w:pos="793"/>
        </w:tabs>
        <w:spacing w:before="33" w:line="271" w:lineRule="auto"/>
        <w:ind w:right="131"/>
        <w:jc w:val="both"/>
        <w:rPr>
          <w:sz w:val="21"/>
        </w:rPr>
      </w:pPr>
      <w:r>
        <w:rPr>
          <w:color w:val="231F20"/>
          <w:w w:val="105"/>
          <w:sz w:val="21"/>
        </w:rPr>
        <w:t>ознайомлення</w:t>
      </w:r>
      <w:r>
        <w:rPr>
          <w:color w:val="231F20"/>
          <w:spacing w:val="-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розкладом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навчальних</w:t>
      </w:r>
      <w:r>
        <w:rPr>
          <w:color w:val="231F20"/>
          <w:spacing w:val="-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занять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у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групі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та</w:t>
      </w:r>
      <w:r>
        <w:rPr>
          <w:color w:val="231F20"/>
          <w:spacing w:val="-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його аналіз;</w:t>
      </w:r>
    </w:p>
    <w:p w:rsidR="00A3113E" w:rsidRDefault="003700A7">
      <w:pPr>
        <w:pStyle w:val="a3"/>
        <w:spacing w:before="2"/>
        <w:ind w:left="452"/>
        <w:jc w:val="both"/>
      </w:pPr>
      <w:r>
        <w:rPr>
          <w:color w:val="231F20"/>
          <w:w w:val="105"/>
        </w:rPr>
        <w:t>б) навчальна робота з циклу професійно-практичної підготовки:</w:t>
      </w:r>
    </w:p>
    <w:p w:rsidR="00A3113E" w:rsidRDefault="003700A7">
      <w:pPr>
        <w:pStyle w:val="a4"/>
        <w:numPr>
          <w:ilvl w:val="1"/>
          <w:numId w:val="67"/>
        </w:numPr>
        <w:tabs>
          <w:tab w:val="left" w:pos="793"/>
        </w:tabs>
        <w:spacing w:before="33" w:line="271" w:lineRule="auto"/>
        <w:ind w:right="130"/>
        <w:jc w:val="both"/>
        <w:rPr>
          <w:sz w:val="21"/>
        </w:rPr>
      </w:pPr>
      <w:r>
        <w:rPr>
          <w:color w:val="231F20"/>
          <w:w w:val="105"/>
          <w:sz w:val="21"/>
        </w:rPr>
        <w:t>розробка планів-конспектів занять з виробничого навчання (5 (3)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уроків);</w:t>
      </w:r>
    </w:p>
    <w:p w:rsidR="00A3113E" w:rsidRDefault="003700A7">
      <w:pPr>
        <w:pStyle w:val="a4"/>
        <w:numPr>
          <w:ilvl w:val="1"/>
          <w:numId w:val="67"/>
        </w:numPr>
        <w:tabs>
          <w:tab w:val="left" w:pos="793"/>
        </w:tabs>
        <w:spacing w:before="2" w:line="271" w:lineRule="auto"/>
        <w:ind w:right="124"/>
        <w:jc w:val="both"/>
        <w:rPr>
          <w:sz w:val="21"/>
        </w:rPr>
      </w:pPr>
      <w:r>
        <w:rPr>
          <w:color w:val="231F20"/>
          <w:w w:val="105"/>
          <w:sz w:val="21"/>
        </w:rPr>
        <w:t xml:space="preserve">добір та виготовлення дидактичних матеріалів, наочних по- </w:t>
      </w:r>
      <w:r>
        <w:rPr>
          <w:color w:val="231F20"/>
          <w:spacing w:val="2"/>
          <w:w w:val="105"/>
          <w:sz w:val="21"/>
        </w:rPr>
        <w:t xml:space="preserve">сібників, підготовка </w:t>
      </w:r>
      <w:r>
        <w:rPr>
          <w:color w:val="231F20"/>
          <w:w w:val="105"/>
          <w:sz w:val="21"/>
        </w:rPr>
        <w:t xml:space="preserve">та </w:t>
      </w:r>
      <w:r>
        <w:rPr>
          <w:color w:val="231F20"/>
          <w:spacing w:val="2"/>
          <w:w w:val="105"/>
          <w:sz w:val="21"/>
        </w:rPr>
        <w:t xml:space="preserve">проведення занять </w:t>
      </w:r>
      <w:r>
        <w:rPr>
          <w:color w:val="231F20"/>
          <w:w w:val="105"/>
          <w:sz w:val="21"/>
        </w:rPr>
        <w:t xml:space="preserve">з </w:t>
      </w:r>
      <w:r>
        <w:rPr>
          <w:color w:val="231F20"/>
          <w:spacing w:val="3"/>
          <w:w w:val="105"/>
          <w:sz w:val="21"/>
        </w:rPr>
        <w:t xml:space="preserve">виробничого </w:t>
      </w:r>
      <w:r>
        <w:rPr>
          <w:color w:val="231F20"/>
          <w:w w:val="105"/>
          <w:sz w:val="21"/>
        </w:rPr>
        <w:t>навчанн</w:t>
      </w:r>
      <w:r>
        <w:rPr>
          <w:color w:val="231F20"/>
          <w:w w:val="105"/>
          <w:sz w:val="21"/>
        </w:rPr>
        <w:t>я;</w:t>
      </w:r>
    </w:p>
    <w:p w:rsidR="00A3113E" w:rsidRDefault="003700A7">
      <w:pPr>
        <w:pStyle w:val="a4"/>
        <w:numPr>
          <w:ilvl w:val="1"/>
          <w:numId w:val="67"/>
        </w:numPr>
        <w:tabs>
          <w:tab w:val="left" w:pos="793"/>
        </w:tabs>
        <w:spacing w:before="3" w:line="271" w:lineRule="auto"/>
        <w:ind w:right="130"/>
        <w:jc w:val="both"/>
        <w:rPr>
          <w:sz w:val="21"/>
        </w:rPr>
      </w:pPr>
      <w:r>
        <w:rPr>
          <w:color w:val="231F20"/>
          <w:w w:val="105"/>
          <w:sz w:val="21"/>
        </w:rPr>
        <w:t xml:space="preserve">спостереження та аналіз уроків майстрів виробничого нав- </w:t>
      </w:r>
      <w:r>
        <w:rPr>
          <w:color w:val="231F20"/>
          <w:spacing w:val="2"/>
          <w:w w:val="105"/>
          <w:sz w:val="21"/>
        </w:rPr>
        <w:t>чання;</w:t>
      </w:r>
    </w:p>
    <w:p w:rsidR="00A3113E" w:rsidRDefault="003700A7">
      <w:pPr>
        <w:pStyle w:val="a4"/>
        <w:numPr>
          <w:ilvl w:val="1"/>
          <w:numId w:val="67"/>
        </w:numPr>
        <w:tabs>
          <w:tab w:val="left" w:pos="793"/>
        </w:tabs>
        <w:spacing w:before="3" w:line="271" w:lineRule="auto"/>
        <w:ind w:right="130"/>
        <w:jc w:val="both"/>
        <w:rPr>
          <w:sz w:val="21"/>
        </w:rPr>
      </w:pPr>
      <w:r>
        <w:rPr>
          <w:color w:val="231F20"/>
          <w:w w:val="105"/>
          <w:sz w:val="21"/>
        </w:rPr>
        <w:t>індивідуальна робота з окремими учнями з практичної під- готовки;</w:t>
      </w:r>
    </w:p>
    <w:p w:rsidR="00A3113E" w:rsidRDefault="00A3113E">
      <w:pPr>
        <w:spacing w:line="271" w:lineRule="auto"/>
        <w:jc w:val="both"/>
        <w:rPr>
          <w:sz w:val="21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a4"/>
        <w:numPr>
          <w:ilvl w:val="1"/>
          <w:numId w:val="67"/>
        </w:numPr>
        <w:tabs>
          <w:tab w:val="left" w:pos="793"/>
        </w:tabs>
        <w:spacing w:before="66" w:line="276" w:lineRule="auto"/>
        <w:ind w:right="130"/>
        <w:jc w:val="both"/>
        <w:rPr>
          <w:sz w:val="21"/>
        </w:rPr>
      </w:pPr>
      <w:r>
        <w:rPr>
          <w:color w:val="231F20"/>
          <w:w w:val="105"/>
          <w:sz w:val="21"/>
        </w:rPr>
        <w:lastRenderedPageBreak/>
        <w:t xml:space="preserve">надання допомоги майстрам (викладачам) в обладнанні </w:t>
      </w:r>
      <w:r>
        <w:rPr>
          <w:color w:val="231F20"/>
          <w:spacing w:val="2"/>
          <w:w w:val="105"/>
          <w:sz w:val="21"/>
        </w:rPr>
        <w:t xml:space="preserve">ка- </w:t>
      </w:r>
      <w:r>
        <w:rPr>
          <w:color w:val="231F20"/>
          <w:w w:val="105"/>
          <w:sz w:val="21"/>
        </w:rPr>
        <w:t>бінетів, майстерень і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лабораторій;</w:t>
      </w:r>
    </w:p>
    <w:p w:rsidR="00A3113E" w:rsidRDefault="003700A7">
      <w:pPr>
        <w:pStyle w:val="a3"/>
        <w:spacing w:line="240" w:lineRule="exact"/>
        <w:ind w:left="452"/>
        <w:jc w:val="both"/>
      </w:pPr>
      <w:r>
        <w:rPr>
          <w:color w:val="231F20"/>
          <w:w w:val="105"/>
        </w:rPr>
        <w:t xml:space="preserve">в) позакласна </w:t>
      </w:r>
      <w:r>
        <w:rPr>
          <w:color w:val="231F20"/>
          <w:w w:val="105"/>
        </w:rPr>
        <w:t>виховна робота:</w:t>
      </w:r>
    </w:p>
    <w:p w:rsidR="00A3113E" w:rsidRDefault="003700A7">
      <w:pPr>
        <w:pStyle w:val="a4"/>
        <w:numPr>
          <w:ilvl w:val="1"/>
          <w:numId w:val="67"/>
        </w:numPr>
        <w:tabs>
          <w:tab w:val="left" w:pos="793"/>
        </w:tabs>
        <w:spacing w:before="35" w:line="276" w:lineRule="auto"/>
        <w:ind w:right="130"/>
        <w:jc w:val="both"/>
        <w:rPr>
          <w:sz w:val="21"/>
        </w:rPr>
      </w:pPr>
      <w:r>
        <w:rPr>
          <w:color w:val="231F20"/>
          <w:w w:val="105"/>
          <w:sz w:val="21"/>
        </w:rPr>
        <w:t xml:space="preserve">участь у виховній роботі з учнями групи та планування </w:t>
      </w:r>
      <w:r>
        <w:rPr>
          <w:color w:val="231F20"/>
          <w:spacing w:val="2"/>
          <w:w w:val="105"/>
          <w:sz w:val="21"/>
        </w:rPr>
        <w:t xml:space="preserve">ви- </w:t>
      </w:r>
      <w:r>
        <w:rPr>
          <w:color w:val="231F20"/>
          <w:w w:val="105"/>
          <w:sz w:val="21"/>
        </w:rPr>
        <w:t>ховної роботи на період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практики;</w:t>
      </w:r>
    </w:p>
    <w:p w:rsidR="00A3113E" w:rsidRDefault="003700A7">
      <w:pPr>
        <w:pStyle w:val="a4"/>
        <w:numPr>
          <w:ilvl w:val="1"/>
          <w:numId w:val="67"/>
        </w:numPr>
        <w:tabs>
          <w:tab w:val="left" w:pos="793"/>
        </w:tabs>
        <w:spacing w:line="276" w:lineRule="auto"/>
        <w:ind w:right="128"/>
        <w:jc w:val="both"/>
        <w:rPr>
          <w:sz w:val="21"/>
        </w:rPr>
      </w:pPr>
      <w:r>
        <w:rPr>
          <w:color w:val="231F20"/>
          <w:w w:val="105"/>
          <w:sz w:val="21"/>
        </w:rPr>
        <w:t>підготовка та проведення різноманітних видів і форм вихов- ної роботи з учнями з фізичного, трудового, економічного, екологічного,</w:t>
      </w:r>
      <w:r>
        <w:rPr>
          <w:color w:val="231F20"/>
          <w:spacing w:val="-3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естетичного,</w:t>
      </w:r>
      <w:r>
        <w:rPr>
          <w:color w:val="231F20"/>
          <w:spacing w:val="-3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патр</w:t>
      </w:r>
      <w:r>
        <w:rPr>
          <w:color w:val="231F20"/>
          <w:w w:val="105"/>
          <w:sz w:val="21"/>
        </w:rPr>
        <w:t>іотичного,</w:t>
      </w:r>
      <w:r>
        <w:rPr>
          <w:color w:val="231F20"/>
          <w:spacing w:val="-3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правового,</w:t>
      </w:r>
      <w:r>
        <w:rPr>
          <w:color w:val="231F20"/>
          <w:spacing w:val="-3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мораль- ного</w:t>
      </w:r>
      <w:r>
        <w:rPr>
          <w:color w:val="231F20"/>
          <w:spacing w:val="-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виховання</w:t>
      </w:r>
      <w:r>
        <w:rPr>
          <w:color w:val="231F20"/>
          <w:spacing w:val="-1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</w:t>
      </w:r>
      <w:r>
        <w:rPr>
          <w:color w:val="231F20"/>
          <w:spacing w:val="-1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позиції</w:t>
      </w:r>
      <w:r>
        <w:rPr>
          <w:color w:val="231F20"/>
          <w:spacing w:val="-1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комплексного</w:t>
      </w:r>
      <w:r>
        <w:rPr>
          <w:color w:val="231F20"/>
          <w:spacing w:val="-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підходу</w:t>
      </w:r>
      <w:r>
        <w:rPr>
          <w:color w:val="231F20"/>
          <w:spacing w:val="-1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до</w:t>
      </w:r>
      <w:r>
        <w:rPr>
          <w:color w:val="231F20"/>
          <w:spacing w:val="-1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виховання особистості</w:t>
      </w:r>
      <w:r>
        <w:rPr>
          <w:color w:val="231F20"/>
          <w:spacing w:val="-2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відповідно</w:t>
      </w:r>
      <w:r>
        <w:rPr>
          <w:color w:val="231F20"/>
          <w:spacing w:val="-2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до</w:t>
      </w:r>
      <w:r>
        <w:rPr>
          <w:color w:val="231F20"/>
          <w:spacing w:val="-2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плану</w:t>
      </w:r>
      <w:r>
        <w:rPr>
          <w:color w:val="231F20"/>
          <w:spacing w:val="-2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роботи</w:t>
      </w:r>
      <w:r>
        <w:rPr>
          <w:color w:val="231F20"/>
          <w:spacing w:val="-2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навчального</w:t>
      </w:r>
      <w:r>
        <w:rPr>
          <w:color w:val="231F20"/>
          <w:spacing w:val="-2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закладу;</w:t>
      </w:r>
    </w:p>
    <w:p w:rsidR="00A3113E" w:rsidRDefault="003700A7">
      <w:pPr>
        <w:pStyle w:val="a4"/>
        <w:numPr>
          <w:ilvl w:val="1"/>
          <w:numId w:val="67"/>
        </w:numPr>
        <w:tabs>
          <w:tab w:val="left" w:pos="793"/>
        </w:tabs>
        <w:spacing w:line="237" w:lineRule="exact"/>
        <w:ind w:hanging="228"/>
        <w:jc w:val="both"/>
        <w:rPr>
          <w:sz w:val="21"/>
        </w:rPr>
      </w:pPr>
      <w:r>
        <w:rPr>
          <w:color w:val="231F20"/>
          <w:w w:val="105"/>
          <w:sz w:val="21"/>
        </w:rPr>
        <w:t>проведення залікових виховних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заходів;</w:t>
      </w:r>
    </w:p>
    <w:p w:rsidR="00A3113E" w:rsidRDefault="003700A7">
      <w:pPr>
        <w:pStyle w:val="a4"/>
        <w:numPr>
          <w:ilvl w:val="1"/>
          <w:numId w:val="67"/>
        </w:numPr>
        <w:tabs>
          <w:tab w:val="left" w:pos="793"/>
        </w:tabs>
        <w:spacing w:before="34"/>
        <w:ind w:hanging="228"/>
        <w:jc w:val="both"/>
        <w:rPr>
          <w:sz w:val="21"/>
        </w:rPr>
      </w:pPr>
      <w:r>
        <w:rPr>
          <w:color w:val="231F20"/>
          <w:w w:val="105"/>
          <w:sz w:val="21"/>
        </w:rPr>
        <w:t>участь у батьківських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зборах;</w:t>
      </w:r>
    </w:p>
    <w:p w:rsidR="00A3113E" w:rsidRDefault="003700A7">
      <w:pPr>
        <w:pStyle w:val="a4"/>
        <w:numPr>
          <w:ilvl w:val="1"/>
          <w:numId w:val="67"/>
        </w:numPr>
        <w:tabs>
          <w:tab w:val="left" w:pos="793"/>
        </w:tabs>
        <w:spacing w:before="35" w:line="276" w:lineRule="auto"/>
        <w:ind w:left="452" w:right="1676" w:firstLine="113"/>
        <w:jc w:val="both"/>
        <w:rPr>
          <w:sz w:val="21"/>
        </w:rPr>
      </w:pPr>
      <w:r>
        <w:rPr>
          <w:color w:val="231F20"/>
          <w:w w:val="105"/>
          <w:sz w:val="21"/>
        </w:rPr>
        <w:t>відвідування та аналіз позакласних заходів; г) методична та науково-дослідницька</w:t>
      </w:r>
      <w:r>
        <w:rPr>
          <w:color w:val="231F20"/>
          <w:spacing w:val="1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робота:</w:t>
      </w:r>
    </w:p>
    <w:p w:rsidR="00A3113E" w:rsidRDefault="003700A7">
      <w:pPr>
        <w:pStyle w:val="a4"/>
        <w:numPr>
          <w:ilvl w:val="1"/>
          <w:numId w:val="67"/>
        </w:numPr>
        <w:tabs>
          <w:tab w:val="left" w:pos="793"/>
        </w:tabs>
        <w:spacing w:line="276" w:lineRule="auto"/>
        <w:ind w:right="130"/>
        <w:rPr>
          <w:sz w:val="21"/>
        </w:rPr>
      </w:pPr>
      <w:r>
        <w:rPr>
          <w:color w:val="231F20"/>
          <w:w w:val="105"/>
          <w:sz w:val="21"/>
        </w:rPr>
        <w:t>ознайомлення з планом роботи методоб’єднань викладачів та майстрів виробничого</w:t>
      </w:r>
      <w:r>
        <w:rPr>
          <w:color w:val="231F20"/>
          <w:spacing w:val="-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навчання;</w:t>
      </w:r>
    </w:p>
    <w:p w:rsidR="00A3113E" w:rsidRDefault="003700A7">
      <w:pPr>
        <w:pStyle w:val="a4"/>
        <w:numPr>
          <w:ilvl w:val="1"/>
          <w:numId w:val="67"/>
        </w:numPr>
        <w:tabs>
          <w:tab w:val="left" w:pos="793"/>
        </w:tabs>
        <w:spacing w:line="276" w:lineRule="auto"/>
        <w:ind w:right="131"/>
        <w:rPr>
          <w:sz w:val="21"/>
        </w:rPr>
      </w:pPr>
      <w:r>
        <w:rPr>
          <w:color w:val="231F20"/>
          <w:w w:val="105"/>
          <w:sz w:val="21"/>
        </w:rPr>
        <w:t xml:space="preserve">ознайомлення з планом та матеріалами роботи </w:t>
      </w:r>
      <w:r>
        <w:rPr>
          <w:color w:val="231F20"/>
          <w:spacing w:val="-3"/>
          <w:w w:val="105"/>
          <w:sz w:val="21"/>
        </w:rPr>
        <w:t xml:space="preserve">ЗПТО </w:t>
      </w:r>
      <w:r>
        <w:rPr>
          <w:color w:val="231F20"/>
          <w:w w:val="105"/>
          <w:sz w:val="21"/>
        </w:rPr>
        <w:t>(ЗПО) над науково-методичною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темою;</w:t>
      </w:r>
    </w:p>
    <w:p w:rsidR="00A3113E" w:rsidRDefault="003700A7">
      <w:pPr>
        <w:pStyle w:val="a4"/>
        <w:numPr>
          <w:ilvl w:val="1"/>
          <w:numId w:val="67"/>
        </w:numPr>
        <w:tabs>
          <w:tab w:val="left" w:pos="793"/>
        </w:tabs>
        <w:spacing w:line="240" w:lineRule="exact"/>
        <w:ind w:hanging="228"/>
        <w:rPr>
          <w:sz w:val="21"/>
        </w:rPr>
      </w:pPr>
      <w:r>
        <w:rPr>
          <w:color w:val="231F20"/>
          <w:w w:val="105"/>
          <w:sz w:val="21"/>
        </w:rPr>
        <w:t>участь у семінарах, що проводяться у період</w:t>
      </w:r>
      <w:r>
        <w:rPr>
          <w:color w:val="231F20"/>
          <w:spacing w:val="2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практики;</w:t>
      </w:r>
    </w:p>
    <w:p w:rsidR="00A3113E" w:rsidRDefault="003700A7">
      <w:pPr>
        <w:pStyle w:val="a4"/>
        <w:numPr>
          <w:ilvl w:val="1"/>
          <w:numId w:val="67"/>
        </w:numPr>
        <w:tabs>
          <w:tab w:val="left" w:pos="793"/>
        </w:tabs>
        <w:spacing w:before="31" w:line="276" w:lineRule="auto"/>
        <w:ind w:right="130"/>
        <w:rPr>
          <w:sz w:val="21"/>
        </w:rPr>
      </w:pPr>
      <w:r>
        <w:rPr>
          <w:color w:val="231F20"/>
          <w:w w:val="105"/>
          <w:sz w:val="21"/>
        </w:rPr>
        <w:t>аналіз власної педагогічної діяльності та ведення</w:t>
      </w:r>
      <w:r>
        <w:rPr>
          <w:color w:val="231F20"/>
          <w:spacing w:val="-3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щоденника психолого-педагогічних</w:t>
      </w:r>
      <w:r>
        <w:rPr>
          <w:color w:val="231F20"/>
          <w:spacing w:val="-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спостережень.</w:t>
      </w:r>
    </w:p>
    <w:p w:rsidR="00A3113E" w:rsidRDefault="003700A7">
      <w:pPr>
        <w:pStyle w:val="4"/>
        <w:spacing w:before="0" w:line="241" w:lineRule="exact"/>
        <w:ind w:left="452"/>
      </w:pPr>
      <w:r>
        <w:rPr>
          <w:color w:val="231F20"/>
          <w:w w:val="95"/>
        </w:rPr>
        <w:t>Індивідуальне завдання</w:t>
      </w:r>
    </w:p>
    <w:p w:rsidR="00A3113E" w:rsidRDefault="003700A7">
      <w:pPr>
        <w:pStyle w:val="a3"/>
        <w:spacing w:before="34" w:line="276" w:lineRule="auto"/>
        <w:ind w:left="112" w:right="129" w:firstLine="340"/>
        <w:jc w:val="both"/>
      </w:pPr>
      <w:r>
        <w:rPr>
          <w:color w:val="231F20"/>
          <w:w w:val="105"/>
        </w:rPr>
        <w:t>Індивідуальні завдання сприяють формуванню компетентності студентів щодо самостійного розв’язування педагогічних та дидак- тичних завдань, спрямовані на накопичення досвіду науково-до- слідної роботи.</w:t>
      </w:r>
    </w:p>
    <w:p w:rsidR="00A3113E" w:rsidRDefault="003700A7">
      <w:pPr>
        <w:pStyle w:val="a3"/>
        <w:spacing w:line="276" w:lineRule="auto"/>
        <w:ind w:left="112" w:right="125" w:firstLine="340"/>
        <w:jc w:val="both"/>
      </w:pPr>
      <w:r>
        <w:rPr>
          <w:color w:val="231F20"/>
          <w:w w:val="110"/>
        </w:rPr>
        <w:t>Індивідуальне</w:t>
      </w:r>
      <w:r>
        <w:rPr>
          <w:color w:val="231F20"/>
          <w:spacing w:val="-39"/>
          <w:w w:val="110"/>
        </w:rPr>
        <w:t xml:space="preserve"> </w:t>
      </w:r>
      <w:r>
        <w:rPr>
          <w:color w:val="231F20"/>
          <w:w w:val="110"/>
        </w:rPr>
        <w:t>завдання</w:t>
      </w:r>
      <w:r>
        <w:rPr>
          <w:color w:val="231F20"/>
          <w:spacing w:val="-38"/>
          <w:w w:val="110"/>
        </w:rPr>
        <w:t xml:space="preserve"> </w:t>
      </w:r>
      <w:r>
        <w:rPr>
          <w:color w:val="231F20"/>
          <w:w w:val="110"/>
        </w:rPr>
        <w:t>студенти</w:t>
      </w:r>
      <w:r>
        <w:rPr>
          <w:color w:val="231F20"/>
          <w:spacing w:val="-38"/>
          <w:w w:val="110"/>
        </w:rPr>
        <w:t xml:space="preserve"> </w:t>
      </w:r>
      <w:r>
        <w:rPr>
          <w:color w:val="231F20"/>
          <w:w w:val="110"/>
        </w:rPr>
        <w:t>отримують</w:t>
      </w:r>
      <w:r>
        <w:rPr>
          <w:color w:val="231F20"/>
          <w:spacing w:val="-38"/>
          <w:w w:val="110"/>
        </w:rPr>
        <w:t xml:space="preserve"> </w:t>
      </w:r>
      <w:r>
        <w:rPr>
          <w:color w:val="231F20"/>
          <w:w w:val="110"/>
        </w:rPr>
        <w:t>безпосередньо</w:t>
      </w:r>
      <w:r>
        <w:rPr>
          <w:color w:val="231F20"/>
          <w:spacing w:val="-39"/>
          <w:w w:val="110"/>
        </w:rPr>
        <w:t xml:space="preserve"> </w:t>
      </w:r>
      <w:r>
        <w:rPr>
          <w:color w:val="231F20"/>
          <w:spacing w:val="-3"/>
          <w:w w:val="110"/>
        </w:rPr>
        <w:t xml:space="preserve">від </w:t>
      </w:r>
      <w:r>
        <w:rPr>
          <w:color w:val="231F20"/>
          <w:spacing w:val="2"/>
          <w:w w:val="110"/>
        </w:rPr>
        <w:t xml:space="preserve">методиста-керівника практики, який призначається </w:t>
      </w:r>
      <w:r>
        <w:rPr>
          <w:color w:val="231F20"/>
          <w:w w:val="110"/>
        </w:rPr>
        <w:t xml:space="preserve">на </w:t>
      </w:r>
      <w:r>
        <w:rPr>
          <w:color w:val="231F20"/>
          <w:spacing w:val="3"/>
          <w:w w:val="110"/>
        </w:rPr>
        <w:t xml:space="preserve">фаховій </w:t>
      </w:r>
      <w:r>
        <w:rPr>
          <w:color w:val="231F20"/>
          <w:w w:val="110"/>
        </w:rPr>
        <w:t>кафедрі. Приклади індивідуальних</w:t>
      </w:r>
      <w:r>
        <w:rPr>
          <w:color w:val="231F20"/>
          <w:spacing w:val="-22"/>
          <w:w w:val="110"/>
        </w:rPr>
        <w:t xml:space="preserve"> </w:t>
      </w:r>
      <w:r>
        <w:rPr>
          <w:color w:val="231F20"/>
          <w:w w:val="110"/>
        </w:rPr>
        <w:t>завдань:</w:t>
      </w:r>
    </w:p>
    <w:p w:rsidR="00A3113E" w:rsidRDefault="003700A7">
      <w:pPr>
        <w:pStyle w:val="a4"/>
        <w:numPr>
          <w:ilvl w:val="0"/>
          <w:numId w:val="65"/>
        </w:numPr>
        <w:tabs>
          <w:tab w:val="left" w:pos="676"/>
        </w:tabs>
        <w:spacing w:line="276" w:lineRule="auto"/>
        <w:ind w:right="126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Розробити і впровадити в практику нетрадиційну методику проведення уроку виробничого навчання.</w:t>
      </w:r>
    </w:p>
    <w:p w:rsidR="00A3113E" w:rsidRDefault="003700A7">
      <w:pPr>
        <w:pStyle w:val="a4"/>
        <w:numPr>
          <w:ilvl w:val="0"/>
          <w:numId w:val="65"/>
        </w:numPr>
        <w:tabs>
          <w:tab w:val="left" w:pos="669"/>
        </w:tabs>
        <w:spacing w:line="276" w:lineRule="auto"/>
        <w:ind w:right="127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Розробити і виготовити дидактичні матеріали до конкрет</w:t>
      </w:r>
      <w:r>
        <w:rPr>
          <w:color w:val="231F20"/>
          <w:w w:val="105"/>
          <w:sz w:val="21"/>
        </w:rPr>
        <w:t>них тем (макети, плакати, інструкційні карти, операційно-технологічні карти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тощо).</w:t>
      </w:r>
    </w:p>
    <w:p w:rsidR="00A3113E" w:rsidRDefault="00A3113E">
      <w:pPr>
        <w:spacing w:line="276" w:lineRule="auto"/>
        <w:jc w:val="both"/>
        <w:rPr>
          <w:sz w:val="21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a4"/>
        <w:numPr>
          <w:ilvl w:val="0"/>
          <w:numId w:val="65"/>
        </w:numPr>
        <w:tabs>
          <w:tab w:val="left" w:pos="677"/>
        </w:tabs>
        <w:spacing w:before="66" w:line="276" w:lineRule="auto"/>
        <w:ind w:right="130" w:firstLine="340"/>
        <w:rPr>
          <w:sz w:val="21"/>
        </w:rPr>
      </w:pPr>
      <w:r>
        <w:rPr>
          <w:color w:val="231F20"/>
          <w:w w:val="110"/>
          <w:sz w:val="21"/>
        </w:rPr>
        <w:lastRenderedPageBreak/>
        <w:t>Проаналізувати інноваційні розробки педагогічних праців- ників навчального</w:t>
      </w:r>
      <w:r>
        <w:rPr>
          <w:color w:val="231F20"/>
          <w:spacing w:val="-13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закладу.</w:t>
      </w:r>
    </w:p>
    <w:p w:rsidR="00A3113E" w:rsidRDefault="003700A7">
      <w:pPr>
        <w:pStyle w:val="a4"/>
        <w:numPr>
          <w:ilvl w:val="0"/>
          <w:numId w:val="65"/>
        </w:numPr>
        <w:tabs>
          <w:tab w:val="left" w:pos="671"/>
        </w:tabs>
        <w:spacing w:before="2"/>
        <w:ind w:left="670" w:hanging="219"/>
        <w:rPr>
          <w:sz w:val="21"/>
        </w:rPr>
      </w:pPr>
      <w:r>
        <w:rPr>
          <w:color w:val="231F20"/>
          <w:w w:val="105"/>
          <w:sz w:val="21"/>
        </w:rPr>
        <w:t>Провести цілеспрямовану профорієнтаційну роботу</w:t>
      </w:r>
      <w:r>
        <w:rPr>
          <w:color w:val="231F20"/>
          <w:spacing w:val="4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тощо.</w:t>
      </w:r>
    </w:p>
    <w:p w:rsidR="00A3113E" w:rsidRDefault="003700A7">
      <w:pPr>
        <w:pStyle w:val="2"/>
        <w:numPr>
          <w:ilvl w:val="2"/>
          <w:numId w:val="66"/>
        </w:numPr>
        <w:tabs>
          <w:tab w:val="left" w:pos="2743"/>
        </w:tabs>
        <w:spacing w:before="183"/>
        <w:ind w:left="2742" w:right="17" w:hanging="2743"/>
        <w:jc w:val="left"/>
      </w:pPr>
      <w:bookmarkStart w:id="9" w:name="_TOC_250018"/>
      <w:r>
        <w:rPr>
          <w:color w:val="231F20"/>
        </w:rPr>
        <w:t>Зміст</w:t>
      </w:r>
      <w:r>
        <w:rPr>
          <w:color w:val="231F20"/>
          <w:spacing w:val="-2"/>
        </w:rPr>
        <w:t xml:space="preserve"> </w:t>
      </w:r>
      <w:bookmarkEnd w:id="9"/>
      <w:r>
        <w:rPr>
          <w:color w:val="231F20"/>
        </w:rPr>
        <w:t>практики</w:t>
      </w:r>
    </w:p>
    <w:p w:rsidR="00A3113E" w:rsidRDefault="003700A7">
      <w:pPr>
        <w:pStyle w:val="a3"/>
        <w:spacing w:before="66"/>
        <w:ind w:left="452"/>
        <w:jc w:val="both"/>
      </w:pPr>
      <w:r>
        <w:rPr>
          <w:rFonts w:ascii="Cambria" w:hAnsi="Cambria"/>
          <w:b/>
          <w:color w:val="231F20"/>
          <w:w w:val="105"/>
        </w:rPr>
        <w:t xml:space="preserve">Зміст </w:t>
      </w:r>
      <w:r>
        <w:rPr>
          <w:color w:val="231F20"/>
          <w:w w:val="105"/>
        </w:rPr>
        <w:t>навчально-залікової практики охоплює: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35" w:line="276" w:lineRule="auto"/>
        <w:ind w:right="130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ознайомлення із закладом професійно-технічної (професійної) освіти, його структурою, організацією освітнього процесу, педаго- гічним колективом, кабінетами, майстернями, переліком професій, з яких проводиться професійна підготовка,</w:t>
      </w:r>
      <w:r>
        <w:rPr>
          <w:color w:val="231F20"/>
          <w:spacing w:val="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тощо;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4"/>
        <w:ind w:left="622"/>
        <w:jc w:val="both"/>
        <w:rPr>
          <w:sz w:val="21"/>
        </w:rPr>
      </w:pPr>
      <w:r>
        <w:rPr>
          <w:color w:val="231F20"/>
          <w:w w:val="105"/>
          <w:sz w:val="21"/>
        </w:rPr>
        <w:t>знайомство із закр</w:t>
      </w:r>
      <w:r>
        <w:rPr>
          <w:color w:val="231F20"/>
          <w:w w:val="105"/>
          <w:sz w:val="21"/>
        </w:rPr>
        <w:t>іпленою</w:t>
      </w:r>
      <w:r>
        <w:rPr>
          <w:color w:val="231F20"/>
          <w:spacing w:val="-4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групою;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37" w:line="276" w:lineRule="auto"/>
        <w:ind w:right="132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відвідування</w:t>
      </w:r>
      <w:r>
        <w:rPr>
          <w:color w:val="231F20"/>
          <w:spacing w:val="-2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уроків</w:t>
      </w:r>
      <w:r>
        <w:rPr>
          <w:color w:val="231F20"/>
          <w:spacing w:val="-1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викладачів</w:t>
      </w:r>
      <w:r>
        <w:rPr>
          <w:color w:val="231F20"/>
          <w:spacing w:val="-2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загальноосвітніх</w:t>
      </w:r>
      <w:r>
        <w:rPr>
          <w:color w:val="231F20"/>
          <w:spacing w:val="-1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та</w:t>
      </w:r>
      <w:r>
        <w:rPr>
          <w:color w:val="231F20"/>
          <w:spacing w:val="-19"/>
          <w:w w:val="105"/>
          <w:sz w:val="21"/>
        </w:rPr>
        <w:t xml:space="preserve"> </w:t>
      </w:r>
      <w:r>
        <w:rPr>
          <w:color w:val="231F20"/>
          <w:spacing w:val="-6"/>
          <w:w w:val="105"/>
          <w:sz w:val="21"/>
        </w:rPr>
        <w:t xml:space="preserve">спеціальних предметів, </w:t>
      </w:r>
      <w:r>
        <w:rPr>
          <w:color w:val="231F20"/>
          <w:spacing w:val="-3"/>
          <w:w w:val="105"/>
          <w:sz w:val="21"/>
        </w:rPr>
        <w:t xml:space="preserve">їх </w:t>
      </w:r>
      <w:r>
        <w:rPr>
          <w:color w:val="231F20"/>
          <w:spacing w:val="-6"/>
          <w:w w:val="105"/>
          <w:sz w:val="21"/>
        </w:rPr>
        <w:t>самостійний</w:t>
      </w:r>
      <w:r>
        <w:rPr>
          <w:color w:val="231F20"/>
          <w:spacing w:val="-43"/>
          <w:w w:val="105"/>
          <w:sz w:val="21"/>
        </w:rPr>
        <w:t xml:space="preserve"> </w:t>
      </w:r>
      <w:r>
        <w:rPr>
          <w:color w:val="231F20"/>
          <w:spacing w:val="-6"/>
          <w:w w:val="105"/>
          <w:sz w:val="21"/>
        </w:rPr>
        <w:t>аналіз;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2"/>
        <w:ind w:left="622"/>
        <w:rPr>
          <w:sz w:val="21"/>
        </w:rPr>
      </w:pPr>
      <w:r>
        <w:rPr>
          <w:color w:val="231F20"/>
          <w:spacing w:val="-5"/>
          <w:w w:val="105"/>
          <w:sz w:val="21"/>
        </w:rPr>
        <w:t>відвідування уроків майстрів виробничого</w:t>
      </w:r>
      <w:r>
        <w:rPr>
          <w:color w:val="231F20"/>
          <w:spacing w:val="-37"/>
          <w:w w:val="105"/>
          <w:sz w:val="21"/>
        </w:rPr>
        <w:t xml:space="preserve"> </w:t>
      </w:r>
      <w:r>
        <w:rPr>
          <w:color w:val="231F20"/>
          <w:spacing w:val="-5"/>
          <w:w w:val="105"/>
          <w:sz w:val="21"/>
        </w:rPr>
        <w:t>навчання;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37"/>
        <w:ind w:left="622"/>
        <w:rPr>
          <w:sz w:val="21"/>
        </w:rPr>
      </w:pPr>
      <w:r>
        <w:rPr>
          <w:color w:val="231F20"/>
          <w:w w:val="105"/>
          <w:sz w:val="21"/>
        </w:rPr>
        <w:t>підготовка до проведення уроків виробничого</w:t>
      </w:r>
      <w:r>
        <w:rPr>
          <w:color w:val="231F20"/>
          <w:spacing w:val="3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навчання;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36"/>
        <w:ind w:left="622"/>
        <w:rPr>
          <w:sz w:val="21"/>
        </w:rPr>
      </w:pPr>
      <w:r>
        <w:rPr>
          <w:color w:val="231F20"/>
          <w:w w:val="105"/>
          <w:sz w:val="21"/>
        </w:rPr>
        <w:t>участь у методичній роботі</w:t>
      </w:r>
      <w:r>
        <w:rPr>
          <w:color w:val="231F20"/>
          <w:spacing w:val="-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закладу;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38" w:line="276" w:lineRule="auto"/>
        <w:ind w:right="130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проведення виховної роботи в групі в навчальний та позана- вчальний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час;</w:t>
      </w:r>
    </w:p>
    <w:p w:rsidR="00A3113E" w:rsidRDefault="003700A7">
      <w:pPr>
        <w:pStyle w:val="a4"/>
        <w:numPr>
          <w:ilvl w:val="0"/>
          <w:numId w:val="67"/>
        </w:numPr>
        <w:tabs>
          <w:tab w:val="left" w:pos="623"/>
        </w:tabs>
        <w:spacing w:before="1" w:line="276" w:lineRule="auto"/>
        <w:ind w:right="129" w:firstLine="340"/>
        <w:jc w:val="both"/>
        <w:rPr>
          <w:sz w:val="21"/>
        </w:rPr>
      </w:pPr>
      <w:r>
        <w:rPr>
          <w:color w:val="231F20"/>
          <w:spacing w:val="-3"/>
          <w:w w:val="105"/>
          <w:sz w:val="21"/>
        </w:rPr>
        <w:t xml:space="preserve">психолого-педагогічний аналіз окремих учнів закріпленої групи </w:t>
      </w:r>
      <w:r>
        <w:rPr>
          <w:color w:val="231F20"/>
          <w:w w:val="105"/>
          <w:sz w:val="21"/>
        </w:rPr>
        <w:t xml:space="preserve">й </w:t>
      </w:r>
      <w:r>
        <w:rPr>
          <w:color w:val="231F20"/>
          <w:spacing w:val="-3"/>
          <w:w w:val="105"/>
          <w:sz w:val="21"/>
        </w:rPr>
        <w:t xml:space="preserve">складання </w:t>
      </w:r>
      <w:r>
        <w:rPr>
          <w:color w:val="231F20"/>
          <w:w w:val="105"/>
          <w:sz w:val="21"/>
        </w:rPr>
        <w:t xml:space="preserve">на них </w:t>
      </w:r>
      <w:r>
        <w:rPr>
          <w:color w:val="231F20"/>
          <w:spacing w:val="-3"/>
          <w:w w:val="105"/>
          <w:sz w:val="21"/>
        </w:rPr>
        <w:t>психолого-педагогічних</w:t>
      </w:r>
      <w:r>
        <w:rPr>
          <w:color w:val="231F20"/>
          <w:spacing w:val="-40"/>
          <w:w w:val="105"/>
          <w:sz w:val="21"/>
        </w:rPr>
        <w:t xml:space="preserve"> </w:t>
      </w:r>
      <w:r>
        <w:rPr>
          <w:color w:val="231F20"/>
          <w:spacing w:val="-3"/>
          <w:w w:val="105"/>
          <w:sz w:val="21"/>
        </w:rPr>
        <w:t>характеристик.</w:t>
      </w:r>
    </w:p>
    <w:p w:rsidR="00A3113E" w:rsidRDefault="003700A7">
      <w:pPr>
        <w:pStyle w:val="a3"/>
        <w:spacing w:before="2" w:line="276" w:lineRule="auto"/>
        <w:ind w:left="112" w:right="129" w:firstLine="340"/>
        <w:jc w:val="both"/>
      </w:pPr>
      <w:r>
        <w:rPr>
          <w:color w:val="231F20"/>
          <w:w w:val="105"/>
        </w:rPr>
        <w:t>Ознайомлення зі структурою закладу, педколективом, відвіду- вання та аналіз уроків виробничого навчання, знайомство із учнями закріпленої навчальною групи тощо здійснюються впродовж пер- шого тижня практики.</w:t>
      </w:r>
    </w:p>
    <w:p w:rsidR="00A3113E" w:rsidRDefault="003700A7">
      <w:pPr>
        <w:pStyle w:val="a3"/>
        <w:spacing w:before="4" w:line="276" w:lineRule="auto"/>
        <w:ind w:left="112" w:right="127" w:firstLine="340"/>
        <w:jc w:val="both"/>
      </w:pPr>
      <w:r>
        <w:rPr>
          <w:color w:val="231F20"/>
          <w:spacing w:val="2"/>
          <w:w w:val="105"/>
        </w:rPr>
        <w:t xml:space="preserve">Студентові доцільно </w:t>
      </w:r>
      <w:r>
        <w:rPr>
          <w:color w:val="231F20"/>
          <w:w w:val="105"/>
        </w:rPr>
        <w:t xml:space="preserve">в цей </w:t>
      </w:r>
      <w:r>
        <w:rPr>
          <w:color w:val="231F20"/>
          <w:spacing w:val="2"/>
          <w:w w:val="105"/>
        </w:rPr>
        <w:t xml:space="preserve">період відвідати </w:t>
      </w:r>
      <w:r>
        <w:rPr>
          <w:color w:val="231F20"/>
          <w:w w:val="105"/>
        </w:rPr>
        <w:t>та пр</w:t>
      </w:r>
      <w:r>
        <w:rPr>
          <w:color w:val="231F20"/>
          <w:w w:val="105"/>
        </w:rPr>
        <w:t>оаналізувати 2–3 уроки виробничого навчання. Окрім того, бажано відвідати й уроки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інших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циклів,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а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також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позакласні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заходи.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3"/>
          <w:w w:val="105"/>
        </w:rPr>
        <w:t>Під</w:t>
      </w:r>
      <w:r>
        <w:rPr>
          <w:color w:val="231F20"/>
          <w:spacing w:val="-15"/>
          <w:w w:val="105"/>
        </w:rPr>
        <w:t xml:space="preserve"> </w:t>
      </w:r>
      <w:r>
        <w:rPr>
          <w:color w:val="231F20"/>
          <w:spacing w:val="-3"/>
          <w:w w:val="105"/>
        </w:rPr>
        <w:t>час</w:t>
      </w:r>
      <w:r>
        <w:rPr>
          <w:color w:val="231F20"/>
          <w:spacing w:val="-15"/>
          <w:w w:val="105"/>
        </w:rPr>
        <w:t xml:space="preserve"> </w:t>
      </w:r>
      <w:r>
        <w:rPr>
          <w:color w:val="231F20"/>
          <w:spacing w:val="-4"/>
          <w:w w:val="105"/>
        </w:rPr>
        <w:t xml:space="preserve">відвідування </w:t>
      </w:r>
      <w:r>
        <w:rPr>
          <w:color w:val="231F20"/>
          <w:spacing w:val="-3"/>
          <w:w w:val="105"/>
        </w:rPr>
        <w:t xml:space="preserve">уроків доцільно робити певні нотатки, позначки, </w:t>
      </w:r>
      <w:r>
        <w:rPr>
          <w:color w:val="231F20"/>
          <w:w w:val="105"/>
        </w:rPr>
        <w:t xml:space="preserve">що </w:t>
      </w:r>
      <w:r>
        <w:rPr>
          <w:color w:val="231F20"/>
          <w:spacing w:val="-3"/>
          <w:w w:val="105"/>
        </w:rPr>
        <w:t xml:space="preserve">будуть необхід- </w:t>
      </w:r>
      <w:r>
        <w:rPr>
          <w:color w:val="231F20"/>
          <w:w w:val="105"/>
        </w:rPr>
        <w:t xml:space="preserve">ні в </w:t>
      </w:r>
      <w:r>
        <w:rPr>
          <w:color w:val="231F20"/>
          <w:spacing w:val="-3"/>
          <w:w w:val="105"/>
        </w:rPr>
        <w:t xml:space="preserve">подальшій роботі. </w:t>
      </w:r>
      <w:r>
        <w:rPr>
          <w:color w:val="231F20"/>
          <w:w w:val="105"/>
        </w:rPr>
        <w:t xml:space="preserve">Підсумком проходження практики впродовж першого тижня є завершення, подання на затвердження керівником практики індивідуального плану роботи практиканта (додаток Б. </w:t>
      </w:r>
      <w:r>
        <w:rPr>
          <w:color w:val="231F20"/>
          <w:spacing w:val="-2"/>
          <w:w w:val="105"/>
        </w:rPr>
        <w:t xml:space="preserve">2), </w:t>
      </w:r>
      <w:r>
        <w:rPr>
          <w:color w:val="231F20"/>
          <w:w w:val="105"/>
        </w:rPr>
        <w:t>де</w:t>
      </w:r>
      <w:r>
        <w:rPr>
          <w:color w:val="231F20"/>
          <w:spacing w:val="-29"/>
          <w:w w:val="105"/>
        </w:rPr>
        <w:t xml:space="preserve"> </w:t>
      </w:r>
      <w:r>
        <w:rPr>
          <w:color w:val="231F20"/>
          <w:w w:val="105"/>
        </w:rPr>
        <w:t>має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бути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висвітлено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тематику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уроків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виробничого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навчання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на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весь період</w:t>
      </w:r>
      <w:r>
        <w:rPr>
          <w:color w:val="231F20"/>
          <w:spacing w:val="-14"/>
          <w:w w:val="105"/>
        </w:rPr>
        <w:t xml:space="preserve"> </w:t>
      </w:r>
      <w:r>
        <w:rPr>
          <w:color w:val="231F20"/>
          <w:w w:val="105"/>
        </w:rPr>
        <w:t>практики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із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зазначенням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дати,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теми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і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навчальної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групи.</w:t>
      </w:r>
      <w:r>
        <w:rPr>
          <w:color w:val="231F20"/>
          <w:spacing w:val="-14"/>
          <w:w w:val="105"/>
        </w:rPr>
        <w:t xml:space="preserve"> </w:t>
      </w:r>
      <w:r>
        <w:rPr>
          <w:color w:val="231F20"/>
          <w:spacing w:val="-7"/>
          <w:w w:val="105"/>
        </w:rPr>
        <w:t xml:space="preserve">Також </w:t>
      </w:r>
      <w:r>
        <w:rPr>
          <w:color w:val="231F20"/>
          <w:spacing w:val="-3"/>
          <w:w w:val="105"/>
        </w:rPr>
        <w:t>необхідно</w:t>
      </w:r>
      <w:r>
        <w:rPr>
          <w:color w:val="231F20"/>
          <w:spacing w:val="-14"/>
          <w:w w:val="105"/>
        </w:rPr>
        <w:t xml:space="preserve"> </w:t>
      </w:r>
      <w:r>
        <w:rPr>
          <w:color w:val="231F20"/>
          <w:spacing w:val="-3"/>
          <w:w w:val="105"/>
        </w:rPr>
        <w:t>внести</w:t>
      </w:r>
      <w:r>
        <w:rPr>
          <w:color w:val="231F20"/>
          <w:spacing w:val="-14"/>
          <w:w w:val="105"/>
        </w:rPr>
        <w:t xml:space="preserve"> </w:t>
      </w:r>
      <w:r>
        <w:rPr>
          <w:color w:val="231F20"/>
          <w:w w:val="105"/>
        </w:rPr>
        <w:t>до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spacing w:val="-3"/>
          <w:w w:val="105"/>
        </w:rPr>
        <w:t>плану</w:t>
      </w:r>
      <w:r>
        <w:rPr>
          <w:color w:val="231F20"/>
          <w:spacing w:val="-14"/>
          <w:w w:val="105"/>
        </w:rPr>
        <w:t xml:space="preserve"> </w:t>
      </w:r>
      <w:r>
        <w:rPr>
          <w:color w:val="231F20"/>
          <w:spacing w:val="-3"/>
          <w:w w:val="105"/>
        </w:rPr>
        <w:t>зміст</w:t>
      </w:r>
      <w:r>
        <w:rPr>
          <w:color w:val="231F20"/>
          <w:spacing w:val="-14"/>
          <w:w w:val="105"/>
        </w:rPr>
        <w:t xml:space="preserve"> </w:t>
      </w:r>
      <w:r>
        <w:rPr>
          <w:color w:val="231F20"/>
          <w:spacing w:val="-3"/>
          <w:w w:val="105"/>
        </w:rPr>
        <w:t>виховної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та</w:t>
      </w:r>
      <w:r>
        <w:rPr>
          <w:color w:val="231F20"/>
          <w:spacing w:val="-14"/>
          <w:w w:val="105"/>
        </w:rPr>
        <w:t xml:space="preserve"> </w:t>
      </w:r>
      <w:r>
        <w:rPr>
          <w:color w:val="231F20"/>
          <w:spacing w:val="-3"/>
          <w:w w:val="105"/>
        </w:rPr>
        <w:t>методичної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spacing w:val="-3"/>
          <w:w w:val="105"/>
        </w:rPr>
        <w:t>роботи</w:t>
      </w:r>
      <w:r>
        <w:rPr>
          <w:color w:val="231F20"/>
          <w:spacing w:val="-14"/>
          <w:w w:val="105"/>
        </w:rPr>
        <w:t xml:space="preserve"> </w:t>
      </w:r>
      <w:r>
        <w:rPr>
          <w:color w:val="231F20"/>
          <w:w w:val="105"/>
        </w:rPr>
        <w:t>на</w:t>
      </w:r>
      <w:r>
        <w:rPr>
          <w:color w:val="231F20"/>
          <w:spacing w:val="-14"/>
          <w:w w:val="105"/>
        </w:rPr>
        <w:t xml:space="preserve"> </w:t>
      </w:r>
      <w:r>
        <w:rPr>
          <w:color w:val="231F20"/>
          <w:w w:val="105"/>
        </w:rPr>
        <w:t>пе-</w:t>
      </w:r>
    </w:p>
    <w:p w:rsidR="00A3113E" w:rsidRDefault="00A3113E">
      <w:pPr>
        <w:spacing w:line="276" w:lineRule="auto"/>
        <w:jc w:val="both"/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a3"/>
        <w:spacing w:before="66" w:line="276" w:lineRule="auto"/>
        <w:ind w:left="112" w:right="129"/>
        <w:jc w:val="both"/>
      </w:pPr>
      <w:r>
        <w:rPr>
          <w:color w:val="231F20"/>
          <w:spacing w:val="-3"/>
          <w:w w:val="105"/>
        </w:rPr>
        <w:lastRenderedPageBreak/>
        <w:t>ріод</w:t>
      </w:r>
      <w:r>
        <w:rPr>
          <w:color w:val="231F20"/>
          <w:spacing w:val="-16"/>
          <w:w w:val="105"/>
        </w:rPr>
        <w:t xml:space="preserve"> </w:t>
      </w:r>
      <w:r>
        <w:rPr>
          <w:color w:val="231F20"/>
          <w:spacing w:val="-4"/>
          <w:w w:val="105"/>
        </w:rPr>
        <w:t>усього</w:t>
      </w:r>
      <w:r>
        <w:rPr>
          <w:color w:val="231F20"/>
          <w:spacing w:val="-15"/>
          <w:w w:val="105"/>
        </w:rPr>
        <w:t xml:space="preserve"> </w:t>
      </w:r>
      <w:r>
        <w:rPr>
          <w:color w:val="231F20"/>
          <w:spacing w:val="-3"/>
          <w:w w:val="105"/>
        </w:rPr>
        <w:t>терміну</w:t>
      </w:r>
      <w:r>
        <w:rPr>
          <w:color w:val="231F20"/>
          <w:spacing w:val="-16"/>
          <w:w w:val="105"/>
        </w:rPr>
        <w:t xml:space="preserve"> </w:t>
      </w:r>
      <w:r>
        <w:rPr>
          <w:color w:val="231F20"/>
          <w:spacing w:val="-3"/>
          <w:w w:val="105"/>
        </w:rPr>
        <w:t>практики,</w:t>
      </w:r>
      <w:r>
        <w:rPr>
          <w:color w:val="231F20"/>
          <w:spacing w:val="-15"/>
          <w:w w:val="105"/>
        </w:rPr>
        <w:t xml:space="preserve"> </w:t>
      </w:r>
      <w:r>
        <w:rPr>
          <w:color w:val="231F20"/>
          <w:w w:val="105"/>
        </w:rPr>
        <w:t>методичну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spacing w:val="-4"/>
          <w:w w:val="105"/>
        </w:rPr>
        <w:t>роботу,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роботу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зі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 xml:space="preserve">складання </w:t>
      </w:r>
      <w:r>
        <w:rPr>
          <w:color w:val="231F20"/>
          <w:spacing w:val="-4"/>
          <w:w w:val="105"/>
        </w:rPr>
        <w:t xml:space="preserve">психолого-педагогічної характеристики </w:t>
      </w:r>
      <w:r>
        <w:rPr>
          <w:color w:val="231F20"/>
          <w:w w:val="105"/>
        </w:rPr>
        <w:t xml:space="preserve">на </w:t>
      </w:r>
      <w:r>
        <w:rPr>
          <w:color w:val="231F20"/>
          <w:spacing w:val="-3"/>
          <w:w w:val="105"/>
        </w:rPr>
        <w:t>учня</w:t>
      </w:r>
      <w:r>
        <w:rPr>
          <w:color w:val="231F20"/>
          <w:spacing w:val="-39"/>
          <w:w w:val="105"/>
        </w:rPr>
        <w:t xml:space="preserve"> </w:t>
      </w:r>
      <w:r>
        <w:rPr>
          <w:color w:val="231F20"/>
          <w:spacing w:val="-4"/>
          <w:w w:val="105"/>
        </w:rPr>
        <w:t>групи.</w:t>
      </w:r>
    </w:p>
    <w:p w:rsidR="00A3113E" w:rsidRDefault="003700A7">
      <w:pPr>
        <w:pStyle w:val="a3"/>
        <w:spacing w:before="2" w:line="276" w:lineRule="auto"/>
        <w:ind w:left="112" w:right="124" w:firstLine="340"/>
        <w:jc w:val="both"/>
      </w:pPr>
      <w:r>
        <w:rPr>
          <w:color w:val="231F20"/>
          <w:w w:val="105"/>
        </w:rPr>
        <w:t>З</w:t>
      </w:r>
      <w:r>
        <w:rPr>
          <w:color w:val="231F20"/>
          <w:spacing w:val="-27"/>
          <w:w w:val="105"/>
        </w:rPr>
        <w:t xml:space="preserve"> </w:t>
      </w:r>
      <w:r>
        <w:rPr>
          <w:color w:val="231F20"/>
          <w:w w:val="105"/>
        </w:rPr>
        <w:t>другого</w:t>
      </w:r>
      <w:r>
        <w:rPr>
          <w:color w:val="231F20"/>
          <w:spacing w:val="-26"/>
          <w:w w:val="105"/>
        </w:rPr>
        <w:t xml:space="preserve"> </w:t>
      </w:r>
      <w:r>
        <w:rPr>
          <w:color w:val="231F20"/>
          <w:w w:val="105"/>
        </w:rPr>
        <w:t>тижня</w:t>
      </w:r>
      <w:r>
        <w:rPr>
          <w:color w:val="231F20"/>
          <w:spacing w:val="-26"/>
          <w:w w:val="105"/>
        </w:rPr>
        <w:t xml:space="preserve"> </w:t>
      </w:r>
      <w:r>
        <w:rPr>
          <w:color w:val="231F20"/>
          <w:w w:val="105"/>
        </w:rPr>
        <w:t>студент-практикант</w:t>
      </w:r>
      <w:r>
        <w:rPr>
          <w:color w:val="231F20"/>
          <w:spacing w:val="-26"/>
          <w:w w:val="105"/>
        </w:rPr>
        <w:t xml:space="preserve"> </w:t>
      </w:r>
      <w:r>
        <w:rPr>
          <w:color w:val="231F20"/>
          <w:w w:val="105"/>
        </w:rPr>
        <w:t>самостійно</w:t>
      </w:r>
      <w:r>
        <w:rPr>
          <w:color w:val="231F20"/>
          <w:spacing w:val="-26"/>
          <w:w w:val="105"/>
        </w:rPr>
        <w:t xml:space="preserve"> </w:t>
      </w:r>
      <w:r>
        <w:rPr>
          <w:color w:val="231F20"/>
          <w:w w:val="105"/>
        </w:rPr>
        <w:t>проводить</w:t>
      </w:r>
      <w:r>
        <w:rPr>
          <w:color w:val="231F20"/>
          <w:spacing w:val="-26"/>
          <w:w w:val="105"/>
        </w:rPr>
        <w:t xml:space="preserve"> </w:t>
      </w:r>
      <w:r>
        <w:rPr>
          <w:color w:val="231F20"/>
          <w:w w:val="105"/>
        </w:rPr>
        <w:t xml:space="preserve">уроки </w:t>
      </w:r>
      <w:r>
        <w:rPr>
          <w:color w:val="231F20"/>
          <w:spacing w:val="2"/>
          <w:w w:val="105"/>
        </w:rPr>
        <w:t xml:space="preserve">виробничого навчання відповідно </w:t>
      </w:r>
      <w:r>
        <w:rPr>
          <w:color w:val="231F20"/>
          <w:w w:val="105"/>
        </w:rPr>
        <w:t xml:space="preserve">до </w:t>
      </w:r>
      <w:r>
        <w:rPr>
          <w:color w:val="231F20"/>
          <w:spacing w:val="-3"/>
          <w:w w:val="105"/>
        </w:rPr>
        <w:t xml:space="preserve">плану, </w:t>
      </w:r>
      <w:r>
        <w:rPr>
          <w:color w:val="231F20"/>
          <w:spacing w:val="2"/>
          <w:w w:val="105"/>
        </w:rPr>
        <w:t xml:space="preserve">складеного </w:t>
      </w:r>
      <w:r>
        <w:rPr>
          <w:color w:val="231F20"/>
          <w:w w:val="105"/>
        </w:rPr>
        <w:t xml:space="preserve">й </w:t>
      </w:r>
      <w:r>
        <w:rPr>
          <w:color w:val="231F20"/>
          <w:spacing w:val="2"/>
          <w:w w:val="105"/>
        </w:rPr>
        <w:t xml:space="preserve">пого- </w:t>
      </w:r>
      <w:r>
        <w:rPr>
          <w:color w:val="231F20"/>
          <w:w w:val="105"/>
        </w:rPr>
        <w:t xml:space="preserve">дженого з керівниками практики. Напередодні проведення уроку студент подає керівникам практики від </w:t>
      </w:r>
      <w:r>
        <w:rPr>
          <w:color w:val="231F20"/>
          <w:spacing w:val="-3"/>
          <w:w w:val="105"/>
        </w:rPr>
        <w:t xml:space="preserve">ЗПТО </w:t>
      </w:r>
      <w:r>
        <w:rPr>
          <w:color w:val="231F20"/>
          <w:w w:val="105"/>
        </w:rPr>
        <w:t>(ЗПО) й університету план-ко</w:t>
      </w:r>
      <w:r>
        <w:rPr>
          <w:color w:val="231F20"/>
          <w:w w:val="105"/>
        </w:rPr>
        <w:t>нспект уроку (або уроків) і тільки після затвердження до- пускається до його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проведення.</w:t>
      </w:r>
    </w:p>
    <w:p w:rsidR="00A3113E" w:rsidRDefault="003700A7">
      <w:pPr>
        <w:pStyle w:val="a3"/>
        <w:spacing w:before="5" w:line="276" w:lineRule="auto"/>
        <w:ind w:left="112" w:right="125" w:firstLine="340"/>
        <w:jc w:val="both"/>
      </w:pPr>
      <w:r>
        <w:rPr>
          <w:color w:val="231F20"/>
          <w:spacing w:val="-10"/>
          <w:w w:val="105"/>
        </w:rPr>
        <w:t xml:space="preserve">Кожний проведений </w:t>
      </w:r>
      <w:r>
        <w:rPr>
          <w:color w:val="231F20"/>
          <w:spacing w:val="-9"/>
          <w:w w:val="105"/>
        </w:rPr>
        <w:t xml:space="preserve">урок </w:t>
      </w:r>
      <w:r>
        <w:rPr>
          <w:color w:val="231F20"/>
          <w:spacing w:val="-10"/>
          <w:w w:val="105"/>
        </w:rPr>
        <w:t xml:space="preserve">повинен </w:t>
      </w:r>
      <w:r>
        <w:rPr>
          <w:color w:val="231F20"/>
          <w:spacing w:val="-9"/>
          <w:w w:val="105"/>
        </w:rPr>
        <w:t xml:space="preserve">бути </w:t>
      </w:r>
      <w:r>
        <w:rPr>
          <w:color w:val="231F20"/>
          <w:spacing w:val="-10"/>
          <w:w w:val="105"/>
        </w:rPr>
        <w:t xml:space="preserve">ретельно </w:t>
      </w:r>
      <w:r>
        <w:rPr>
          <w:color w:val="231F20"/>
          <w:spacing w:val="-11"/>
          <w:w w:val="105"/>
        </w:rPr>
        <w:t xml:space="preserve">проаналізований </w:t>
      </w:r>
      <w:r>
        <w:rPr>
          <w:color w:val="231F20"/>
          <w:w w:val="105"/>
        </w:rPr>
        <w:t xml:space="preserve">та оцінений керівниками практики. За п’ять тижнів активної практики студент зобов’язаний провести самостійно не менш п’яти </w:t>
      </w:r>
      <w:r>
        <w:rPr>
          <w:color w:val="231F20"/>
          <w:spacing w:val="2"/>
          <w:w w:val="105"/>
        </w:rPr>
        <w:t xml:space="preserve">уроків </w:t>
      </w:r>
      <w:r>
        <w:rPr>
          <w:color w:val="231F20"/>
          <w:w w:val="105"/>
        </w:rPr>
        <w:t>виробничого навчання.</w:t>
      </w:r>
    </w:p>
    <w:p w:rsidR="00A3113E" w:rsidRDefault="003700A7">
      <w:pPr>
        <w:pStyle w:val="a3"/>
        <w:spacing w:before="3" w:line="276" w:lineRule="auto"/>
        <w:ind w:left="112" w:right="130" w:firstLine="340"/>
        <w:jc w:val="both"/>
      </w:pPr>
      <w:r>
        <w:rPr>
          <w:color w:val="231F20"/>
          <w:w w:val="105"/>
        </w:rPr>
        <w:t xml:space="preserve">Упродовж проходження практики студент-практикант здійснює комплекс заходів із освітньої роботи, а саме: </w:t>
      </w:r>
      <w:r>
        <w:rPr>
          <w:color w:val="231F20"/>
          <w:w w:val="105"/>
        </w:rPr>
        <w:t>проведення двох поза- навчальних виховних заходів (один з них професійноорієнтований)</w:t>
      </w:r>
    </w:p>
    <w:p w:rsidR="00A3113E" w:rsidRDefault="003700A7">
      <w:pPr>
        <w:pStyle w:val="a4"/>
        <w:numPr>
          <w:ilvl w:val="0"/>
          <w:numId w:val="64"/>
        </w:numPr>
        <w:tabs>
          <w:tab w:val="left" w:pos="312"/>
        </w:tabs>
        <w:spacing w:before="3" w:line="276" w:lineRule="auto"/>
        <w:ind w:right="127" w:firstLine="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 xml:space="preserve">лекції, бесіди, диспути, тематичні екскурсії тощо. </w:t>
      </w:r>
      <w:r>
        <w:rPr>
          <w:color w:val="231F20"/>
          <w:spacing w:val="-7"/>
          <w:w w:val="105"/>
          <w:sz w:val="21"/>
        </w:rPr>
        <w:t xml:space="preserve">Змістова </w:t>
      </w:r>
      <w:r>
        <w:rPr>
          <w:color w:val="231F20"/>
          <w:spacing w:val="-6"/>
          <w:w w:val="105"/>
          <w:sz w:val="21"/>
        </w:rPr>
        <w:t xml:space="preserve">спря- </w:t>
      </w:r>
      <w:r>
        <w:rPr>
          <w:color w:val="231F20"/>
          <w:spacing w:val="-7"/>
          <w:w w:val="105"/>
          <w:sz w:val="21"/>
        </w:rPr>
        <w:t xml:space="preserve">мованість </w:t>
      </w:r>
      <w:r>
        <w:rPr>
          <w:color w:val="231F20"/>
          <w:spacing w:val="-6"/>
          <w:w w:val="105"/>
          <w:sz w:val="21"/>
        </w:rPr>
        <w:t xml:space="preserve">заходів </w:t>
      </w:r>
      <w:r>
        <w:rPr>
          <w:color w:val="231F20"/>
          <w:spacing w:val="-7"/>
          <w:w w:val="105"/>
          <w:sz w:val="21"/>
        </w:rPr>
        <w:t xml:space="preserve">узгоджується </w:t>
      </w:r>
      <w:r>
        <w:rPr>
          <w:color w:val="231F20"/>
          <w:w w:val="105"/>
          <w:sz w:val="21"/>
        </w:rPr>
        <w:t xml:space="preserve">як з груповим керівником практики, так і з </w:t>
      </w:r>
      <w:r>
        <w:rPr>
          <w:color w:val="231F20"/>
          <w:spacing w:val="2"/>
          <w:w w:val="105"/>
          <w:sz w:val="21"/>
        </w:rPr>
        <w:t xml:space="preserve">керівником </w:t>
      </w:r>
      <w:r>
        <w:rPr>
          <w:color w:val="231F20"/>
          <w:w w:val="105"/>
          <w:sz w:val="21"/>
        </w:rPr>
        <w:t xml:space="preserve">від </w:t>
      </w:r>
      <w:r>
        <w:rPr>
          <w:color w:val="231F20"/>
          <w:spacing w:val="2"/>
          <w:w w:val="105"/>
          <w:sz w:val="21"/>
        </w:rPr>
        <w:t>закладу професі</w:t>
      </w:r>
      <w:r>
        <w:rPr>
          <w:color w:val="231F20"/>
          <w:spacing w:val="2"/>
          <w:w w:val="105"/>
          <w:sz w:val="21"/>
        </w:rPr>
        <w:t xml:space="preserve">йно-технічної (професій- </w:t>
      </w:r>
      <w:r>
        <w:rPr>
          <w:color w:val="231F20"/>
          <w:w w:val="105"/>
          <w:sz w:val="21"/>
        </w:rPr>
        <w:t xml:space="preserve">ної) освіти (заступником директора з навчально-виховної роботи, </w:t>
      </w:r>
      <w:r>
        <w:rPr>
          <w:color w:val="231F20"/>
          <w:spacing w:val="2"/>
          <w:w w:val="105"/>
          <w:sz w:val="21"/>
        </w:rPr>
        <w:t xml:space="preserve">класним керівником тощо). Зазначимо, </w:t>
      </w:r>
      <w:r>
        <w:rPr>
          <w:color w:val="231F20"/>
          <w:w w:val="105"/>
          <w:sz w:val="21"/>
        </w:rPr>
        <w:t xml:space="preserve">що під час </w:t>
      </w:r>
      <w:r>
        <w:rPr>
          <w:color w:val="231F20"/>
          <w:spacing w:val="3"/>
          <w:w w:val="105"/>
          <w:sz w:val="21"/>
        </w:rPr>
        <w:t xml:space="preserve">оцінювання </w:t>
      </w:r>
      <w:r>
        <w:rPr>
          <w:color w:val="231F20"/>
          <w:w w:val="105"/>
          <w:sz w:val="21"/>
        </w:rPr>
        <w:t>виховного заходу до уваги береться його складність, витрати часу на його підготовку. Допускається проведення</w:t>
      </w:r>
      <w:r>
        <w:rPr>
          <w:color w:val="231F20"/>
          <w:w w:val="105"/>
          <w:sz w:val="21"/>
        </w:rPr>
        <w:t xml:space="preserve"> одного виховного </w:t>
      </w:r>
      <w:r>
        <w:rPr>
          <w:color w:val="231F20"/>
          <w:spacing w:val="2"/>
          <w:w w:val="105"/>
          <w:sz w:val="21"/>
        </w:rPr>
        <w:t xml:space="preserve">за- </w:t>
      </w:r>
      <w:r>
        <w:rPr>
          <w:color w:val="231F20"/>
          <w:w w:val="105"/>
          <w:sz w:val="21"/>
        </w:rPr>
        <w:t>ходу (дискотеки, вечора відпочинку, клубу цікавих зустрічей тошо) декількома студентами-практикантами за умови їхньої колективної активної участі в підготовці й</w:t>
      </w:r>
      <w:r>
        <w:rPr>
          <w:color w:val="231F20"/>
          <w:spacing w:val="-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проведенні.</w:t>
      </w:r>
    </w:p>
    <w:p w:rsidR="00A3113E" w:rsidRDefault="003700A7">
      <w:pPr>
        <w:pStyle w:val="a3"/>
        <w:spacing w:before="9" w:line="276" w:lineRule="auto"/>
        <w:ind w:left="112" w:right="125" w:firstLine="340"/>
        <w:jc w:val="both"/>
      </w:pPr>
      <w:r>
        <w:rPr>
          <w:color w:val="231F20"/>
          <w:w w:val="105"/>
        </w:rPr>
        <w:t>До</w:t>
      </w:r>
      <w:r>
        <w:rPr>
          <w:color w:val="231F20"/>
          <w:spacing w:val="-23"/>
          <w:w w:val="105"/>
        </w:rPr>
        <w:t xml:space="preserve"> </w:t>
      </w:r>
      <w:r>
        <w:rPr>
          <w:color w:val="231F20"/>
          <w:w w:val="105"/>
        </w:rPr>
        <w:t>кожного</w:t>
      </w:r>
      <w:r>
        <w:rPr>
          <w:color w:val="231F20"/>
          <w:spacing w:val="-23"/>
          <w:w w:val="105"/>
        </w:rPr>
        <w:t xml:space="preserve"> </w:t>
      </w:r>
      <w:r>
        <w:rPr>
          <w:color w:val="231F20"/>
          <w:w w:val="105"/>
        </w:rPr>
        <w:t>заходу</w:t>
      </w:r>
      <w:r>
        <w:rPr>
          <w:color w:val="231F20"/>
          <w:spacing w:val="-22"/>
          <w:w w:val="105"/>
        </w:rPr>
        <w:t xml:space="preserve"> </w:t>
      </w:r>
      <w:r>
        <w:rPr>
          <w:color w:val="231F20"/>
          <w:w w:val="105"/>
        </w:rPr>
        <w:t>повинен</w:t>
      </w:r>
      <w:r>
        <w:rPr>
          <w:color w:val="231F20"/>
          <w:spacing w:val="-23"/>
          <w:w w:val="105"/>
        </w:rPr>
        <w:t xml:space="preserve"> </w:t>
      </w:r>
      <w:r>
        <w:rPr>
          <w:color w:val="231F20"/>
          <w:w w:val="105"/>
        </w:rPr>
        <w:t>бути</w:t>
      </w:r>
      <w:r>
        <w:rPr>
          <w:color w:val="231F20"/>
          <w:spacing w:val="-22"/>
          <w:w w:val="105"/>
        </w:rPr>
        <w:t xml:space="preserve"> </w:t>
      </w:r>
      <w:r>
        <w:rPr>
          <w:color w:val="231F20"/>
          <w:w w:val="105"/>
        </w:rPr>
        <w:t>попередньо</w:t>
      </w:r>
      <w:r>
        <w:rPr>
          <w:color w:val="231F20"/>
          <w:spacing w:val="-23"/>
          <w:w w:val="105"/>
        </w:rPr>
        <w:t xml:space="preserve"> </w:t>
      </w:r>
      <w:r>
        <w:rPr>
          <w:color w:val="231F20"/>
          <w:w w:val="105"/>
        </w:rPr>
        <w:t>складений,</w:t>
      </w:r>
      <w:r>
        <w:rPr>
          <w:color w:val="231F20"/>
          <w:spacing w:val="-22"/>
          <w:w w:val="105"/>
        </w:rPr>
        <w:t xml:space="preserve"> </w:t>
      </w:r>
      <w:r>
        <w:rPr>
          <w:color w:val="231F20"/>
          <w:w w:val="105"/>
        </w:rPr>
        <w:t>перегля- нутий і затверджений керівниками практики детально розроблений сценарій.</w:t>
      </w:r>
    </w:p>
    <w:p w:rsidR="00A3113E" w:rsidRDefault="003700A7">
      <w:pPr>
        <w:pStyle w:val="a3"/>
        <w:spacing w:before="2" w:line="276" w:lineRule="auto"/>
        <w:ind w:left="112" w:right="128" w:firstLine="340"/>
        <w:jc w:val="both"/>
      </w:pPr>
      <w:r>
        <w:rPr>
          <w:color w:val="231F20"/>
          <w:w w:val="110"/>
        </w:rPr>
        <w:t xml:space="preserve">Груповий керівник практики виставляє оцінку за проведений </w:t>
      </w:r>
      <w:r>
        <w:rPr>
          <w:color w:val="231F20"/>
          <w:w w:val="105"/>
        </w:rPr>
        <w:t>захід виховного характеру, методист – професійногоспрямованого.</w:t>
      </w:r>
    </w:p>
    <w:p w:rsidR="00A3113E" w:rsidRDefault="003700A7">
      <w:pPr>
        <w:pStyle w:val="2"/>
        <w:numPr>
          <w:ilvl w:val="2"/>
          <w:numId w:val="66"/>
        </w:numPr>
        <w:tabs>
          <w:tab w:val="left" w:pos="2355"/>
        </w:tabs>
        <w:spacing w:before="148"/>
        <w:ind w:left="2354"/>
        <w:jc w:val="left"/>
      </w:pPr>
      <w:bookmarkStart w:id="10" w:name="_TOC_250017"/>
      <w:bookmarkEnd w:id="10"/>
      <w:r>
        <w:rPr>
          <w:color w:val="231F20"/>
          <w:w w:val="95"/>
        </w:rPr>
        <w:t>Звітність про практику</w:t>
      </w:r>
    </w:p>
    <w:p w:rsidR="00A3113E" w:rsidRDefault="003700A7">
      <w:pPr>
        <w:pStyle w:val="a3"/>
        <w:spacing w:before="69" w:line="276" w:lineRule="auto"/>
        <w:ind w:left="112" w:right="130" w:firstLine="340"/>
        <w:jc w:val="both"/>
      </w:pPr>
      <w:r>
        <w:rPr>
          <w:color w:val="231F20"/>
          <w:w w:val="105"/>
        </w:rPr>
        <w:t>До захисту практики студенти повинні подати таку докумен- тацію:</w:t>
      </w:r>
    </w:p>
    <w:p w:rsidR="00A3113E" w:rsidRDefault="00A3113E">
      <w:pPr>
        <w:spacing w:line="276" w:lineRule="auto"/>
        <w:jc w:val="both"/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4"/>
        <w:ind w:left="452"/>
      </w:pPr>
      <w:r>
        <w:rPr>
          <w:color w:val="231F20"/>
          <w:w w:val="95"/>
        </w:rPr>
        <w:lastRenderedPageBreak/>
        <w:t>Груповому керівнику:</w:t>
      </w:r>
    </w:p>
    <w:p w:rsidR="00A3113E" w:rsidRDefault="003700A7">
      <w:pPr>
        <w:pStyle w:val="a4"/>
        <w:numPr>
          <w:ilvl w:val="0"/>
          <w:numId w:val="63"/>
        </w:numPr>
        <w:tabs>
          <w:tab w:val="left" w:pos="651"/>
        </w:tabs>
        <w:spacing w:before="34"/>
        <w:jc w:val="both"/>
        <w:rPr>
          <w:sz w:val="21"/>
        </w:rPr>
      </w:pPr>
      <w:r>
        <w:rPr>
          <w:color w:val="231F20"/>
          <w:w w:val="105"/>
          <w:sz w:val="21"/>
        </w:rPr>
        <w:t>Щоденник</w:t>
      </w:r>
      <w:r>
        <w:rPr>
          <w:color w:val="231F20"/>
          <w:spacing w:val="-3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психолого-педагогічних</w:t>
      </w:r>
      <w:r>
        <w:rPr>
          <w:color w:val="231F20"/>
          <w:spacing w:val="-34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спостережень</w:t>
      </w:r>
      <w:r>
        <w:rPr>
          <w:color w:val="231F20"/>
          <w:spacing w:val="-34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(додаток</w:t>
      </w:r>
      <w:r>
        <w:rPr>
          <w:color w:val="231F20"/>
          <w:spacing w:val="-34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Б.</w:t>
      </w:r>
      <w:r>
        <w:rPr>
          <w:color w:val="231F20"/>
          <w:spacing w:val="-34"/>
          <w:w w:val="105"/>
          <w:sz w:val="21"/>
        </w:rPr>
        <w:t xml:space="preserve"> </w:t>
      </w:r>
      <w:r>
        <w:rPr>
          <w:color w:val="231F20"/>
          <w:spacing w:val="-2"/>
          <w:w w:val="105"/>
          <w:sz w:val="21"/>
        </w:rPr>
        <w:t>1).</w:t>
      </w:r>
    </w:p>
    <w:p w:rsidR="00A3113E" w:rsidRDefault="003700A7">
      <w:pPr>
        <w:pStyle w:val="a4"/>
        <w:numPr>
          <w:ilvl w:val="0"/>
          <w:numId w:val="63"/>
        </w:numPr>
        <w:tabs>
          <w:tab w:val="left" w:pos="664"/>
        </w:tabs>
        <w:spacing w:before="35" w:line="276" w:lineRule="auto"/>
        <w:ind w:left="112" w:right="127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Індивідуальний план роботи студента на період практики (на- вчально-методична робота, вихов</w:t>
      </w:r>
      <w:r>
        <w:rPr>
          <w:color w:val="231F20"/>
          <w:w w:val="105"/>
          <w:sz w:val="21"/>
        </w:rPr>
        <w:t>на робота, вивчення учнівського колективу, психологічні спостереження) (додаток Б.</w:t>
      </w:r>
      <w:r>
        <w:rPr>
          <w:color w:val="231F20"/>
          <w:spacing w:val="9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2).</w:t>
      </w:r>
    </w:p>
    <w:p w:rsidR="00A3113E" w:rsidRDefault="003700A7">
      <w:pPr>
        <w:pStyle w:val="a4"/>
        <w:numPr>
          <w:ilvl w:val="0"/>
          <w:numId w:val="63"/>
        </w:numPr>
        <w:tabs>
          <w:tab w:val="left" w:pos="685"/>
        </w:tabs>
        <w:spacing w:line="276" w:lineRule="auto"/>
        <w:ind w:left="112" w:right="125" w:firstLine="340"/>
        <w:jc w:val="both"/>
        <w:rPr>
          <w:sz w:val="21"/>
        </w:rPr>
      </w:pPr>
      <w:r>
        <w:rPr>
          <w:color w:val="231F20"/>
          <w:spacing w:val="3"/>
          <w:w w:val="110"/>
          <w:sz w:val="21"/>
        </w:rPr>
        <w:t xml:space="preserve">Характеристика роботи студента-практиканта </w:t>
      </w:r>
      <w:r>
        <w:rPr>
          <w:color w:val="231F20"/>
          <w:w w:val="110"/>
          <w:sz w:val="21"/>
        </w:rPr>
        <w:t xml:space="preserve">з </w:t>
      </w:r>
      <w:r>
        <w:rPr>
          <w:color w:val="231F20"/>
          <w:spacing w:val="3"/>
          <w:w w:val="110"/>
          <w:sz w:val="21"/>
        </w:rPr>
        <w:t xml:space="preserve">рекомен- </w:t>
      </w:r>
      <w:r>
        <w:rPr>
          <w:color w:val="231F20"/>
          <w:spacing w:val="2"/>
          <w:w w:val="110"/>
          <w:sz w:val="21"/>
        </w:rPr>
        <w:t>дованою</w:t>
      </w:r>
      <w:r>
        <w:rPr>
          <w:color w:val="231F20"/>
          <w:spacing w:val="-11"/>
          <w:w w:val="110"/>
          <w:sz w:val="21"/>
        </w:rPr>
        <w:t xml:space="preserve"> </w:t>
      </w:r>
      <w:r>
        <w:rPr>
          <w:color w:val="231F20"/>
          <w:spacing w:val="2"/>
          <w:w w:val="110"/>
          <w:sz w:val="21"/>
        </w:rPr>
        <w:t>оцінкою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за</w:t>
      </w:r>
      <w:r>
        <w:rPr>
          <w:color w:val="231F20"/>
          <w:spacing w:val="-11"/>
          <w:w w:val="110"/>
          <w:sz w:val="21"/>
        </w:rPr>
        <w:t xml:space="preserve"> </w:t>
      </w:r>
      <w:r>
        <w:rPr>
          <w:color w:val="231F20"/>
          <w:spacing w:val="2"/>
          <w:w w:val="110"/>
          <w:sz w:val="21"/>
        </w:rPr>
        <w:t>практику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та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spacing w:val="2"/>
          <w:w w:val="110"/>
          <w:sz w:val="21"/>
        </w:rPr>
        <w:t>підписом</w:t>
      </w:r>
      <w:r>
        <w:rPr>
          <w:color w:val="231F20"/>
          <w:spacing w:val="-11"/>
          <w:w w:val="110"/>
          <w:sz w:val="21"/>
        </w:rPr>
        <w:t xml:space="preserve"> </w:t>
      </w:r>
      <w:r>
        <w:rPr>
          <w:color w:val="231F20"/>
          <w:spacing w:val="2"/>
          <w:w w:val="110"/>
          <w:sz w:val="21"/>
        </w:rPr>
        <w:t>майстра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spacing w:val="3"/>
          <w:w w:val="110"/>
          <w:sz w:val="21"/>
        </w:rPr>
        <w:t xml:space="preserve">виробничого </w:t>
      </w:r>
      <w:r>
        <w:rPr>
          <w:color w:val="231F20"/>
          <w:spacing w:val="2"/>
          <w:w w:val="110"/>
          <w:sz w:val="21"/>
        </w:rPr>
        <w:t xml:space="preserve">навчання, завірена підписом директора </w:t>
      </w:r>
      <w:r>
        <w:rPr>
          <w:color w:val="231F20"/>
          <w:w w:val="110"/>
          <w:sz w:val="21"/>
        </w:rPr>
        <w:t xml:space="preserve">і </w:t>
      </w:r>
      <w:r>
        <w:rPr>
          <w:color w:val="231F20"/>
          <w:spacing w:val="2"/>
          <w:w w:val="110"/>
          <w:sz w:val="21"/>
        </w:rPr>
        <w:t xml:space="preserve">печаткою </w:t>
      </w:r>
      <w:r>
        <w:rPr>
          <w:color w:val="231F20"/>
          <w:spacing w:val="3"/>
          <w:w w:val="110"/>
          <w:sz w:val="21"/>
        </w:rPr>
        <w:t xml:space="preserve">навчального </w:t>
      </w:r>
      <w:r>
        <w:rPr>
          <w:color w:val="231F20"/>
          <w:w w:val="110"/>
          <w:sz w:val="21"/>
        </w:rPr>
        <w:t>закладу (додаток Б.</w:t>
      </w:r>
      <w:r>
        <w:rPr>
          <w:color w:val="231F20"/>
          <w:spacing w:val="-18"/>
          <w:w w:val="110"/>
          <w:sz w:val="21"/>
        </w:rPr>
        <w:t xml:space="preserve"> </w:t>
      </w:r>
      <w:r>
        <w:rPr>
          <w:color w:val="231F20"/>
          <w:spacing w:val="2"/>
          <w:w w:val="110"/>
          <w:sz w:val="21"/>
        </w:rPr>
        <w:t>3).</w:t>
      </w:r>
    </w:p>
    <w:p w:rsidR="00A3113E" w:rsidRDefault="003700A7">
      <w:pPr>
        <w:pStyle w:val="a4"/>
        <w:numPr>
          <w:ilvl w:val="0"/>
          <w:numId w:val="63"/>
        </w:numPr>
        <w:tabs>
          <w:tab w:val="left" w:pos="689"/>
        </w:tabs>
        <w:spacing w:line="276" w:lineRule="auto"/>
        <w:ind w:left="112" w:right="124" w:firstLine="340"/>
        <w:jc w:val="both"/>
        <w:rPr>
          <w:sz w:val="21"/>
        </w:rPr>
      </w:pPr>
      <w:r>
        <w:rPr>
          <w:color w:val="231F20"/>
          <w:spacing w:val="4"/>
          <w:w w:val="110"/>
          <w:sz w:val="21"/>
        </w:rPr>
        <w:t>План-конспект виховного заходу (враховуються</w:t>
      </w:r>
      <w:r>
        <w:rPr>
          <w:color w:val="231F20"/>
          <w:spacing w:val="-20"/>
          <w:w w:val="110"/>
          <w:sz w:val="21"/>
        </w:rPr>
        <w:t xml:space="preserve"> </w:t>
      </w:r>
      <w:r>
        <w:rPr>
          <w:color w:val="231F20"/>
          <w:spacing w:val="4"/>
          <w:w w:val="110"/>
          <w:sz w:val="21"/>
        </w:rPr>
        <w:t xml:space="preserve">творчий </w:t>
      </w:r>
      <w:r>
        <w:rPr>
          <w:color w:val="231F20"/>
          <w:w w:val="110"/>
          <w:sz w:val="21"/>
        </w:rPr>
        <w:t>підхід, оригінальність, новизна) з оцінкою та підписом класного керівника (додаток Б.</w:t>
      </w:r>
      <w:r>
        <w:rPr>
          <w:color w:val="231F20"/>
          <w:spacing w:val="-17"/>
          <w:w w:val="110"/>
          <w:sz w:val="21"/>
        </w:rPr>
        <w:t xml:space="preserve"> </w:t>
      </w:r>
      <w:r>
        <w:rPr>
          <w:color w:val="231F20"/>
          <w:spacing w:val="2"/>
          <w:w w:val="110"/>
          <w:sz w:val="21"/>
        </w:rPr>
        <w:t>4).</w:t>
      </w:r>
    </w:p>
    <w:p w:rsidR="00A3113E" w:rsidRDefault="003700A7">
      <w:pPr>
        <w:pStyle w:val="a4"/>
        <w:numPr>
          <w:ilvl w:val="0"/>
          <w:numId w:val="63"/>
        </w:numPr>
        <w:tabs>
          <w:tab w:val="left" w:pos="666"/>
        </w:tabs>
        <w:spacing w:line="276" w:lineRule="auto"/>
        <w:ind w:left="112" w:right="130" w:firstLine="340"/>
        <w:jc w:val="both"/>
        <w:rPr>
          <w:sz w:val="21"/>
        </w:rPr>
      </w:pPr>
      <w:r>
        <w:rPr>
          <w:color w:val="231F20"/>
          <w:w w:val="105"/>
          <w:sz w:val="21"/>
        </w:rPr>
        <w:t xml:space="preserve">Звіт про </w:t>
      </w:r>
      <w:r>
        <w:rPr>
          <w:color w:val="231F20"/>
          <w:spacing w:val="-4"/>
          <w:w w:val="105"/>
          <w:sz w:val="21"/>
        </w:rPr>
        <w:t xml:space="preserve">роботу, </w:t>
      </w:r>
      <w:r>
        <w:rPr>
          <w:color w:val="231F20"/>
          <w:w w:val="105"/>
          <w:sz w:val="21"/>
        </w:rPr>
        <w:t xml:space="preserve">проведену за період практики, аналіз педаго- гічної діяльності, зауваження щодо організації практики, її </w:t>
      </w:r>
      <w:r>
        <w:rPr>
          <w:color w:val="231F20"/>
          <w:spacing w:val="-3"/>
          <w:w w:val="105"/>
          <w:sz w:val="21"/>
        </w:rPr>
        <w:t xml:space="preserve">змісту, </w:t>
      </w:r>
      <w:r>
        <w:rPr>
          <w:color w:val="231F20"/>
          <w:w w:val="105"/>
          <w:sz w:val="21"/>
        </w:rPr>
        <w:t>пропозиції щодо покращення її організації (додаток Б.</w:t>
      </w:r>
      <w:r>
        <w:rPr>
          <w:color w:val="231F20"/>
          <w:spacing w:val="32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5).</w:t>
      </w:r>
    </w:p>
    <w:p w:rsidR="00A3113E" w:rsidRDefault="003700A7">
      <w:pPr>
        <w:pStyle w:val="a4"/>
        <w:numPr>
          <w:ilvl w:val="0"/>
          <w:numId w:val="63"/>
        </w:numPr>
        <w:tabs>
          <w:tab w:val="left" w:pos="662"/>
        </w:tabs>
        <w:spacing w:line="276" w:lineRule="auto"/>
        <w:ind w:left="112" w:right="130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Наочність: фото-, відеоматеріали із фіксацією основних (клю- чових) моментів проходже</w:t>
      </w:r>
      <w:r>
        <w:rPr>
          <w:color w:val="231F20"/>
          <w:w w:val="105"/>
          <w:sz w:val="21"/>
        </w:rPr>
        <w:t>ння</w:t>
      </w:r>
      <w:r>
        <w:rPr>
          <w:color w:val="231F20"/>
          <w:spacing w:val="-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практики.</w:t>
      </w:r>
    </w:p>
    <w:p w:rsidR="00A3113E" w:rsidRDefault="003700A7">
      <w:pPr>
        <w:pStyle w:val="a3"/>
        <w:spacing w:line="276" w:lineRule="auto"/>
        <w:ind w:left="112" w:right="130" w:firstLine="340"/>
        <w:jc w:val="both"/>
      </w:pPr>
      <w:r>
        <w:rPr>
          <w:color w:val="231F20"/>
          <w:w w:val="110"/>
        </w:rPr>
        <w:t>Під</w:t>
      </w:r>
      <w:r>
        <w:rPr>
          <w:color w:val="231F20"/>
          <w:spacing w:val="-30"/>
          <w:w w:val="110"/>
        </w:rPr>
        <w:t xml:space="preserve"> </w:t>
      </w:r>
      <w:r>
        <w:rPr>
          <w:color w:val="231F20"/>
          <w:w w:val="110"/>
        </w:rPr>
        <w:t>час</w:t>
      </w:r>
      <w:r>
        <w:rPr>
          <w:color w:val="231F20"/>
          <w:spacing w:val="-29"/>
          <w:w w:val="110"/>
        </w:rPr>
        <w:t xml:space="preserve"> </w:t>
      </w:r>
      <w:r>
        <w:rPr>
          <w:color w:val="231F20"/>
          <w:w w:val="110"/>
        </w:rPr>
        <w:t>захисту</w:t>
      </w:r>
      <w:r>
        <w:rPr>
          <w:color w:val="231F20"/>
          <w:spacing w:val="-29"/>
          <w:w w:val="110"/>
        </w:rPr>
        <w:t xml:space="preserve"> </w:t>
      </w:r>
      <w:r>
        <w:rPr>
          <w:color w:val="231F20"/>
          <w:w w:val="110"/>
        </w:rPr>
        <w:t>практики</w:t>
      </w:r>
      <w:r>
        <w:rPr>
          <w:color w:val="231F20"/>
          <w:spacing w:val="-30"/>
          <w:w w:val="110"/>
        </w:rPr>
        <w:t xml:space="preserve"> </w:t>
      </w:r>
      <w:r>
        <w:rPr>
          <w:color w:val="231F20"/>
          <w:w w:val="110"/>
        </w:rPr>
        <w:t>доцільно</w:t>
      </w:r>
      <w:r>
        <w:rPr>
          <w:color w:val="231F20"/>
          <w:spacing w:val="-29"/>
          <w:w w:val="110"/>
        </w:rPr>
        <w:t xml:space="preserve"> </w:t>
      </w:r>
      <w:r>
        <w:rPr>
          <w:color w:val="231F20"/>
          <w:w w:val="110"/>
        </w:rPr>
        <w:t>представити</w:t>
      </w:r>
      <w:r>
        <w:rPr>
          <w:color w:val="231F20"/>
          <w:spacing w:val="-29"/>
          <w:w w:val="110"/>
        </w:rPr>
        <w:t xml:space="preserve"> </w:t>
      </w:r>
      <w:r>
        <w:rPr>
          <w:color w:val="231F20"/>
          <w:w w:val="110"/>
        </w:rPr>
        <w:t>наочність</w:t>
      </w:r>
      <w:r>
        <w:rPr>
          <w:color w:val="231F20"/>
          <w:spacing w:val="-30"/>
          <w:w w:val="110"/>
        </w:rPr>
        <w:t xml:space="preserve"> </w:t>
      </w:r>
      <w:r>
        <w:rPr>
          <w:color w:val="231F20"/>
          <w:w w:val="110"/>
        </w:rPr>
        <w:t>–</w:t>
      </w:r>
      <w:r>
        <w:rPr>
          <w:color w:val="231F20"/>
          <w:spacing w:val="-29"/>
          <w:w w:val="110"/>
        </w:rPr>
        <w:t xml:space="preserve"> </w:t>
      </w:r>
      <w:r>
        <w:rPr>
          <w:color w:val="231F20"/>
          <w:w w:val="110"/>
        </w:rPr>
        <w:t>ди- дактичні засоби, вироби учнів</w:t>
      </w:r>
      <w:r>
        <w:rPr>
          <w:color w:val="231F20"/>
          <w:spacing w:val="-26"/>
          <w:w w:val="110"/>
        </w:rPr>
        <w:t xml:space="preserve"> </w:t>
      </w:r>
      <w:r>
        <w:rPr>
          <w:color w:val="231F20"/>
          <w:w w:val="110"/>
        </w:rPr>
        <w:t>тощо.</w:t>
      </w:r>
    </w:p>
    <w:p w:rsidR="00A3113E" w:rsidRDefault="003700A7">
      <w:pPr>
        <w:pStyle w:val="4"/>
        <w:spacing w:before="0" w:line="241" w:lineRule="exact"/>
        <w:ind w:left="452"/>
      </w:pPr>
      <w:r>
        <w:rPr>
          <w:color w:val="231F20"/>
        </w:rPr>
        <w:t>Методисту кафедри:</w:t>
      </w:r>
    </w:p>
    <w:p w:rsidR="00A3113E" w:rsidRDefault="003700A7">
      <w:pPr>
        <w:pStyle w:val="a4"/>
        <w:numPr>
          <w:ilvl w:val="0"/>
          <w:numId w:val="62"/>
        </w:numPr>
        <w:tabs>
          <w:tab w:val="left" w:pos="663"/>
        </w:tabs>
        <w:spacing w:before="19" w:line="276" w:lineRule="auto"/>
        <w:ind w:right="131" w:firstLine="340"/>
        <w:jc w:val="both"/>
        <w:rPr>
          <w:sz w:val="21"/>
        </w:rPr>
      </w:pPr>
      <w:r>
        <w:rPr>
          <w:color w:val="231F20"/>
          <w:w w:val="105"/>
          <w:sz w:val="21"/>
        </w:rPr>
        <w:t xml:space="preserve">П’ять (три) планів-конспектів уроків з виробничого навчання з </w:t>
      </w:r>
      <w:r>
        <w:rPr>
          <w:color w:val="231F20"/>
          <w:spacing w:val="2"/>
          <w:w w:val="105"/>
          <w:sz w:val="21"/>
        </w:rPr>
        <w:t xml:space="preserve">підписами майстра виробничого навчання </w:t>
      </w:r>
      <w:r>
        <w:rPr>
          <w:color w:val="231F20"/>
          <w:w w:val="105"/>
          <w:sz w:val="21"/>
        </w:rPr>
        <w:t xml:space="preserve">і </w:t>
      </w:r>
      <w:r>
        <w:rPr>
          <w:color w:val="231F20"/>
          <w:spacing w:val="3"/>
          <w:w w:val="105"/>
          <w:sz w:val="21"/>
        </w:rPr>
        <w:t xml:space="preserve">рекомендованими </w:t>
      </w:r>
      <w:r>
        <w:rPr>
          <w:color w:val="231F20"/>
          <w:w w:val="105"/>
          <w:sz w:val="21"/>
        </w:rPr>
        <w:t>оцінками (додаток Б.</w:t>
      </w:r>
      <w:r>
        <w:rPr>
          <w:color w:val="231F20"/>
          <w:spacing w:val="-6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6).</w:t>
      </w:r>
    </w:p>
    <w:p w:rsidR="00A3113E" w:rsidRDefault="003700A7">
      <w:pPr>
        <w:pStyle w:val="a3"/>
        <w:spacing w:line="276" w:lineRule="auto"/>
        <w:ind w:left="112" w:right="130" w:firstLine="340"/>
        <w:jc w:val="both"/>
      </w:pPr>
      <w:r>
        <w:rPr>
          <w:color w:val="231F20"/>
          <w:w w:val="105"/>
        </w:rPr>
        <w:t>До планів-конспектів додається комплекс навчально-методич- ного забезпечення:</w:t>
      </w:r>
    </w:p>
    <w:p w:rsidR="00A3113E" w:rsidRDefault="003700A7">
      <w:pPr>
        <w:pStyle w:val="a3"/>
        <w:spacing w:line="240" w:lineRule="exact"/>
        <w:ind w:left="452"/>
        <w:jc w:val="both"/>
      </w:pPr>
      <w:r>
        <w:rPr>
          <w:color w:val="231F20"/>
          <w:w w:val="105"/>
        </w:rPr>
        <w:t>а) інструкційні картки;</w:t>
      </w:r>
    </w:p>
    <w:p w:rsidR="00A3113E" w:rsidRDefault="003700A7">
      <w:pPr>
        <w:pStyle w:val="a3"/>
        <w:spacing w:before="33" w:line="276" w:lineRule="auto"/>
        <w:ind w:left="452" w:right="125"/>
        <w:jc w:val="both"/>
      </w:pPr>
      <w:r>
        <w:rPr>
          <w:color w:val="231F20"/>
          <w:w w:val="105"/>
        </w:rPr>
        <w:t>б) перелік навчально-виробничих робіт (на період практики);   в)</w:t>
      </w:r>
      <w:r>
        <w:rPr>
          <w:color w:val="231F20"/>
          <w:spacing w:val="18"/>
          <w:w w:val="105"/>
        </w:rPr>
        <w:t xml:space="preserve"> </w:t>
      </w:r>
      <w:r>
        <w:rPr>
          <w:color w:val="231F20"/>
          <w:w w:val="105"/>
        </w:rPr>
        <w:t>перелік</w:t>
      </w:r>
      <w:r>
        <w:rPr>
          <w:color w:val="231F20"/>
          <w:spacing w:val="19"/>
          <w:w w:val="105"/>
        </w:rPr>
        <w:t xml:space="preserve"> </w:t>
      </w:r>
      <w:r>
        <w:rPr>
          <w:color w:val="231F20"/>
          <w:w w:val="105"/>
        </w:rPr>
        <w:t>змісту</w:t>
      </w:r>
      <w:r>
        <w:rPr>
          <w:color w:val="231F20"/>
          <w:spacing w:val="19"/>
          <w:w w:val="105"/>
        </w:rPr>
        <w:t xml:space="preserve"> </w:t>
      </w:r>
      <w:r>
        <w:rPr>
          <w:color w:val="231F20"/>
          <w:w w:val="105"/>
        </w:rPr>
        <w:t>практичних</w:t>
      </w:r>
      <w:r>
        <w:rPr>
          <w:color w:val="231F20"/>
          <w:spacing w:val="19"/>
          <w:w w:val="105"/>
        </w:rPr>
        <w:t xml:space="preserve"> </w:t>
      </w:r>
      <w:r>
        <w:rPr>
          <w:color w:val="231F20"/>
          <w:w w:val="105"/>
        </w:rPr>
        <w:t>робіт</w:t>
      </w:r>
      <w:r>
        <w:rPr>
          <w:color w:val="231F20"/>
          <w:spacing w:val="19"/>
          <w:w w:val="105"/>
        </w:rPr>
        <w:t xml:space="preserve"> </w:t>
      </w:r>
      <w:r>
        <w:rPr>
          <w:color w:val="231F20"/>
          <w:w w:val="105"/>
        </w:rPr>
        <w:t>для</w:t>
      </w:r>
      <w:r>
        <w:rPr>
          <w:color w:val="231F20"/>
          <w:spacing w:val="19"/>
          <w:w w:val="105"/>
        </w:rPr>
        <w:t xml:space="preserve"> </w:t>
      </w:r>
      <w:r>
        <w:rPr>
          <w:color w:val="231F20"/>
          <w:w w:val="105"/>
        </w:rPr>
        <w:t>учнів</w:t>
      </w:r>
      <w:r>
        <w:rPr>
          <w:color w:val="231F20"/>
          <w:spacing w:val="19"/>
          <w:w w:val="105"/>
        </w:rPr>
        <w:t xml:space="preserve"> </w:t>
      </w:r>
      <w:r>
        <w:rPr>
          <w:color w:val="231F20"/>
          <w:w w:val="105"/>
        </w:rPr>
        <w:t>(на</w:t>
      </w:r>
      <w:r>
        <w:rPr>
          <w:color w:val="231F20"/>
          <w:spacing w:val="19"/>
          <w:w w:val="105"/>
        </w:rPr>
        <w:t xml:space="preserve"> </w:t>
      </w:r>
      <w:r>
        <w:rPr>
          <w:color w:val="231F20"/>
          <w:w w:val="105"/>
        </w:rPr>
        <w:t>період</w:t>
      </w:r>
      <w:r>
        <w:rPr>
          <w:color w:val="231F20"/>
          <w:spacing w:val="19"/>
          <w:w w:val="105"/>
        </w:rPr>
        <w:t xml:space="preserve"> </w:t>
      </w:r>
      <w:r>
        <w:rPr>
          <w:color w:val="231F20"/>
          <w:w w:val="105"/>
        </w:rPr>
        <w:t>уроку</w:t>
      </w:r>
    </w:p>
    <w:p w:rsidR="00A3113E" w:rsidRDefault="003700A7">
      <w:pPr>
        <w:pStyle w:val="a3"/>
        <w:spacing w:line="239" w:lineRule="exact"/>
        <w:ind w:left="112"/>
        <w:jc w:val="both"/>
      </w:pPr>
      <w:r>
        <w:rPr>
          <w:color w:val="231F20"/>
          <w:w w:val="110"/>
        </w:rPr>
        <w:t>виробничого навчання).</w:t>
      </w:r>
    </w:p>
    <w:p w:rsidR="00A3113E" w:rsidRDefault="003700A7">
      <w:pPr>
        <w:pStyle w:val="a4"/>
        <w:numPr>
          <w:ilvl w:val="0"/>
          <w:numId w:val="62"/>
        </w:numPr>
        <w:tabs>
          <w:tab w:val="left" w:pos="659"/>
        </w:tabs>
        <w:spacing w:before="35" w:line="276" w:lineRule="auto"/>
        <w:ind w:right="127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План-конспект</w:t>
      </w:r>
      <w:r>
        <w:rPr>
          <w:color w:val="231F20"/>
          <w:spacing w:val="-2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позакласного</w:t>
      </w:r>
      <w:r>
        <w:rPr>
          <w:color w:val="231F20"/>
          <w:spacing w:val="-2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(виховного)</w:t>
      </w:r>
      <w:r>
        <w:rPr>
          <w:color w:val="231F20"/>
          <w:spacing w:val="-2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заходу</w:t>
      </w:r>
      <w:r>
        <w:rPr>
          <w:color w:val="231F20"/>
          <w:spacing w:val="-2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професійного спрямування з оцінкою та підписом майстра виробничого навчання (додаток Б.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4).</w:t>
      </w:r>
    </w:p>
    <w:p w:rsidR="00A3113E" w:rsidRDefault="003700A7">
      <w:pPr>
        <w:pStyle w:val="a4"/>
        <w:numPr>
          <w:ilvl w:val="0"/>
          <w:numId w:val="62"/>
        </w:numPr>
        <w:tabs>
          <w:tab w:val="left" w:pos="671"/>
        </w:tabs>
        <w:spacing w:line="239" w:lineRule="exact"/>
        <w:ind w:left="670" w:hanging="219"/>
        <w:jc w:val="both"/>
        <w:rPr>
          <w:sz w:val="21"/>
        </w:rPr>
      </w:pPr>
      <w:r>
        <w:rPr>
          <w:color w:val="231F20"/>
          <w:w w:val="105"/>
          <w:sz w:val="21"/>
        </w:rPr>
        <w:t>Повний</w:t>
      </w:r>
      <w:r>
        <w:rPr>
          <w:color w:val="231F20"/>
          <w:spacing w:val="1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аналіз</w:t>
      </w:r>
      <w:r>
        <w:rPr>
          <w:color w:val="231F20"/>
          <w:spacing w:val="1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уроку</w:t>
      </w:r>
      <w:r>
        <w:rPr>
          <w:color w:val="231F20"/>
          <w:spacing w:val="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виробничого</w:t>
      </w:r>
      <w:r>
        <w:rPr>
          <w:color w:val="231F20"/>
          <w:spacing w:val="1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навчання</w:t>
      </w:r>
      <w:r>
        <w:rPr>
          <w:color w:val="231F20"/>
          <w:spacing w:val="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(додаток</w:t>
      </w:r>
      <w:r>
        <w:rPr>
          <w:color w:val="231F20"/>
          <w:spacing w:val="1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Б.</w:t>
      </w:r>
      <w:r>
        <w:rPr>
          <w:color w:val="231F20"/>
          <w:spacing w:val="12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7).</w:t>
      </w:r>
    </w:p>
    <w:p w:rsidR="00A3113E" w:rsidRDefault="003700A7">
      <w:pPr>
        <w:pStyle w:val="a4"/>
        <w:numPr>
          <w:ilvl w:val="0"/>
          <w:numId w:val="62"/>
        </w:numPr>
        <w:tabs>
          <w:tab w:val="left" w:pos="671"/>
        </w:tabs>
        <w:spacing w:before="35"/>
        <w:ind w:left="670" w:hanging="219"/>
        <w:jc w:val="both"/>
        <w:rPr>
          <w:sz w:val="21"/>
        </w:rPr>
      </w:pPr>
      <w:r>
        <w:rPr>
          <w:color w:val="231F20"/>
          <w:w w:val="105"/>
          <w:sz w:val="21"/>
        </w:rPr>
        <w:t>Звіт про виконання індивідуального</w:t>
      </w:r>
      <w:r>
        <w:rPr>
          <w:color w:val="231F20"/>
          <w:spacing w:val="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завдання.</w:t>
      </w:r>
    </w:p>
    <w:p w:rsidR="00A3113E" w:rsidRDefault="00A3113E">
      <w:pPr>
        <w:jc w:val="both"/>
        <w:rPr>
          <w:sz w:val="21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4"/>
        <w:ind w:left="452"/>
      </w:pPr>
      <w:r>
        <w:rPr>
          <w:color w:val="231F20"/>
        </w:rPr>
        <w:lastRenderedPageBreak/>
        <w:t>Консультанту з психології:</w:t>
      </w:r>
    </w:p>
    <w:p w:rsidR="00A3113E" w:rsidRDefault="003700A7">
      <w:pPr>
        <w:pStyle w:val="a3"/>
        <w:spacing w:before="38" w:line="278" w:lineRule="auto"/>
        <w:ind w:left="112" w:right="130" w:firstLine="340"/>
        <w:jc w:val="both"/>
      </w:pPr>
      <w:r>
        <w:rPr>
          <w:color w:val="231F20"/>
          <w:w w:val="105"/>
        </w:rPr>
        <w:t>Психолого-педагогічну характеристику особистості учня (до- даток Б. 9).</w:t>
      </w:r>
    </w:p>
    <w:p w:rsidR="00A3113E" w:rsidRDefault="003700A7">
      <w:pPr>
        <w:pStyle w:val="a3"/>
        <w:spacing w:before="2" w:line="278" w:lineRule="auto"/>
        <w:ind w:left="112" w:right="124" w:firstLine="340"/>
        <w:jc w:val="both"/>
      </w:pPr>
      <w:r>
        <w:rPr>
          <w:color w:val="231F20"/>
          <w:spacing w:val="-7"/>
          <w:w w:val="105"/>
        </w:rPr>
        <w:t xml:space="preserve">Усі </w:t>
      </w:r>
      <w:r>
        <w:rPr>
          <w:color w:val="231F20"/>
          <w:w w:val="105"/>
        </w:rPr>
        <w:t>документи мають бути надруковані на стандартних аркушах паперу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формату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А4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й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представлені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на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відповідні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кафедри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в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 xml:space="preserve">окремих теках з оформленою титульною сторінкою (додаток Б. 8), з дотри- мання вимог до оформлення ділової документації (додаток </w:t>
      </w:r>
      <w:r>
        <w:rPr>
          <w:color w:val="231F20"/>
          <w:spacing w:val="-15"/>
          <w:w w:val="105"/>
        </w:rPr>
        <w:t xml:space="preserve">Г. </w:t>
      </w:r>
      <w:r>
        <w:rPr>
          <w:color w:val="231F20"/>
          <w:w w:val="105"/>
        </w:rPr>
        <w:t>5) не пізніше трьох днів після закінчення</w:t>
      </w:r>
      <w:r>
        <w:rPr>
          <w:color w:val="231F20"/>
          <w:spacing w:val="4"/>
          <w:w w:val="105"/>
        </w:rPr>
        <w:t xml:space="preserve"> </w:t>
      </w:r>
      <w:r>
        <w:rPr>
          <w:color w:val="231F20"/>
          <w:w w:val="105"/>
        </w:rPr>
        <w:t>практики.</w:t>
      </w:r>
    </w:p>
    <w:p w:rsidR="00A3113E" w:rsidRDefault="003700A7">
      <w:pPr>
        <w:pStyle w:val="2"/>
        <w:numPr>
          <w:ilvl w:val="2"/>
          <w:numId w:val="66"/>
        </w:numPr>
        <w:tabs>
          <w:tab w:val="left" w:pos="1787"/>
        </w:tabs>
        <w:spacing w:before="152"/>
        <w:ind w:left="1786" w:hanging="444"/>
        <w:jc w:val="left"/>
      </w:pPr>
      <w:bookmarkStart w:id="11" w:name="_TOC_250016"/>
      <w:r>
        <w:rPr>
          <w:color w:val="231F20"/>
          <w:w w:val="95"/>
        </w:rPr>
        <w:t xml:space="preserve">Оцінювання </w:t>
      </w:r>
      <w:r>
        <w:rPr>
          <w:color w:val="231F20"/>
          <w:spacing w:val="-3"/>
          <w:w w:val="95"/>
        </w:rPr>
        <w:t>результатів</w:t>
      </w:r>
      <w:r>
        <w:rPr>
          <w:color w:val="231F20"/>
          <w:spacing w:val="-13"/>
          <w:w w:val="95"/>
        </w:rPr>
        <w:t xml:space="preserve"> </w:t>
      </w:r>
      <w:bookmarkEnd w:id="11"/>
      <w:r>
        <w:rPr>
          <w:color w:val="231F20"/>
          <w:w w:val="95"/>
        </w:rPr>
        <w:t>практики</w:t>
      </w:r>
    </w:p>
    <w:p w:rsidR="00A3113E" w:rsidRDefault="003700A7">
      <w:pPr>
        <w:pStyle w:val="3"/>
        <w:spacing w:before="105" w:line="252" w:lineRule="auto"/>
        <w:ind w:left="2334" w:right="831" w:hanging="882"/>
      </w:pPr>
      <w:r>
        <w:rPr>
          <w:color w:val="231F20"/>
          <w:w w:val="85"/>
        </w:rPr>
        <w:t xml:space="preserve">Складники рівня навчальних досягнень </w:t>
      </w:r>
      <w:r>
        <w:rPr>
          <w:color w:val="231F20"/>
          <w:w w:val="95"/>
        </w:rPr>
        <w:t>студентів з практики</w:t>
      </w:r>
    </w:p>
    <w:p w:rsidR="00A3113E" w:rsidRDefault="00A3113E">
      <w:pPr>
        <w:pStyle w:val="a3"/>
        <w:spacing w:before="10" w:after="1"/>
        <w:rPr>
          <w:rFonts w:ascii="Cambria"/>
          <w:b/>
          <w:sz w:val="11"/>
        </w:rPr>
      </w:pPr>
    </w:p>
    <w:tbl>
      <w:tblPr>
        <w:tblStyle w:val="TableNormal"/>
        <w:tblW w:w="0" w:type="auto"/>
        <w:tblInd w:w="114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10"/>
        <w:gridCol w:w="5045"/>
        <w:gridCol w:w="850"/>
      </w:tblGrid>
      <w:tr w:rsidR="00A3113E">
        <w:trPr>
          <w:trHeight w:val="497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56" w:line="232" w:lineRule="auto"/>
              <w:ind w:left="125" w:right="109" w:firstLine="31"/>
              <w:rPr>
                <w:sz w:val="18"/>
              </w:rPr>
            </w:pPr>
            <w:r>
              <w:rPr>
                <w:color w:val="231F20"/>
                <w:w w:val="115"/>
                <w:sz w:val="18"/>
              </w:rPr>
              <w:t>№ з/п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151"/>
              <w:ind w:left="2056" w:right="2050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Вид робіт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56" w:line="232" w:lineRule="auto"/>
              <w:ind w:left="168" w:right="64" w:hanging="81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Ваговий індекс</w:t>
            </w:r>
          </w:p>
        </w:tc>
      </w:tr>
      <w:tr w:rsidR="00A3113E">
        <w:trPr>
          <w:trHeight w:val="792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48"/>
              <w:ind w:left="5"/>
              <w:jc w:val="center"/>
              <w:rPr>
                <w:sz w:val="20"/>
              </w:rPr>
            </w:pPr>
            <w:r>
              <w:rPr>
                <w:color w:val="231F20"/>
                <w:w w:val="99"/>
                <w:sz w:val="20"/>
              </w:rPr>
              <w:t>1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8" w:line="249" w:lineRule="auto"/>
              <w:ind w:left="80" w:right="7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Проведення</w:t>
            </w:r>
            <w:r>
              <w:rPr>
                <w:color w:val="231F20"/>
                <w:spacing w:val="-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залікових</w:t>
            </w:r>
            <w:r>
              <w:rPr>
                <w:color w:val="231F20"/>
                <w:spacing w:val="-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уроків.</w:t>
            </w:r>
            <w:r>
              <w:rPr>
                <w:color w:val="231F20"/>
                <w:spacing w:val="-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Береться</w:t>
            </w:r>
            <w:r>
              <w:rPr>
                <w:color w:val="231F20"/>
                <w:spacing w:val="-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середня</w:t>
            </w:r>
            <w:r>
              <w:rPr>
                <w:color w:val="231F20"/>
                <w:spacing w:val="-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оцінка за</w:t>
            </w:r>
            <w:r>
              <w:rPr>
                <w:color w:val="231F20"/>
                <w:spacing w:val="-1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5</w:t>
            </w:r>
            <w:r>
              <w:rPr>
                <w:color w:val="231F20"/>
                <w:spacing w:val="-1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уроків</w:t>
            </w:r>
            <w:r>
              <w:rPr>
                <w:color w:val="231F20"/>
                <w:spacing w:val="-1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виробничого</w:t>
            </w:r>
            <w:r>
              <w:rPr>
                <w:color w:val="231F20"/>
                <w:spacing w:val="-1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навчання</w:t>
            </w:r>
            <w:r>
              <w:rPr>
                <w:color w:val="231F20"/>
                <w:spacing w:val="-1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(тривалість</w:t>
            </w:r>
            <w:r>
              <w:rPr>
                <w:color w:val="231F20"/>
                <w:spacing w:val="-1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уроку</w:t>
            </w:r>
            <w:r>
              <w:rPr>
                <w:color w:val="231F20"/>
                <w:spacing w:val="-1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–</w:t>
            </w:r>
            <w:r>
              <w:rPr>
                <w:color w:val="231F20"/>
                <w:spacing w:val="-1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6 </w:t>
            </w:r>
            <w:r>
              <w:rPr>
                <w:color w:val="231F20"/>
                <w:w w:val="110"/>
                <w:sz w:val="20"/>
              </w:rPr>
              <w:t>год.).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48"/>
              <w:ind w:left="222" w:right="215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0,4</w:t>
            </w:r>
          </w:p>
        </w:tc>
      </w:tr>
      <w:tr w:rsidR="00A3113E">
        <w:trPr>
          <w:trHeight w:val="312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48"/>
              <w:ind w:left="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2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8"/>
              <w:ind w:left="8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Проведення виховного заходу.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48"/>
              <w:ind w:left="222" w:right="215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0,15</w:t>
            </w:r>
          </w:p>
        </w:tc>
      </w:tr>
      <w:tr w:rsidR="00A3113E">
        <w:trPr>
          <w:trHeight w:val="552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48"/>
              <w:ind w:left="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3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8" w:line="249" w:lineRule="auto"/>
              <w:ind w:left="80" w:right="69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Проведення</w:t>
            </w:r>
            <w:r>
              <w:rPr>
                <w:color w:val="231F20"/>
                <w:spacing w:val="-27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виховного</w:t>
            </w:r>
            <w:r>
              <w:rPr>
                <w:color w:val="231F20"/>
                <w:spacing w:val="-27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заходу</w:t>
            </w:r>
            <w:r>
              <w:rPr>
                <w:color w:val="231F20"/>
                <w:spacing w:val="-27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професійного</w:t>
            </w:r>
            <w:r>
              <w:rPr>
                <w:color w:val="231F20"/>
                <w:spacing w:val="-27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спряму- вання.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48"/>
              <w:ind w:left="222" w:right="215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0,15</w:t>
            </w:r>
          </w:p>
        </w:tc>
      </w:tr>
      <w:tr w:rsidR="00A3113E">
        <w:trPr>
          <w:trHeight w:val="552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48"/>
              <w:ind w:left="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4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8" w:line="249" w:lineRule="auto"/>
              <w:ind w:left="80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Написання психолого-педагогічної характеристики особистості учня групи.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48"/>
              <w:ind w:left="222" w:right="215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0,1</w:t>
            </w:r>
          </w:p>
        </w:tc>
      </w:tr>
      <w:tr w:rsidR="00A3113E">
        <w:trPr>
          <w:trHeight w:val="312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48"/>
              <w:ind w:left="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5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8"/>
              <w:ind w:left="8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Характеристика з місця практики.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48"/>
              <w:ind w:left="222" w:right="215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0,05</w:t>
            </w:r>
          </w:p>
        </w:tc>
      </w:tr>
      <w:tr w:rsidR="00A3113E">
        <w:trPr>
          <w:trHeight w:val="1272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48"/>
              <w:ind w:left="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6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8" w:line="249" w:lineRule="auto"/>
              <w:ind w:left="80" w:right="70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Якість оформлення документації, наявність </w:t>
            </w:r>
            <w:r>
              <w:rPr>
                <w:color w:val="231F20"/>
                <w:spacing w:val="2"/>
                <w:w w:val="105"/>
                <w:sz w:val="20"/>
              </w:rPr>
              <w:t xml:space="preserve">фото-, </w:t>
            </w:r>
            <w:r>
              <w:rPr>
                <w:color w:val="231F20"/>
                <w:w w:val="105"/>
                <w:sz w:val="20"/>
              </w:rPr>
              <w:t xml:space="preserve">відеоматеріалів, пропозицій щодо покращення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умов </w:t>
            </w:r>
            <w:r>
              <w:rPr>
                <w:color w:val="231F20"/>
                <w:w w:val="105"/>
                <w:sz w:val="20"/>
              </w:rPr>
              <w:t>проходження практики, активна участь у настановчій та</w:t>
            </w:r>
            <w:r>
              <w:rPr>
                <w:color w:val="231F20"/>
                <w:spacing w:val="-2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підсумковій</w:t>
            </w:r>
            <w:r>
              <w:rPr>
                <w:color w:val="231F20"/>
                <w:spacing w:val="-2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конференціях,</w:t>
            </w:r>
            <w:r>
              <w:rPr>
                <w:color w:val="231F20"/>
                <w:spacing w:val="-2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підготовлена</w:t>
            </w:r>
            <w:r>
              <w:rPr>
                <w:color w:val="231F20"/>
                <w:spacing w:val="-2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презентація та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звіт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про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роботу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студентів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під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час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практики.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48"/>
              <w:ind w:left="222" w:right="215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0,15</w:t>
            </w:r>
          </w:p>
        </w:tc>
      </w:tr>
      <w:tr w:rsidR="00A3113E">
        <w:trPr>
          <w:trHeight w:val="312"/>
        </w:trPr>
        <w:tc>
          <w:tcPr>
            <w:tcW w:w="510" w:type="dxa"/>
          </w:tcPr>
          <w:p w:rsidR="00A3113E" w:rsidRDefault="00A3113E">
            <w:pPr>
              <w:pStyle w:val="TableParagraph"/>
              <w:rPr>
                <w:sz w:val="20"/>
              </w:rPr>
            </w:pP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5"/>
              <w:ind w:left="80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Разом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45"/>
              <w:ind w:left="222" w:right="215"/>
              <w:jc w:val="center"/>
              <w:rPr>
                <w:rFonts w:ascii="Cambria"/>
                <w:b/>
                <w:sz w:val="20"/>
              </w:rPr>
            </w:pPr>
            <w:r>
              <w:rPr>
                <w:rFonts w:ascii="Cambria"/>
                <w:b/>
                <w:color w:val="231F20"/>
                <w:sz w:val="20"/>
              </w:rPr>
              <w:t>1,0</w:t>
            </w:r>
          </w:p>
        </w:tc>
      </w:tr>
    </w:tbl>
    <w:p w:rsidR="00A3113E" w:rsidRDefault="00A3113E">
      <w:pPr>
        <w:jc w:val="center"/>
        <w:rPr>
          <w:rFonts w:ascii="Cambria"/>
          <w:sz w:val="20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a4"/>
        <w:numPr>
          <w:ilvl w:val="1"/>
          <w:numId w:val="62"/>
        </w:numPr>
        <w:tabs>
          <w:tab w:val="left" w:pos="1639"/>
        </w:tabs>
        <w:spacing w:before="92" w:line="387" w:lineRule="exact"/>
        <w:rPr>
          <w:rFonts w:ascii="Calibri" w:hAnsi="Calibri"/>
          <w:b/>
          <w:sz w:val="32"/>
        </w:rPr>
      </w:pPr>
      <w:r>
        <w:rPr>
          <w:rFonts w:ascii="Calibri" w:hAnsi="Calibri"/>
          <w:b/>
          <w:color w:val="231F20"/>
          <w:spacing w:val="4"/>
          <w:w w:val="105"/>
          <w:sz w:val="32"/>
        </w:rPr>
        <w:lastRenderedPageBreak/>
        <w:t>ПЕДАГОГІЧНА</w:t>
      </w:r>
      <w:r>
        <w:rPr>
          <w:rFonts w:ascii="Calibri" w:hAnsi="Calibri"/>
          <w:b/>
          <w:color w:val="231F20"/>
          <w:spacing w:val="-12"/>
          <w:w w:val="105"/>
          <w:sz w:val="32"/>
        </w:rPr>
        <w:t xml:space="preserve"> </w:t>
      </w:r>
      <w:r>
        <w:rPr>
          <w:rFonts w:ascii="Calibri" w:hAnsi="Calibri"/>
          <w:b/>
          <w:color w:val="231F20"/>
          <w:spacing w:val="3"/>
          <w:w w:val="105"/>
          <w:sz w:val="32"/>
        </w:rPr>
        <w:t>ПРАКТИКА</w:t>
      </w:r>
    </w:p>
    <w:p w:rsidR="00A3113E" w:rsidRDefault="003700A7">
      <w:pPr>
        <w:spacing w:before="2" w:line="235" w:lineRule="auto"/>
        <w:ind w:left="824" w:right="197" w:hanging="585"/>
        <w:rPr>
          <w:rFonts w:ascii="Calibri" w:hAnsi="Calibri"/>
          <w:b/>
          <w:sz w:val="32"/>
        </w:rPr>
      </w:pPr>
      <w:r>
        <w:rPr>
          <w:rFonts w:ascii="Calibri" w:hAnsi="Calibri"/>
          <w:b/>
          <w:color w:val="231F20"/>
          <w:sz w:val="32"/>
        </w:rPr>
        <w:t>В ПРОФЕСІЙНИХ НАВЧАЛЬНИХ ЗАКЛАДАХ НА РОБОЧОМУ МІСЦІ ВИКЛАДАЧА</w:t>
      </w:r>
    </w:p>
    <w:p w:rsidR="00A3113E" w:rsidRDefault="003700A7">
      <w:pPr>
        <w:pStyle w:val="a4"/>
        <w:numPr>
          <w:ilvl w:val="2"/>
          <w:numId w:val="62"/>
        </w:numPr>
        <w:tabs>
          <w:tab w:val="left" w:pos="2503"/>
        </w:tabs>
        <w:spacing w:before="255"/>
        <w:jc w:val="left"/>
        <w:rPr>
          <w:rFonts w:ascii="Cambria" w:hAnsi="Cambria"/>
          <w:b/>
          <w:sz w:val="24"/>
        </w:rPr>
      </w:pPr>
      <w:bookmarkStart w:id="12" w:name="_TOC_250015"/>
      <w:bookmarkEnd w:id="12"/>
      <w:r>
        <w:rPr>
          <w:rFonts w:ascii="Cambria" w:hAnsi="Cambria"/>
          <w:b/>
          <w:color w:val="231F20"/>
          <w:w w:val="95"/>
          <w:sz w:val="24"/>
        </w:rPr>
        <w:t>Загальні положення</w:t>
      </w:r>
    </w:p>
    <w:p w:rsidR="00A3113E" w:rsidRDefault="003700A7">
      <w:pPr>
        <w:pStyle w:val="a3"/>
        <w:spacing w:before="64" w:line="271" w:lineRule="auto"/>
        <w:ind w:left="112" w:right="127" w:firstLine="340"/>
        <w:jc w:val="both"/>
      </w:pPr>
      <w:r>
        <w:rPr>
          <w:color w:val="231F20"/>
          <w:w w:val="105"/>
        </w:rPr>
        <w:t>Педагогічна практика на робочому місці викладача дисциплін професійної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підготовки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є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важливим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складником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фахової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 xml:space="preserve">підготовки </w:t>
      </w:r>
      <w:r>
        <w:rPr>
          <w:color w:val="231F20"/>
          <w:spacing w:val="-3"/>
          <w:w w:val="105"/>
        </w:rPr>
        <w:t>майбутніх</w:t>
      </w:r>
      <w:r>
        <w:rPr>
          <w:color w:val="231F20"/>
          <w:spacing w:val="-38"/>
          <w:w w:val="105"/>
        </w:rPr>
        <w:t xml:space="preserve"> </w:t>
      </w:r>
      <w:r>
        <w:rPr>
          <w:color w:val="231F20"/>
          <w:spacing w:val="-3"/>
          <w:w w:val="105"/>
        </w:rPr>
        <w:t>педагогів</w:t>
      </w:r>
      <w:r>
        <w:rPr>
          <w:color w:val="231F20"/>
          <w:spacing w:val="-37"/>
          <w:w w:val="105"/>
        </w:rPr>
        <w:t xml:space="preserve"> </w:t>
      </w:r>
      <w:r>
        <w:rPr>
          <w:color w:val="231F20"/>
          <w:spacing w:val="-3"/>
          <w:w w:val="105"/>
        </w:rPr>
        <w:t>професійного</w:t>
      </w:r>
      <w:r>
        <w:rPr>
          <w:color w:val="231F20"/>
          <w:spacing w:val="-37"/>
          <w:w w:val="105"/>
        </w:rPr>
        <w:t xml:space="preserve"> </w:t>
      </w:r>
      <w:r>
        <w:rPr>
          <w:color w:val="231F20"/>
          <w:spacing w:val="-3"/>
          <w:w w:val="105"/>
        </w:rPr>
        <w:t>навчання.</w:t>
      </w:r>
      <w:r>
        <w:rPr>
          <w:color w:val="231F20"/>
          <w:spacing w:val="-37"/>
          <w:w w:val="105"/>
        </w:rPr>
        <w:t xml:space="preserve"> </w:t>
      </w:r>
      <w:r>
        <w:rPr>
          <w:color w:val="231F20"/>
          <w:w w:val="105"/>
        </w:rPr>
        <w:t>Упродовж</w:t>
      </w:r>
      <w:r>
        <w:rPr>
          <w:color w:val="231F20"/>
          <w:spacing w:val="-34"/>
          <w:w w:val="105"/>
        </w:rPr>
        <w:t xml:space="preserve"> </w:t>
      </w:r>
      <w:r>
        <w:rPr>
          <w:color w:val="231F20"/>
          <w:w w:val="105"/>
        </w:rPr>
        <w:t>її</w:t>
      </w:r>
      <w:r>
        <w:rPr>
          <w:color w:val="231F20"/>
          <w:spacing w:val="-34"/>
          <w:w w:val="105"/>
        </w:rPr>
        <w:t xml:space="preserve"> </w:t>
      </w:r>
      <w:r>
        <w:rPr>
          <w:color w:val="231F20"/>
          <w:w w:val="105"/>
        </w:rPr>
        <w:t>проходження студенти виконують обов’язки викладача дисциплін</w:t>
      </w:r>
      <w:r>
        <w:rPr>
          <w:color w:val="231F20"/>
          <w:spacing w:val="-31"/>
          <w:w w:val="105"/>
        </w:rPr>
        <w:t xml:space="preserve"> </w:t>
      </w:r>
      <w:r>
        <w:rPr>
          <w:color w:val="231F20"/>
          <w:w w:val="105"/>
        </w:rPr>
        <w:t>професійно-те- оретичної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підготовки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та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класного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керівника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учнівської/студентської групи закладу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освіти.</w:t>
      </w:r>
    </w:p>
    <w:p w:rsidR="00A3113E" w:rsidRDefault="003700A7">
      <w:pPr>
        <w:pStyle w:val="a3"/>
        <w:spacing w:before="7" w:line="271" w:lineRule="auto"/>
        <w:ind w:left="112" w:right="123" w:firstLine="340"/>
        <w:jc w:val="both"/>
      </w:pPr>
      <w:r>
        <w:rPr>
          <w:color w:val="231F20"/>
          <w:w w:val="110"/>
        </w:rPr>
        <w:t xml:space="preserve">Педагогічна практика триває шість тижнів для студентів ден- </w:t>
      </w:r>
      <w:r>
        <w:rPr>
          <w:color w:val="231F20"/>
          <w:spacing w:val="2"/>
          <w:w w:val="110"/>
        </w:rPr>
        <w:t xml:space="preserve">ної </w:t>
      </w:r>
      <w:r>
        <w:rPr>
          <w:color w:val="231F20"/>
          <w:w w:val="110"/>
        </w:rPr>
        <w:t xml:space="preserve">та </w:t>
      </w:r>
      <w:r>
        <w:rPr>
          <w:color w:val="231F20"/>
          <w:spacing w:val="2"/>
          <w:w w:val="110"/>
        </w:rPr>
        <w:t xml:space="preserve">три </w:t>
      </w:r>
      <w:r>
        <w:rPr>
          <w:color w:val="231F20"/>
          <w:spacing w:val="3"/>
          <w:w w:val="110"/>
        </w:rPr>
        <w:t xml:space="preserve">заочної форм навчання. Базою проходження педаго- </w:t>
      </w:r>
      <w:r>
        <w:rPr>
          <w:color w:val="231F20"/>
          <w:spacing w:val="5"/>
          <w:w w:val="110"/>
        </w:rPr>
        <w:t xml:space="preserve">гічної практики студентів-магістрантів </w:t>
      </w:r>
      <w:r>
        <w:rPr>
          <w:color w:val="231F20"/>
          <w:w w:val="110"/>
        </w:rPr>
        <w:t xml:space="preserve">є </w:t>
      </w:r>
      <w:r>
        <w:rPr>
          <w:color w:val="231F20"/>
          <w:spacing w:val="5"/>
          <w:w w:val="110"/>
        </w:rPr>
        <w:t xml:space="preserve">заклади </w:t>
      </w:r>
      <w:r>
        <w:rPr>
          <w:color w:val="231F20"/>
          <w:spacing w:val="6"/>
          <w:w w:val="110"/>
        </w:rPr>
        <w:t xml:space="preserve">професійної </w:t>
      </w:r>
      <w:r>
        <w:rPr>
          <w:color w:val="231F20"/>
          <w:w w:val="110"/>
        </w:rPr>
        <w:t>(професійно-технічної) освіти, де здійснюється підготовка квалі- фікованих</w:t>
      </w:r>
      <w:r>
        <w:rPr>
          <w:color w:val="231F20"/>
          <w:spacing w:val="-22"/>
          <w:w w:val="110"/>
        </w:rPr>
        <w:t xml:space="preserve"> </w:t>
      </w:r>
      <w:r>
        <w:rPr>
          <w:color w:val="231F20"/>
          <w:w w:val="110"/>
        </w:rPr>
        <w:t>робітників</w:t>
      </w:r>
      <w:r>
        <w:rPr>
          <w:color w:val="231F20"/>
          <w:spacing w:val="-21"/>
          <w:w w:val="110"/>
        </w:rPr>
        <w:t xml:space="preserve"> </w:t>
      </w:r>
      <w:r>
        <w:rPr>
          <w:color w:val="231F20"/>
          <w:w w:val="110"/>
        </w:rPr>
        <w:t>і</w:t>
      </w:r>
      <w:r>
        <w:rPr>
          <w:color w:val="231F20"/>
          <w:spacing w:val="-22"/>
          <w:w w:val="110"/>
        </w:rPr>
        <w:t xml:space="preserve"> </w:t>
      </w:r>
      <w:r>
        <w:rPr>
          <w:color w:val="231F20"/>
          <w:w w:val="110"/>
        </w:rPr>
        <w:t>фахівців</w:t>
      </w:r>
      <w:r>
        <w:rPr>
          <w:color w:val="231F20"/>
          <w:spacing w:val="-21"/>
          <w:w w:val="110"/>
        </w:rPr>
        <w:t xml:space="preserve"> </w:t>
      </w:r>
      <w:r>
        <w:rPr>
          <w:color w:val="231F20"/>
          <w:w w:val="110"/>
        </w:rPr>
        <w:t>сільськогосподарського</w:t>
      </w:r>
      <w:r>
        <w:rPr>
          <w:color w:val="231F20"/>
          <w:spacing w:val="-21"/>
          <w:w w:val="110"/>
        </w:rPr>
        <w:t xml:space="preserve"> </w:t>
      </w:r>
      <w:r>
        <w:rPr>
          <w:color w:val="231F20"/>
          <w:w w:val="110"/>
        </w:rPr>
        <w:t>виробни- цтва.</w:t>
      </w:r>
    </w:p>
    <w:p w:rsidR="00A3113E" w:rsidRDefault="003700A7">
      <w:pPr>
        <w:pStyle w:val="a3"/>
        <w:spacing w:before="7" w:line="271" w:lineRule="auto"/>
        <w:ind w:left="112" w:right="128" w:firstLine="340"/>
        <w:jc w:val="both"/>
      </w:pPr>
      <w:r>
        <w:rPr>
          <w:color w:val="231F20"/>
          <w:w w:val="105"/>
        </w:rPr>
        <w:t>Студенти-пр</w:t>
      </w:r>
      <w:r>
        <w:rPr>
          <w:color w:val="231F20"/>
          <w:w w:val="105"/>
        </w:rPr>
        <w:t>актиканти впродовж усієї практики щодня мають бути на робочому місці викладача не менше 6 годин.</w:t>
      </w:r>
    </w:p>
    <w:p w:rsidR="00A3113E" w:rsidRDefault="003700A7">
      <w:pPr>
        <w:pStyle w:val="a3"/>
        <w:spacing w:before="2" w:line="271" w:lineRule="auto"/>
        <w:ind w:left="112" w:right="126" w:firstLine="340"/>
        <w:jc w:val="both"/>
      </w:pPr>
      <w:r>
        <w:rPr>
          <w:color w:val="231F20"/>
          <w:w w:val="105"/>
        </w:rPr>
        <w:t>Вони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є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членами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педагогічного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колективу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закладу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освіти,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де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 xml:space="preserve">про- ходять </w:t>
      </w:r>
      <w:r>
        <w:rPr>
          <w:color w:val="231F20"/>
          <w:spacing w:val="-3"/>
          <w:w w:val="105"/>
        </w:rPr>
        <w:t xml:space="preserve">практику, </w:t>
      </w:r>
      <w:r>
        <w:rPr>
          <w:color w:val="231F20"/>
          <w:w w:val="105"/>
        </w:rPr>
        <w:t>і тому зобов’язані дотримуватись правил внутріш- нього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розпорядку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spacing w:val="-3"/>
          <w:w w:val="105"/>
        </w:rPr>
        <w:t>закладу,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виконувати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розпорядження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адміністрації, методиста та групового керівника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практики.</w:t>
      </w:r>
    </w:p>
    <w:p w:rsidR="00A3113E" w:rsidRDefault="003700A7">
      <w:pPr>
        <w:pStyle w:val="a3"/>
        <w:spacing w:before="5" w:line="271" w:lineRule="auto"/>
        <w:ind w:left="112" w:right="122" w:firstLine="340"/>
        <w:jc w:val="both"/>
      </w:pPr>
      <w:r>
        <w:rPr>
          <w:color w:val="231F20"/>
          <w:w w:val="110"/>
        </w:rPr>
        <w:t>Студенти-практиканти під час практики виконують усі види робіт, передбачені програмою педагогічної практики.</w:t>
      </w:r>
    </w:p>
    <w:p w:rsidR="00A3113E" w:rsidRDefault="003700A7">
      <w:pPr>
        <w:pStyle w:val="a3"/>
        <w:spacing w:before="2" w:line="271" w:lineRule="auto"/>
        <w:ind w:left="112" w:right="130" w:firstLine="340"/>
        <w:jc w:val="both"/>
      </w:pPr>
      <w:r>
        <w:rPr>
          <w:color w:val="231F20"/>
          <w:w w:val="105"/>
        </w:rPr>
        <w:t>Якщо студент не підготувався до уроку, то він не допускається до його проведення і отримує незадовільну оцінку.</w:t>
      </w:r>
    </w:p>
    <w:p w:rsidR="00A3113E" w:rsidRDefault="003700A7">
      <w:pPr>
        <w:pStyle w:val="a3"/>
        <w:spacing w:before="2" w:line="271" w:lineRule="auto"/>
        <w:ind w:left="112" w:right="122" w:firstLine="389"/>
        <w:jc w:val="both"/>
      </w:pPr>
      <w:r>
        <w:rPr>
          <w:color w:val="231F20"/>
          <w:w w:val="105"/>
        </w:rPr>
        <w:t>Студент-магістрант повинен бути зразком дисциплінованості, організованості та працелюбності для майбутніх кваліфікованих робітників.</w:t>
      </w:r>
    </w:p>
    <w:p w:rsidR="00A3113E" w:rsidRDefault="003700A7">
      <w:pPr>
        <w:pStyle w:val="a3"/>
        <w:spacing w:before="4" w:line="271" w:lineRule="auto"/>
        <w:ind w:left="112" w:right="118" w:firstLine="340"/>
        <w:jc w:val="both"/>
      </w:pPr>
      <w:r>
        <w:rPr>
          <w:color w:val="231F20"/>
          <w:w w:val="110"/>
        </w:rPr>
        <w:t>Студенти, р</w:t>
      </w:r>
      <w:r>
        <w:rPr>
          <w:color w:val="231F20"/>
          <w:w w:val="110"/>
        </w:rPr>
        <w:t>обота яких під час педагогічної практики визна- на незадовільною, направляються на повторне її проходжен- ня.</w:t>
      </w:r>
    </w:p>
    <w:p w:rsidR="00A3113E" w:rsidRDefault="00A3113E">
      <w:pPr>
        <w:spacing w:line="271" w:lineRule="auto"/>
        <w:jc w:val="both"/>
        <w:sectPr w:rsidR="00A3113E">
          <w:pgSz w:w="8400" w:h="11910"/>
          <w:pgMar w:top="1000" w:right="860" w:bottom="1180" w:left="880" w:header="0" w:footer="981" w:gutter="0"/>
          <w:cols w:space="720"/>
        </w:sectPr>
      </w:pPr>
    </w:p>
    <w:p w:rsidR="00A3113E" w:rsidRDefault="003700A7">
      <w:pPr>
        <w:pStyle w:val="2"/>
        <w:numPr>
          <w:ilvl w:val="2"/>
          <w:numId w:val="62"/>
        </w:numPr>
        <w:tabs>
          <w:tab w:val="left" w:pos="2100"/>
        </w:tabs>
        <w:spacing w:before="78"/>
        <w:ind w:left="2099"/>
        <w:jc w:val="left"/>
      </w:pPr>
      <w:bookmarkStart w:id="13" w:name="_TOC_250014"/>
      <w:r>
        <w:rPr>
          <w:color w:val="231F20"/>
        </w:rPr>
        <w:lastRenderedPageBreak/>
        <w:t>Мета та завдання</w:t>
      </w:r>
      <w:r>
        <w:rPr>
          <w:color w:val="231F20"/>
          <w:spacing w:val="-22"/>
        </w:rPr>
        <w:t xml:space="preserve"> </w:t>
      </w:r>
      <w:bookmarkEnd w:id="13"/>
      <w:r>
        <w:rPr>
          <w:color w:val="231F20"/>
        </w:rPr>
        <w:t>практики</w:t>
      </w:r>
    </w:p>
    <w:p w:rsidR="00A3113E" w:rsidRDefault="003700A7">
      <w:pPr>
        <w:pStyle w:val="a3"/>
        <w:spacing w:before="67" w:line="276" w:lineRule="auto"/>
        <w:ind w:left="112" w:right="124" w:firstLine="340"/>
        <w:jc w:val="both"/>
      </w:pPr>
      <w:r>
        <w:rPr>
          <w:color w:val="231F20"/>
          <w:w w:val="105"/>
        </w:rPr>
        <w:t>Метою педагогічної практики студентів на робочому місці ви- кладача є формування професійної компетент</w:t>
      </w:r>
      <w:r>
        <w:rPr>
          <w:color w:val="231F20"/>
          <w:w w:val="105"/>
        </w:rPr>
        <w:t>ності, що визначає здатність магістранта до викладання дисциплін професійно-теоре- тичної підготовки кваліфікованих робітників та здійснення вихов- ної роботи в ролі класного керівника учнівської/студентської гру- пи.</w:t>
      </w:r>
    </w:p>
    <w:p w:rsidR="00A3113E" w:rsidRDefault="003700A7">
      <w:pPr>
        <w:pStyle w:val="a3"/>
        <w:spacing w:line="235" w:lineRule="exact"/>
        <w:ind w:left="452"/>
        <w:jc w:val="both"/>
      </w:pPr>
      <w:r>
        <w:rPr>
          <w:color w:val="231F20"/>
          <w:w w:val="105"/>
        </w:rPr>
        <w:t>Завданнями педагогічної практики визна</w:t>
      </w:r>
      <w:r>
        <w:rPr>
          <w:color w:val="231F20"/>
          <w:w w:val="105"/>
        </w:rPr>
        <w:t>чені: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5" w:line="276" w:lineRule="auto"/>
        <w:ind w:right="127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 xml:space="preserve">комплексне вивчення системи освітнього процесу в закладах професійної (професійно-технічної) освіти, де здійснюється підго- товка кваліфікованих робітників і фахівців сільськогосподарського </w:t>
      </w:r>
      <w:r>
        <w:rPr>
          <w:color w:val="231F20"/>
          <w:spacing w:val="2"/>
          <w:w w:val="105"/>
          <w:sz w:val="21"/>
        </w:rPr>
        <w:t>виробництва;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26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 xml:space="preserve">ознайомлення з передовим педагогічним досвідом </w:t>
      </w:r>
      <w:r>
        <w:rPr>
          <w:color w:val="231F20"/>
          <w:w w:val="105"/>
          <w:sz w:val="21"/>
        </w:rPr>
        <w:t>колективу бази</w:t>
      </w:r>
      <w:r>
        <w:rPr>
          <w:color w:val="231F20"/>
          <w:spacing w:val="-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практики;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30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формування професійно-педагогічної ерудиції, тезаурусу май- бутніх викладачів професійної</w:t>
      </w:r>
      <w:r>
        <w:rPr>
          <w:color w:val="231F20"/>
          <w:spacing w:val="-4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освіти;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25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поглиблення знань змісту дисциплін з технології виробництва і переробки продуктів сільського</w:t>
      </w:r>
      <w:r>
        <w:rPr>
          <w:color w:val="231F20"/>
          <w:spacing w:val="-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господарства;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25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набуття</w:t>
      </w:r>
      <w:r>
        <w:rPr>
          <w:color w:val="231F20"/>
          <w:spacing w:val="-2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досвіду</w:t>
      </w:r>
      <w:r>
        <w:rPr>
          <w:color w:val="231F20"/>
          <w:spacing w:val="-2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викладання</w:t>
      </w:r>
      <w:r>
        <w:rPr>
          <w:color w:val="231F20"/>
          <w:spacing w:val="-2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дисциплін</w:t>
      </w:r>
      <w:r>
        <w:rPr>
          <w:color w:val="231F20"/>
          <w:spacing w:val="-2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професійно-теоретичної підготовки кваліфікованих робітників і фахівців сільськогосподар- ського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виробництва;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30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 xml:space="preserve">опанування методики проведення уроків різного типу із </w:t>
      </w:r>
      <w:r>
        <w:rPr>
          <w:color w:val="231F20"/>
          <w:spacing w:val="2"/>
          <w:w w:val="105"/>
          <w:sz w:val="21"/>
        </w:rPr>
        <w:t xml:space="preserve">за- </w:t>
      </w:r>
      <w:r>
        <w:rPr>
          <w:color w:val="231F20"/>
          <w:w w:val="105"/>
          <w:sz w:val="21"/>
        </w:rPr>
        <w:t>стосуванням новітніх педагогічних</w:t>
      </w:r>
      <w:r>
        <w:rPr>
          <w:color w:val="231F20"/>
          <w:spacing w:val="-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технологій;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30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набуття досвіду організації та п</w:t>
      </w:r>
      <w:r>
        <w:rPr>
          <w:color w:val="231F20"/>
          <w:w w:val="105"/>
          <w:sz w:val="21"/>
        </w:rPr>
        <w:t>роведення позаурочної та по- закласної виховної роботи, зокрема професійно</w:t>
      </w:r>
      <w:r>
        <w:rPr>
          <w:color w:val="231F20"/>
          <w:spacing w:val="52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спрямованої;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70"/>
        </w:tabs>
        <w:spacing w:line="276" w:lineRule="auto"/>
        <w:ind w:right="132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оволодіння</w:t>
      </w:r>
      <w:r>
        <w:rPr>
          <w:color w:val="231F20"/>
          <w:spacing w:val="-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методами</w:t>
      </w:r>
      <w:r>
        <w:rPr>
          <w:color w:val="231F20"/>
          <w:spacing w:val="-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та</w:t>
      </w:r>
      <w:r>
        <w:rPr>
          <w:color w:val="231F20"/>
          <w:spacing w:val="-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прийомами</w:t>
      </w:r>
      <w:r>
        <w:rPr>
          <w:color w:val="231F20"/>
          <w:spacing w:val="-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виховної</w:t>
      </w:r>
      <w:r>
        <w:rPr>
          <w:color w:val="231F20"/>
          <w:spacing w:val="-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роботи</w:t>
      </w:r>
      <w:r>
        <w:rPr>
          <w:color w:val="231F20"/>
          <w:spacing w:val="-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</w:t>
      </w:r>
      <w:r>
        <w:rPr>
          <w:color w:val="231F20"/>
          <w:spacing w:val="-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процесі виконання обов’язків класного</w:t>
      </w:r>
      <w:r>
        <w:rPr>
          <w:color w:val="231F20"/>
          <w:spacing w:val="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керівника.</w:t>
      </w:r>
    </w:p>
    <w:p w:rsidR="00A3113E" w:rsidRDefault="003700A7">
      <w:pPr>
        <w:pStyle w:val="2"/>
        <w:numPr>
          <w:ilvl w:val="2"/>
          <w:numId w:val="62"/>
        </w:numPr>
        <w:tabs>
          <w:tab w:val="left" w:pos="2758"/>
        </w:tabs>
        <w:spacing w:before="124"/>
        <w:ind w:left="2757"/>
        <w:jc w:val="left"/>
      </w:pPr>
      <w:bookmarkStart w:id="14" w:name="_TOC_250013"/>
      <w:r>
        <w:rPr>
          <w:color w:val="231F20"/>
          <w:spacing w:val="-3"/>
        </w:rPr>
        <w:t>Зміст</w:t>
      </w:r>
      <w:r>
        <w:rPr>
          <w:color w:val="231F20"/>
          <w:spacing w:val="-7"/>
        </w:rPr>
        <w:t xml:space="preserve"> </w:t>
      </w:r>
      <w:bookmarkEnd w:id="14"/>
      <w:r>
        <w:rPr>
          <w:color w:val="231F20"/>
          <w:spacing w:val="-3"/>
        </w:rPr>
        <w:t>практики</w:t>
      </w:r>
    </w:p>
    <w:p w:rsidR="00A3113E" w:rsidRDefault="003700A7">
      <w:pPr>
        <w:pStyle w:val="a3"/>
        <w:spacing w:before="68" w:line="276" w:lineRule="auto"/>
        <w:ind w:left="112" w:right="127" w:firstLine="340"/>
        <w:jc w:val="both"/>
      </w:pPr>
      <w:r>
        <w:rPr>
          <w:color w:val="231F20"/>
          <w:w w:val="105"/>
        </w:rPr>
        <w:t>Перед початком педагогічної практики проводиться наст</w:t>
      </w:r>
      <w:r>
        <w:rPr>
          <w:color w:val="231F20"/>
          <w:w w:val="105"/>
        </w:rPr>
        <w:t>ановча конференція, в роботі якої беруть участь представники професор- сько-викладацького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складу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кафедр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професійної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освіти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та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технологій сільськогосподарського виробництва, психології та співробітники відділу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практик.</w:t>
      </w:r>
    </w:p>
    <w:p w:rsidR="00A3113E" w:rsidRDefault="00A3113E">
      <w:pPr>
        <w:spacing w:line="276" w:lineRule="auto"/>
        <w:jc w:val="both"/>
        <w:sectPr w:rsidR="00A3113E">
          <w:pgSz w:w="8400" w:h="11910"/>
          <w:pgMar w:top="1040" w:right="860" w:bottom="1180" w:left="880" w:header="0" w:footer="981" w:gutter="0"/>
          <w:cols w:space="720"/>
        </w:sectPr>
      </w:pPr>
    </w:p>
    <w:p w:rsidR="00A3113E" w:rsidRDefault="003700A7">
      <w:pPr>
        <w:pStyle w:val="a3"/>
        <w:spacing w:before="66" w:line="276" w:lineRule="auto"/>
        <w:ind w:left="112" w:right="129" w:firstLine="340"/>
        <w:jc w:val="both"/>
      </w:pPr>
      <w:r>
        <w:rPr>
          <w:color w:val="231F20"/>
          <w:w w:val="105"/>
        </w:rPr>
        <w:lastRenderedPageBreak/>
        <w:t>Упродовж першого тижня практикант має скласти індивідуаль- ний план роботи на період практики, графік проведення залікових уроків і виховних заходів.</w:t>
      </w:r>
    </w:p>
    <w:p w:rsidR="00A3113E" w:rsidRDefault="003700A7">
      <w:pPr>
        <w:pStyle w:val="a3"/>
        <w:spacing w:line="276" w:lineRule="auto"/>
        <w:ind w:left="112" w:right="124" w:firstLine="340"/>
        <w:jc w:val="both"/>
      </w:pPr>
      <w:r>
        <w:rPr>
          <w:color w:val="231F20"/>
          <w:w w:val="105"/>
        </w:rPr>
        <w:t>Для цього магістранти ознайомлюються з організацією навчаль- но-виховної роботи в закладі освіти, що є баз</w:t>
      </w:r>
      <w:r>
        <w:rPr>
          <w:color w:val="231F20"/>
          <w:w w:val="105"/>
        </w:rPr>
        <w:t>ою практики, зокрема в закріпленій групі, спрямовуючи увагу на вивчення її</w:t>
      </w:r>
      <w:r>
        <w:rPr>
          <w:color w:val="231F20"/>
          <w:spacing w:val="-40"/>
          <w:w w:val="105"/>
        </w:rPr>
        <w:t xml:space="preserve"> </w:t>
      </w:r>
      <w:r>
        <w:rPr>
          <w:color w:val="231F20"/>
          <w:w w:val="105"/>
        </w:rPr>
        <w:t>контингенту: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28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проводять</w:t>
      </w:r>
      <w:r>
        <w:rPr>
          <w:color w:val="231F20"/>
          <w:spacing w:val="-2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бесіди</w:t>
      </w:r>
      <w:r>
        <w:rPr>
          <w:color w:val="231F20"/>
          <w:spacing w:val="-2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</w:t>
      </w:r>
      <w:r>
        <w:rPr>
          <w:color w:val="231F20"/>
          <w:spacing w:val="-2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адміністрацією</w:t>
      </w:r>
      <w:r>
        <w:rPr>
          <w:color w:val="231F20"/>
          <w:spacing w:val="-2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закладу</w:t>
      </w:r>
      <w:r>
        <w:rPr>
          <w:color w:val="231F20"/>
          <w:spacing w:val="-2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освіти,</w:t>
      </w:r>
      <w:r>
        <w:rPr>
          <w:color w:val="231F20"/>
          <w:spacing w:val="-2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викладачами, майстрами виробничого навчання, класними керівниками, учнями, вихователями та</w:t>
      </w:r>
      <w:r>
        <w:rPr>
          <w:color w:val="231F20"/>
          <w:spacing w:val="-4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батьками;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30" w:firstLine="340"/>
        <w:jc w:val="both"/>
        <w:rPr>
          <w:color w:val="231F20"/>
          <w:sz w:val="21"/>
        </w:rPr>
      </w:pPr>
      <w:r>
        <w:rPr>
          <w:color w:val="231F20"/>
          <w:w w:val="110"/>
          <w:sz w:val="21"/>
        </w:rPr>
        <w:t>аналізують</w:t>
      </w:r>
      <w:r>
        <w:rPr>
          <w:color w:val="231F20"/>
          <w:spacing w:val="-8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плани</w:t>
      </w:r>
      <w:r>
        <w:rPr>
          <w:color w:val="231F20"/>
          <w:spacing w:val="-8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роботи</w:t>
      </w:r>
      <w:r>
        <w:rPr>
          <w:color w:val="231F20"/>
          <w:spacing w:val="-8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закладу,</w:t>
      </w:r>
      <w:r>
        <w:rPr>
          <w:color w:val="231F20"/>
          <w:spacing w:val="-8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план</w:t>
      </w:r>
      <w:r>
        <w:rPr>
          <w:color w:val="231F20"/>
          <w:spacing w:val="-8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роботи</w:t>
      </w:r>
      <w:r>
        <w:rPr>
          <w:color w:val="231F20"/>
          <w:spacing w:val="-8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класного</w:t>
      </w:r>
      <w:r>
        <w:rPr>
          <w:color w:val="231F20"/>
          <w:spacing w:val="-7"/>
          <w:w w:val="110"/>
          <w:sz w:val="21"/>
        </w:rPr>
        <w:t xml:space="preserve"> </w:t>
      </w:r>
      <w:r>
        <w:rPr>
          <w:color w:val="231F20"/>
          <w:spacing w:val="2"/>
          <w:w w:val="110"/>
          <w:sz w:val="21"/>
        </w:rPr>
        <w:t xml:space="preserve">ке- рівника, календарно-тематичний план уроків дисциплін </w:t>
      </w:r>
      <w:r>
        <w:rPr>
          <w:color w:val="231F20"/>
          <w:w w:val="110"/>
          <w:sz w:val="21"/>
        </w:rPr>
        <w:t xml:space="preserve">профе- </w:t>
      </w:r>
      <w:r>
        <w:rPr>
          <w:color w:val="231F20"/>
          <w:w w:val="105"/>
          <w:sz w:val="21"/>
        </w:rPr>
        <w:t xml:space="preserve">сійно-теоретичної підготовки кваліфікованих робітників і фахівців </w:t>
      </w:r>
      <w:r>
        <w:rPr>
          <w:color w:val="231F20"/>
          <w:w w:val="110"/>
          <w:sz w:val="21"/>
        </w:rPr>
        <w:t>сільськогосподарського</w:t>
      </w:r>
      <w:r>
        <w:rPr>
          <w:color w:val="231F20"/>
          <w:spacing w:val="-7"/>
          <w:w w:val="110"/>
          <w:sz w:val="21"/>
        </w:rPr>
        <w:t xml:space="preserve"> </w:t>
      </w:r>
      <w:r>
        <w:rPr>
          <w:color w:val="231F20"/>
          <w:spacing w:val="2"/>
          <w:w w:val="110"/>
          <w:sz w:val="21"/>
        </w:rPr>
        <w:t>виробництва;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29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ознайомлюються з педагогічним досвідом роботи викладачів закладу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освіти;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30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вивчають матеріальне та методичне забезпечення дисциплін професійно-теоретичної</w:t>
      </w:r>
      <w:r>
        <w:rPr>
          <w:color w:val="231F20"/>
          <w:spacing w:val="-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підготовки;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30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 xml:space="preserve">аналізують навчальні досягнення учнів з </w:t>
      </w:r>
      <w:r>
        <w:rPr>
          <w:color w:val="231F20"/>
          <w:spacing w:val="2"/>
          <w:w w:val="105"/>
          <w:sz w:val="21"/>
        </w:rPr>
        <w:t xml:space="preserve">професійно-теоре- </w:t>
      </w:r>
      <w:r>
        <w:rPr>
          <w:color w:val="231F20"/>
          <w:w w:val="105"/>
          <w:sz w:val="21"/>
        </w:rPr>
        <w:t>тичної та професійно-практичної</w:t>
      </w:r>
      <w:r>
        <w:rPr>
          <w:color w:val="231F20"/>
          <w:spacing w:val="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</w:t>
      </w:r>
      <w:r>
        <w:rPr>
          <w:color w:val="231F20"/>
          <w:w w:val="105"/>
          <w:sz w:val="21"/>
        </w:rPr>
        <w:t>ідготовки;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40" w:lineRule="exact"/>
        <w:ind w:left="622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вивчають особові справи учнів закріпленої</w:t>
      </w:r>
      <w:r>
        <w:rPr>
          <w:color w:val="231F20"/>
          <w:spacing w:val="2"/>
          <w:w w:val="105"/>
          <w:sz w:val="21"/>
        </w:rPr>
        <w:t xml:space="preserve"> групи;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19" w:line="276" w:lineRule="auto"/>
        <w:ind w:right="129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відвідують уроки та позакласні виховні заходи в закріпленій групі та спостерігають за учнями під час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занять.</w:t>
      </w:r>
    </w:p>
    <w:p w:rsidR="00A3113E" w:rsidRDefault="003700A7">
      <w:pPr>
        <w:pStyle w:val="a3"/>
        <w:spacing w:line="276" w:lineRule="auto"/>
        <w:ind w:left="112" w:right="125" w:firstLine="340"/>
        <w:jc w:val="both"/>
      </w:pPr>
      <w:r>
        <w:rPr>
          <w:color w:val="231F20"/>
          <w:w w:val="105"/>
        </w:rPr>
        <w:t>Упродовж наступних тижнів практики магістранти проводять пробні та залікові уроки з дис</w:t>
      </w:r>
      <w:r>
        <w:rPr>
          <w:color w:val="231F20"/>
          <w:w w:val="105"/>
        </w:rPr>
        <w:t>циплін професійно-теоретичної під- готовки,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беруть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участь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в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організації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позаурочної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діяльності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з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учнями згідно з планом роботи класного керівника.</w:t>
      </w:r>
    </w:p>
    <w:p w:rsidR="00A3113E" w:rsidRDefault="003700A7">
      <w:pPr>
        <w:pStyle w:val="a3"/>
        <w:spacing w:line="238" w:lineRule="exact"/>
        <w:ind w:left="452"/>
        <w:jc w:val="both"/>
      </w:pPr>
      <w:r>
        <w:rPr>
          <w:color w:val="231F20"/>
          <w:w w:val="105"/>
        </w:rPr>
        <w:t>За період педпрактики студенти мають виконати такі види робіт:</w:t>
      </w:r>
    </w:p>
    <w:p w:rsidR="00A3113E" w:rsidRDefault="003700A7">
      <w:pPr>
        <w:spacing w:before="29"/>
        <w:ind w:left="452"/>
        <w:jc w:val="both"/>
        <w:rPr>
          <w:rFonts w:ascii="Cambria" w:hAnsi="Cambria"/>
          <w:i/>
          <w:sz w:val="21"/>
        </w:rPr>
      </w:pPr>
      <w:r>
        <w:rPr>
          <w:rFonts w:ascii="Cambria" w:hAnsi="Cambria"/>
          <w:i/>
          <w:color w:val="231F20"/>
          <w:w w:val="105"/>
          <w:sz w:val="21"/>
        </w:rPr>
        <w:t>І. Навчальна робота: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5"/>
        <w:ind w:left="622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відвідування уроків у закріпленій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групі;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5" w:line="276" w:lineRule="auto"/>
        <w:ind w:right="127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відвідування,</w:t>
      </w:r>
      <w:r>
        <w:rPr>
          <w:color w:val="231F20"/>
          <w:spacing w:val="-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аналіз</w:t>
      </w:r>
      <w:r>
        <w:rPr>
          <w:color w:val="231F20"/>
          <w:spacing w:val="-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і</w:t>
      </w:r>
      <w:r>
        <w:rPr>
          <w:color w:val="231F20"/>
          <w:spacing w:val="-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ведення</w:t>
      </w:r>
      <w:r>
        <w:rPr>
          <w:color w:val="231F20"/>
          <w:spacing w:val="-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протокольних</w:t>
      </w:r>
      <w:r>
        <w:rPr>
          <w:color w:val="231F20"/>
          <w:spacing w:val="-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записів</w:t>
      </w:r>
      <w:r>
        <w:rPr>
          <w:color w:val="231F20"/>
          <w:spacing w:val="-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уроків,</w:t>
      </w:r>
      <w:r>
        <w:rPr>
          <w:color w:val="231F20"/>
          <w:spacing w:val="-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що проводять викладачі дисциплін професійно-теоретичної підготовки та</w:t>
      </w:r>
      <w:r>
        <w:rPr>
          <w:color w:val="231F20"/>
          <w:spacing w:val="-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студенти-практиканти;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30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організація та проведення додаткових уроків і консультацій з обдарованими та невстигаючими</w:t>
      </w:r>
      <w:r>
        <w:rPr>
          <w:color w:val="231F20"/>
          <w:spacing w:val="-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учнями;</w:t>
      </w:r>
    </w:p>
    <w:p w:rsidR="00A3113E" w:rsidRDefault="00A3113E">
      <w:pPr>
        <w:spacing w:line="276" w:lineRule="auto"/>
        <w:jc w:val="both"/>
        <w:rPr>
          <w:sz w:val="21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66" w:line="276" w:lineRule="auto"/>
        <w:ind w:right="126" w:firstLine="340"/>
        <w:rPr>
          <w:color w:val="231F20"/>
          <w:sz w:val="21"/>
        </w:rPr>
      </w:pPr>
      <w:r>
        <w:rPr>
          <w:color w:val="231F20"/>
          <w:spacing w:val="2"/>
          <w:w w:val="110"/>
          <w:sz w:val="21"/>
        </w:rPr>
        <w:lastRenderedPageBreak/>
        <w:t xml:space="preserve">розроблення планів-конспектів </w:t>
      </w:r>
      <w:r>
        <w:rPr>
          <w:color w:val="231F20"/>
          <w:w w:val="110"/>
          <w:sz w:val="21"/>
        </w:rPr>
        <w:t xml:space="preserve">і </w:t>
      </w:r>
      <w:r>
        <w:rPr>
          <w:color w:val="231F20"/>
          <w:spacing w:val="2"/>
          <w:w w:val="110"/>
          <w:sz w:val="21"/>
        </w:rPr>
        <w:t xml:space="preserve">дидактичної наочності </w:t>
      </w:r>
      <w:r>
        <w:rPr>
          <w:color w:val="231F20"/>
          <w:spacing w:val="3"/>
          <w:w w:val="110"/>
          <w:sz w:val="21"/>
        </w:rPr>
        <w:t xml:space="preserve">до </w:t>
      </w:r>
      <w:r>
        <w:rPr>
          <w:color w:val="231F20"/>
          <w:w w:val="110"/>
          <w:sz w:val="21"/>
        </w:rPr>
        <w:t>залікових</w:t>
      </w:r>
      <w:r>
        <w:rPr>
          <w:color w:val="231F20"/>
          <w:spacing w:val="-6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уроків;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26" w:firstLine="340"/>
        <w:rPr>
          <w:color w:val="231F20"/>
          <w:sz w:val="21"/>
        </w:rPr>
      </w:pPr>
      <w:r>
        <w:rPr>
          <w:color w:val="231F20"/>
          <w:spacing w:val="2"/>
          <w:w w:val="110"/>
          <w:sz w:val="21"/>
        </w:rPr>
        <w:t>проведення</w:t>
      </w:r>
      <w:r>
        <w:rPr>
          <w:color w:val="231F20"/>
          <w:spacing w:val="-2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не</w:t>
      </w:r>
      <w:r>
        <w:rPr>
          <w:color w:val="231F20"/>
          <w:spacing w:val="-2"/>
          <w:w w:val="110"/>
          <w:sz w:val="21"/>
        </w:rPr>
        <w:t xml:space="preserve"> </w:t>
      </w:r>
      <w:r>
        <w:rPr>
          <w:color w:val="231F20"/>
          <w:spacing w:val="2"/>
          <w:w w:val="110"/>
          <w:sz w:val="21"/>
        </w:rPr>
        <w:t>менше</w:t>
      </w:r>
      <w:r>
        <w:rPr>
          <w:color w:val="231F20"/>
          <w:spacing w:val="-1"/>
          <w:w w:val="110"/>
          <w:sz w:val="21"/>
        </w:rPr>
        <w:t xml:space="preserve"> </w:t>
      </w:r>
      <w:r>
        <w:rPr>
          <w:color w:val="231F20"/>
          <w:spacing w:val="2"/>
          <w:w w:val="110"/>
          <w:sz w:val="21"/>
        </w:rPr>
        <w:t>трьох</w:t>
      </w:r>
      <w:r>
        <w:rPr>
          <w:color w:val="231F20"/>
          <w:spacing w:val="-2"/>
          <w:w w:val="110"/>
          <w:sz w:val="21"/>
        </w:rPr>
        <w:t xml:space="preserve"> </w:t>
      </w:r>
      <w:r>
        <w:rPr>
          <w:color w:val="231F20"/>
          <w:spacing w:val="2"/>
          <w:w w:val="110"/>
          <w:sz w:val="21"/>
        </w:rPr>
        <w:t>уроків</w:t>
      </w:r>
      <w:r>
        <w:rPr>
          <w:color w:val="231F20"/>
          <w:spacing w:val="-5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на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тиждень</w:t>
      </w:r>
      <w:r>
        <w:rPr>
          <w:color w:val="231F20"/>
          <w:spacing w:val="-9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з</w:t>
      </w:r>
      <w:r>
        <w:rPr>
          <w:color w:val="231F20"/>
          <w:spacing w:val="-9"/>
          <w:w w:val="110"/>
          <w:sz w:val="21"/>
        </w:rPr>
        <w:t xml:space="preserve"> </w:t>
      </w:r>
      <w:r>
        <w:rPr>
          <w:color w:val="231F20"/>
          <w:spacing w:val="3"/>
          <w:w w:val="110"/>
          <w:sz w:val="21"/>
        </w:rPr>
        <w:t xml:space="preserve">дисциплін </w:t>
      </w:r>
      <w:r>
        <w:rPr>
          <w:color w:val="231F20"/>
          <w:w w:val="110"/>
          <w:sz w:val="21"/>
        </w:rPr>
        <w:t>професійно-теоретичної</w:t>
      </w:r>
      <w:r>
        <w:rPr>
          <w:color w:val="231F20"/>
          <w:spacing w:val="-6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підготовки;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29" w:firstLine="340"/>
        <w:rPr>
          <w:color w:val="231F20"/>
          <w:sz w:val="21"/>
        </w:rPr>
      </w:pPr>
      <w:r>
        <w:rPr>
          <w:color w:val="231F20"/>
          <w:w w:val="105"/>
          <w:sz w:val="21"/>
        </w:rPr>
        <w:t>проведення</w:t>
      </w:r>
      <w:r>
        <w:rPr>
          <w:color w:val="231F20"/>
          <w:spacing w:val="-3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п’яти</w:t>
      </w:r>
      <w:r>
        <w:rPr>
          <w:color w:val="231F20"/>
          <w:spacing w:val="-3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(трьох</w:t>
      </w:r>
      <w:r>
        <w:rPr>
          <w:color w:val="231F20"/>
          <w:spacing w:val="-3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для</w:t>
      </w:r>
      <w:r>
        <w:rPr>
          <w:color w:val="231F20"/>
          <w:spacing w:val="-3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студентів</w:t>
      </w:r>
      <w:r>
        <w:rPr>
          <w:color w:val="231F20"/>
          <w:spacing w:val="-2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заочної</w:t>
      </w:r>
      <w:r>
        <w:rPr>
          <w:color w:val="231F20"/>
          <w:spacing w:val="-3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форми)</w:t>
      </w:r>
      <w:r>
        <w:rPr>
          <w:color w:val="231F20"/>
          <w:spacing w:val="-3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залікових уроків</w:t>
      </w:r>
      <w:r>
        <w:rPr>
          <w:color w:val="231F20"/>
          <w:spacing w:val="-1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різних</w:t>
      </w:r>
      <w:r>
        <w:rPr>
          <w:color w:val="231F20"/>
          <w:spacing w:val="-1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типів</w:t>
      </w:r>
      <w:r>
        <w:rPr>
          <w:color w:val="231F20"/>
          <w:spacing w:val="-1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</w:t>
      </w:r>
      <w:r>
        <w:rPr>
          <w:color w:val="231F20"/>
          <w:spacing w:val="-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дисциплін</w:t>
      </w:r>
      <w:r>
        <w:rPr>
          <w:color w:val="231F20"/>
          <w:spacing w:val="-1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професійно-теоретичної</w:t>
      </w:r>
      <w:r>
        <w:rPr>
          <w:color w:val="231F20"/>
          <w:spacing w:val="-1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підготовки;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30" w:firstLine="340"/>
        <w:rPr>
          <w:color w:val="231F20"/>
          <w:sz w:val="21"/>
        </w:rPr>
      </w:pPr>
      <w:r>
        <w:rPr>
          <w:color w:val="231F20"/>
          <w:w w:val="105"/>
          <w:sz w:val="21"/>
        </w:rPr>
        <w:t>допомога викладачам дисциплін професійно-теоретичної під- готовки у виготовленні дидактични</w:t>
      </w:r>
      <w:r>
        <w:rPr>
          <w:color w:val="231F20"/>
          <w:w w:val="105"/>
          <w:sz w:val="21"/>
        </w:rPr>
        <w:t>х</w:t>
      </w:r>
      <w:r>
        <w:rPr>
          <w:color w:val="231F20"/>
          <w:spacing w:val="-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матеріалів.</w:t>
      </w:r>
    </w:p>
    <w:p w:rsidR="00A3113E" w:rsidRDefault="003700A7">
      <w:pPr>
        <w:spacing w:line="241" w:lineRule="exact"/>
        <w:ind w:left="452"/>
        <w:jc w:val="both"/>
        <w:rPr>
          <w:rFonts w:ascii="Cambria" w:hAnsi="Cambria"/>
          <w:i/>
          <w:sz w:val="21"/>
        </w:rPr>
      </w:pPr>
      <w:r>
        <w:rPr>
          <w:rFonts w:ascii="Cambria" w:hAnsi="Cambria"/>
          <w:i/>
          <w:color w:val="231F20"/>
          <w:w w:val="105"/>
          <w:sz w:val="21"/>
        </w:rPr>
        <w:t>ІІ. Виховна робота: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28" w:line="276" w:lineRule="auto"/>
        <w:ind w:right="130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участь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організації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індивідуальної,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групової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та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масової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вихов- ної роботи з учнями закріпленої</w:t>
      </w:r>
      <w:r>
        <w:rPr>
          <w:color w:val="231F20"/>
          <w:spacing w:val="-6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групи;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32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відвідування, аналіз і ведення протокольних записів виховних заходів, що проводять викладачі та</w:t>
      </w:r>
      <w:r>
        <w:rPr>
          <w:color w:val="231F20"/>
          <w:spacing w:val="2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студенти-практиканти;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29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підготовка та проведення залікового виховного заходу з май- бутніми кваліфікованими робітниками і фахівцями сільськогоспо- дарського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виробництва;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25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підготовка</w:t>
      </w:r>
      <w:r>
        <w:rPr>
          <w:color w:val="231F20"/>
          <w:spacing w:val="-2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та</w:t>
      </w:r>
      <w:r>
        <w:rPr>
          <w:color w:val="231F20"/>
          <w:spacing w:val="-2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проведення</w:t>
      </w:r>
      <w:r>
        <w:rPr>
          <w:color w:val="231F20"/>
          <w:spacing w:val="-2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залікового</w:t>
      </w:r>
      <w:r>
        <w:rPr>
          <w:color w:val="231F20"/>
          <w:spacing w:val="-2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професійно</w:t>
      </w:r>
      <w:r>
        <w:rPr>
          <w:color w:val="231F20"/>
          <w:spacing w:val="-1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орієнтованого виховного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заходу;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40" w:lineRule="exact"/>
        <w:ind w:left="622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виконання поточної роботи класн</w:t>
      </w:r>
      <w:r>
        <w:rPr>
          <w:color w:val="231F20"/>
          <w:w w:val="105"/>
          <w:sz w:val="21"/>
        </w:rPr>
        <w:t>ого</w:t>
      </w:r>
      <w:r>
        <w:rPr>
          <w:color w:val="231F20"/>
          <w:spacing w:val="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керівника: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29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робота з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батьками;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5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контроль успішності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учнів;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5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облік відвідування занять</w:t>
      </w:r>
      <w:r>
        <w:rPr>
          <w:color w:val="231F20"/>
          <w:spacing w:val="-4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учнями;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6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чергування в гуртожитку</w:t>
      </w:r>
      <w:r>
        <w:rPr>
          <w:color w:val="231F20"/>
          <w:spacing w:val="-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тощо.</w:t>
      </w:r>
    </w:p>
    <w:p w:rsidR="00A3113E" w:rsidRDefault="003700A7">
      <w:pPr>
        <w:spacing w:before="31"/>
        <w:ind w:left="452"/>
        <w:rPr>
          <w:rFonts w:ascii="Cambria" w:hAnsi="Cambria"/>
          <w:i/>
          <w:sz w:val="21"/>
        </w:rPr>
      </w:pPr>
      <w:r>
        <w:rPr>
          <w:rFonts w:ascii="Cambria" w:hAnsi="Cambria"/>
          <w:i/>
          <w:color w:val="231F20"/>
          <w:sz w:val="21"/>
        </w:rPr>
        <w:t>ІІІ. Методична та науково-дослідна робота: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4" w:line="273" w:lineRule="auto"/>
        <w:ind w:right="129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аналіз плану методичної роботи закладу, планів роботи мето- дичних (циклових) комісій, участь у їх</w:t>
      </w:r>
      <w:r>
        <w:rPr>
          <w:color w:val="231F20"/>
          <w:spacing w:val="-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роботі;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" w:line="276" w:lineRule="auto"/>
        <w:ind w:right="124" w:firstLine="340"/>
        <w:jc w:val="both"/>
        <w:rPr>
          <w:color w:val="231F20"/>
          <w:sz w:val="21"/>
        </w:rPr>
      </w:pPr>
      <w:r>
        <w:rPr>
          <w:color w:val="231F20"/>
          <w:spacing w:val="2"/>
          <w:w w:val="105"/>
          <w:sz w:val="21"/>
        </w:rPr>
        <w:t xml:space="preserve">вивчення педагогічного досвіду викладачів дисциплін </w:t>
      </w:r>
      <w:r>
        <w:rPr>
          <w:color w:val="231F20"/>
          <w:w w:val="105"/>
          <w:sz w:val="21"/>
        </w:rPr>
        <w:t>про- фесійно-теоретичної підготовки, майстрів виробничого навчання, класних</w:t>
      </w:r>
      <w:r>
        <w:rPr>
          <w:color w:val="231F20"/>
          <w:spacing w:val="-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керівників;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39" w:lineRule="exact"/>
        <w:ind w:left="622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 xml:space="preserve">робота з </w:t>
      </w:r>
      <w:r>
        <w:rPr>
          <w:color w:val="231F20"/>
          <w:w w:val="105"/>
          <w:sz w:val="21"/>
        </w:rPr>
        <w:t>методичною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літературою;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5" w:line="276" w:lineRule="auto"/>
        <w:ind w:right="130" w:firstLine="340"/>
        <w:jc w:val="both"/>
        <w:rPr>
          <w:color w:val="231F20"/>
          <w:sz w:val="21"/>
        </w:rPr>
      </w:pPr>
      <w:r>
        <w:rPr>
          <w:color w:val="231F20"/>
          <w:spacing w:val="2"/>
          <w:w w:val="110"/>
          <w:sz w:val="21"/>
        </w:rPr>
        <w:t xml:space="preserve">аналіз власної педагогічної діяльності </w:t>
      </w:r>
      <w:r>
        <w:rPr>
          <w:color w:val="231F20"/>
          <w:w w:val="110"/>
          <w:sz w:val="21"/>
        </w:rPr>
        <w:t xml:space="preserve">та </w:t>
      </w:r>
      <w:r>
        <w:rPr>
          <w:color w:val="231F20"/>
          <w:spacing w:val="2"/>
          <w:w w:val="110"/>
          <w:sz w:val="21"/>
        </w:rPr>
        <w:t>ведення</w:t>
      </w:r>
      <w:r>
        <w:rPr>
          <w:color w:val="231F20"/>
          <w:spacing w:val="-36"/>
          <w:w w:val="110"/>
          <w:sz w:val="21"/>
        </w:rPr>
        <w:t xml:space="preserve"> </w:t>
      </w:r>
      <w:r>
        <w:rPr>
          <w:color w:val="231F20"/>
          <w:spacing w:val="2"/>
          <w:w w:val="110"/>
          <w:sz w:val="21"/>
        </w:rPr>
        <w:t xml:space="preserve">психоло- </w:t>
      </w:r>
      <w:r>
        <w:rPr>
          <w:color w:val="231F20"/>
          <w:w w:val="110"/>
          <w:sz w:val="21"/>
        </w:rPr>
        <w:t>го-педагогічного</w:t>
      </w:r>
      <w:r>
        <w:rPr>
          <w:color w:val="231F20"/>
          <w:spacing w:val="-6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щоденника;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29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проведення психолого-педагогічних досліджень учнівського колективу;</w:t>
      </w:r>
    </w:p>
    <w:p w:rsidR="00A3113E" w:rsidRDefault="00A3113E">
      <w:pPr>
        <w:spacing w:line="276" w:lineRule="auto"/>
        <w:jc w:val="both"/>
        <w:rPr>
          <w:sz w:val="21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66"/>
        <w:ind w:left="622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lastRenderedPageBreak/>
        <w:t>виконання індивідуальних завдань педагогічної</w:t>
      </w:r>
      <w:r>
        <w:rPr>
          <w:color w:val="231F20"/>
          <w:spacing w:val="4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практики;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7" w:line="276" w:lineRule="auto"/>
        <w:ind w:right="130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проведення психолого-педагогічних досліджень з теми магіс- терської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роботи;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2"/>
        <w:ind w:left="622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підготовка звітної документації про педпрактику.</w:t>
      </w:r>
    </w:p>
    <w:p w:rsidR="00A3113E" w:rsidRDefault="003700A7">
      <w:pPr>
        <w:pStyle w:val="a3"/>
        <w:spacing w:before="37" w:line="276" w:lineRule="auto"/>
        <w:ind w:left="112" w:right="126" w:firstLine="340"/>
        <w:jc w:val="both"/>
      </w:pPr>
      <w:r>
        <w:rPr>
          <w:color w:val="231F20"/>
          <w:w w:val="105"/>
        </w:rPr>
        <w:t>Завершальним етапом педагогічної практики є її захист. Під час захисту</w:t>
      </w:r>
      <w:r>
        <w:rPr>
          <w:color w:val="231F20"/>
          <w:spacing w:val="-17"/>
          <w:w w:val="105"/>
        </w:rPr>
        <w:t xml:space="preserve"> </w:t>
      </w:r>
      <w:r>
        <w:rPr>
          <w:color w:val="231F20"/>
          <w:w w:val="105"/>
        </w:rPr>
        <w:t>студент</w:t>
      </w:r>
      <w:r>
        <w:rPr>
          <w:color w:val="231F20"/>
          <w:spacing w:val="-16"/>
          <w:w w:val="105"/>
        </w:rPr>
        <w:t xml:space="preserve"> </w:t>
      </w:r>
      <w:r>
        <w:rPr>
          <w:color w:val="231F20"/>
          <w:w w:val="105"/>
        </w:rPr>
        <w:t>має</w:t>
      </w:r>
      <w:r>
        <w:rPr>
          <w:color w:val="231F20"/>
          <w:spacing w:val="-16"/>
          <w:w w:val="105"/>
        </w:rPr>
        <w:t xml:space="preserve"> </w:t>
      </w:r>
      <w:r>
        <w:rPr>
          <w:color w:val="231F20"/>
          <w:w w:val="105"/>
        </w:rPr>
        <w:t>виступити</w:t>
      </w:r>
      <w:r>
        <w:rPr>
          <w:color w:val="231F20"/>
          <w:spacing w:val="-16"/>
          <w:w w:val="105"/>
        </w:rPr>
        <w:t xml:space="preserve"> </w:t>
      </w:r>
      <w:r>
        <w:rPr>
          <w:color w:val="231F20"/>
          <w:w w:val="105"/>
        </w:rPr>
        <w:t>з</w:t>
      </w:r>
      <w:r>
        <w:rPr>
          <w:color w:val="231F20"/>
          <w:spacing w:val="-16"/>
          <w:w w:val="105"/>
        </w:rPr>
        <w:t xml:space="preserve"> </w:t>
      </w:r>
      <w:r>
        <w:rPr>
          <w:color w:val="231F20"/>
          <w:w w:val="105"/>
        </w:rPr>
        <w:t>коротким</w:t>
      </w:r>
      <w:r>
        <w:rPr>
          <w:color w:val="231F20"/>
          <w:spacing w:val="-16"/>
          <w:w w:val="105"/>
        </w:rPr>
        <w:t xml:space="preserve"> </w:t>
      </w:r>
      <w:r>
        <w:rPr>
          <w:color w:val="231F20"/>
          <w:w w:val="105"/>
        </w:rPr>
        <w:t>аналізом</w:t>
      </w:r>
      <w:r>
        <w:rPr>
          <w:color w:val="231F20"/>
          <w:spacing w:val="-16"/>
          <w:w w:val="105"/>
        </w:rPr>
        <w:t xml:space="preserve"> </w:t>
      </w:r>
      <w:r>
        <w:rPr>
          <w:color w:val="231F20"/>
          <w:w w:val="105"/>
        </w:rPr>
        <w:t>щодо</w:t>
      </w:r>
      <w:r>
        <w:rPr>
          <w:color w:val="231F20"/>
          <w:spacing w:val="-16"/>
          <w:w w:val="105"/>
        </w:rPr>
        <w:t xml:space="preserve"> </w:t>
      </w:r>
      <w:r>
        <w:rPr>
          <w:color w:val="231F20"/>
          <w:w w:val="105"/>
        </w:rPr>
        <w:t xml:space="preserve">виконання всіх видів роботи, передбачених програмою практики, </w:t>
      </w:r>
      <w:r>
        <w:rPr>
          <w:color w:val="231F20"/>
          <w:spacing w:val="2"/>
          <w:w w:val="105"/>
        </w:rPr>
        <w:t xml:space="preserve">продемон- </w:t>
      </w:r>
      <w:r>
        <w:rPr>
          <w:color w:val="231F20"/>
          <w:w w:val="105"/>
        </w:rPr>
        <w:t>струвати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spacing w:val="2"/>
          <w:w w:val="105"/>
        </w:rPr>
        <w:t>презентацію.</w:t>
      </w:r>
    </w:p>
    <w:p w:rsidR="00A3113E" w:rsidRDefault="003700A7">
      <w:pPr>
        <w:pStyle w:val="2"/>
        <w:numPr>
          <w:ilvl w:val="2"/>
          <w:numId w:val="62"/>
        </w:numPr>
        <w:tabs>
          <w:tab w:val="left" w:pos="2355"/>
        </w:tabs>
        <w:spacing w:before="149"/>
        <w:ind w:left="2354" w:hanging="443"/>
        <w:jc w:val="left"/>
      </w:pPr>
      <w:bookmarkStart w:id="15" w:name="_TOC_250012"/>
      <w:bookmarkEnd w:id="15"/>
      <w:r>
        <w:rPr>
          <w:color w:val="231F20"/>
          <w:w w:val="95"/>
        </w:rPr>
        <w:t>Звітність про практику</w:t>
      </w:r>
    </w:p>
    <w:p w:rsidR="00A3113E" w:rsidRDefault="003700A7">
      <w:pPr>
        <w:pStyle w:val="a3"/>
        <w:spacing w:before="70" w:line="276" w:lineRule="auto"/>
        <w:ind w:left="112" w:right="130" w:firstLine="340"/>
        <w:jc w:val="both"/>
      </w:pPr>
      <w:r>
        <w:rPr>
          <w:color w:val="231F20"/>
          <w:w w:val="105"/>
        </w:rPr>
        <w:t>По закінченні педагогічної практики в триденний термін сту- дент-практикант повинен подати таку документацію:</w:t>
      </w:r>
    </w:p>
    <w:p w:rsidR="00A3113E" w:rsidRDefault="003700A7">
      <w:pPr>
        <w:pStyle w:val="5"/>
        <w:spacing w:before="1"/>
        <w:jc w:val="both"/>
      </w:pPr>
      <w:r>
        <w:rPr>
          <w:color w:val="231F20"/>
        </w:rPr>
        <w:t>груповому керівникові:</w:t>
      </w:r>
    </w:p>
    <w:p w:rsidR="00A3113E" w:rsidRDefault="003700A7">
      <w:pPr>
        <w:pStyle w:val="a4"/>
        <w:numPr>
          <w:ilvl w:val="0"/>
          <w:numId w:val="61"/>
        </w:numPr>
        <w:tabs>
          <w:tab w:val="left" w:pos="667"/>
        </w:tabs>
        <w:spacing w:before="37" w:line="276" w:lineRule="auto"/>
        <w:ind w:right="130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Індиві</w:t>
      </w:r>
      <w:r>
        <w:rPr>
          <w:color w:val="231F20"/>
          <w:w w:val="105"/>
          <w:sz w:val="21"/>
        </w:rPr>
        <w:t>дуальний план роботи за період педагогічної практики (додаток В.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1).</w:t>
      </w:r>
    </w:p>
    <w:p w:rsidR="00A3113E" w:rsidRDefault="003700A7">
      <w:pPr>
        <w:pStyle w:val="a4"/>
        <w:numPr>
          <w:ilvl w:val="0"/>
          <w:numId w:val="61"/>
        </w:numPr>
        <w:tabs>
          <w:tab w:val="left" w:pos="678"/>
        </w:tabs>
        <w:spacing w:before="2" w:line="276" w:lineRule="auto"/>
        <w:ind w:right="131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Щоденник психолого-педагогічних спостережень  (додаток В.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2).</w:t>
      </w:r>
    </w:p>
    <w:p w:rsidR="00A3113E" w:rsidRDefault="003700A7">
      <w:pPr>
        <w:pStyle w:val="a4"/>
        <w:numPr>
          <w:ilvl w:val="0"/>
          <w:numId w:val="61"/>
        </w:numPr>
        <w:tabs>
          <w:tab w:val="left" w:pos="684"/>
        </w:tabs>
        <w:spacing w:before="2" w:line="276" w:lineRule="auto"/>
        <w:ind w:right="128" w:firstLine="340"/>
        <w:jc w:val="both"/>
        <w:rPr>
          <w:sz w:val="21"/>
        </w:rPr>
      </w:pPr>
      <w:r>
        <w:rPr>
          <w:color w:val="231F20"/>
          <w:spacing w:val="2"/>
          <w:w w:val="105"/>
          <w:sz w:val="21"/>
        </w:rPr>
        <w:t xml:space="preserve">Характеристику студента-практиканта </w:t>
      </w:r>
      <w:r>
        <w:rPr>
          <w:color w:val="231F20"/>
          <w:w w:val="105"/>
          <w:sz w:val="21"/>
        </w:rPr>
        <w:t xml:space="preserve">з </w:t>
      </w:r>
      <w:r>
        <w:rPr>
          <w:color w:val="231F20"/>
          <w:spacing w:val="3"/>
          <w:w w:val="105"/>
          <w:sz w:val="21"/>
        </w:rPr>
        <w:t xml:space="preserve">рекомендованою </w:t>
      </w:r>
      <w:r>
        <w:rPr>
          <w:color w:val="231F20"/>
          <w:w w:val="105"/>
          <w:sz w:val="21"/>
        </w:rPr>
        <w:t>оцінкою</w:t>
      </w:r>
      <w:r>
        <w:rPr>
          <w:color w:val="231F20"/>
          <w:spacing w:val="-1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</w:t>
      </w:r>
      <w:r>
        <w:rPr>
          <w:color w:val="231F20"/>
          <w:spacing w:val="-1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педпрактику</w:t>
      </w:r>
      <w:r>
        <w:rPr>
          <w:color w:val="231F20"/>
          <w:spacing w:val="-1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та</w:t>
      </w:r>
      <w:r>
        <w:rPr>
          <w:color w:val="231F20"/>
          <w:spacing w:val="-1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підписами</w:t>
      </w:r>
      <w:r>
        <w:rPr>
          <w:color w:val="231F20"/>
          <w:spacing w:val="-1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класного</w:t>
      </w:r>
      <w:r>
        <w:rPr>
          <w:color w:val="231F20"/>
          <w:spacing w:val="-1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керівника,</w:t>
      </w:r>
      <w:r>
        <w:rPr>
          <w:color w:val="231F20"/>
          <w:spacing w:val="-1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викладача дисциплін професійної підготовки, завірену підписом директора і печаткою</w:t>
      </w:r>
      <w:r>
        <w:rPr>
          <w:color w:val="231F20"/>
          <w:spacing w:val="-2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закладу</w:t>
      </w:r>
      <w:r>
        <w:rPr>
          <w:color w:val="231F20"/>
          <w:spacing w:val="-2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освіти</w:t>
      </w:r>
      <w:r>
        <w:rPr>
          <w:color w:val="231F20"/>
          <w:spacing w:val="-2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(обов`язково</w:t>
      </w:r>
      <w:r>
        <w:rPr>
          <w:color w:val="231F20"/>
          <w:spacing w:val="-2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вказується</w:t>
      </w:r>
      <w:r>
        <w:rPr>
          <w:color w:val="231F20"/>
          <w:spacing w:val="-2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дата)</w:t>
      </w:r>
      <w:r>
        <w:rPr>
          <w:color w:val="231F20"/>
          <w:spacing w:val="-2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(додаток</w:t>
      </w:r>
      <w:r>
        <w:rPr>
          <w:color w:val="231F20"/>
          <w:spacing w:val="-2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В.</w:t>
      </w:r>
      <w:r>
        <w:rPr>
          <w:color w:val="231F20"/>
          <w:spacing w:val="-2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3).</w:t>
      </w:r>
    </w:p>
    <w:p w:rsidR="00A3113E" w:rsidRDefault="003700A7">
      <w:pPr>
        <w:pStyle w:val="a4"/>
        <w:numPr>
          <w:ilvl w:val="0"/>
          <w:numId w:val="61"/>
        </w:numPr>
        <w:tabs>
          <w:tab w:val="left" w:pos="668"/>
        </w:tabs>
        <w:spacing w:before="3" w:line="276" w:lineRule="auto"/>
        <w:ind w:right="126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План-конспект виховного заходу з оцінкою за проведення та підписом класного керівника (додаток В.</w:t>
      </w:r>
      <w:r>
        <w:rPr>
          <w:color w:val="231F20"/>
          <w:spacing w:val="-1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4).</w:t>
      </w:r>
    </w:p>
    <w:p w:rsidR="00A3113E" w:rsidRDefault="003700A7">
      <w:pPr>
        <w:pStyle w:val="a4"/>
        <w:numPr>
          <w:ilvl w:val="0"/>
          <w:numId w:val="61"/>
        </w:numPr>
        <w:tabs>
          <w:tab w:val="left" w:pos="671"/>
        </w:tabs>
        <w:spacing w:before="2"/>
        <w:ind w:left="670" w:hanging="219"/>
        <w:jc w:val="both"/>
        <w:rPr>
          <w:sz w:val="21"/>
        </w:rPr>
      </w:pPr>
      <w:r>
        <w:rPr>
          <w:color w:val="231F20"/>
          <w:w w:val="105"/>
          <w:sz w:val="21"/>
        </w:rPr>
        <w:t>Аналіз відвіданого виховного заходу (додаток В.</w:t>
      </w:r>
      <w:r>
        <w:rPr>
          <w:color w:val="231F20"/>
          <w:spacing w:val="-9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5).</w:t>
      </w:r>
    </w:p>
    <w:p w:rsidR="00A3113E" w:rsidRDefault="003700A7">
      <w:pPr>
        <w:pStyle w:val="a4"/>
        <w:numPr>
          <w:ilvl w:val="0"/>
          <w:numId w:val="61"/>
        </w:numPr>
        <w:tabs>
          <w:tab w:val="left" w:pos="677"/>
        </w:tabs>
        <w:spacing w:before="37" w:line="276" w:lineRule="auto"/>
        <w:ind w:right="131" w:firstLine="340"/>
        <w:jc w:val="both"/>
        <w:rPr>
          <w:sz w:val="21"/>
        </w:rPr>
      </w:pPr>
      <w:r>
        <w:rPr>
          <w:color w:val="231F20"/>
          <w:w w:val="105"/>
          <w:sz w:val="21"/>
        </w:rPr>
        <w:t xml:space="preserve">Звіт про </w:t>
      </w:r>
      <w:r>
        <w:rPr>
          <w:color w:val="231F20"/>
          <w:spacing w:val="-3"/>
          <w:w w:val="105"/>
          <w:sz w:val="21"/>
        </w:rPr>
        <w:t xml:space="preserve">роботу, </w:t>
      </w:r>
      <w:r>
        <w:rPr>
          <w:color w:val="231F20"/>
          <w:w w:val="105"/>
          <w:sz w:val="21"/>
        </w:rPr>
        <w:t>проведену за період педагогічної практики (додаток В.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6);</w:t>
      </w:r>
    </w:p>
    <w:p w:rsidR="00A3113E" w:rsidRDefault="003700A7">
      <w:pPr>
        <w:pStyle w:val="5"/>
        <w:spacing w:before="2"/>
      </w:pPr>
      <w:r>
        <w:rPr>
          <w:color w:val="231F20"/>
        </w:rPr>
        <w:t>методистові:</w:t>
      </w:r>
    </w:p>
    <w:p w:rsidR="00A3113E" w:rsidRDefault="003700A7">
      <w:pPr>
        <w:pStyle w:val="a4"/>
        <w:numPr>
          <w:ilvl w:val="0"/>
          <w:numId w:val="60"/>
        </w:numPr>
        <w:tabs>
          <w:tab w:val="left" w:pos="674"/>
        </w:tabs>
        <w:spacing w:before="37" w:line="276" w:lineRule="auto"/>
        <w:ind w:right="127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Розгорнуті плани-конспекти п’яти/трьох залікових уроків з дисциплін</w:t>
      </w:r>
      <w:r>
        <w:rPr>
          <w:color w:val="231F20"/>
          <w:spacing w:val="-2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професійно-теоретичної</w:t>
      </w:r>
      <w:r>
        <w:rPr>
          <w:color w:val="231F20"/>
          <w:spacing w:val="-2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підготовки</w:t>
      </w:r>
      <w:r>
        <w:rPr>
          <w:color w:val="231F20"/>
          <w:spacing w:val="-2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</w:t>
      </w:r>
      <w:r>
        <w:rPr>
          <w:color w:val="231F20"/>
          <w:spacing w:val="-2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повним</w:t>
      </w:r>
      <w:r>
        <w:rPr>
          <w:color w:val="231F20"/>
          <w:spacing w:val="-2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 xml:space="preserve">методичним забезпеченням, один із яких має бути проведений з використанням </w:t>
      </w:r>
      <w:r>
        <w:rPr>
          <w:color w:val="231F20"/>
          <w:spacing w:val="2"/>
          <w:w w:val="105"/>
          <w:sz w:val="21"/>
        </w:rPr>
        <w:t xml:space="preserve">інноваційних методів. </w:t>
      </w:r>
      <w:r>
        <w:rPr>
          <w:color w:val="231F20"/>
          <w:w w:val="105"/>
          <w:sz w:val="21"/>
        </w:rPr>
        <w:t xml:space="preserve">На </w:t>
      </w:r>
      <w:r>
        <w:rPr>
          <w:color w:val="231F20"/>
          <w:spacing w:val="2"/>
          <w:w w:val="105"/>
          <w:sz w:val="21"/>
        </w:rPr>
        <w:t xml:space="preserve">планах-конспектах </w:t>
      </w:r>
      <w:r>
        <w:rPr>
          <w:color w:val="231F20"/>
          <w:w w:val="105"/>
          <w:sz w:val="21"/>
        </w:rPr>
        <w:t xml:space="preserve">має </w:t>
      </w:r>
      <w:r>
        <w:rPr>
          <w:color w:val="231F20"/>
          <w:spacing w:val="2"/>
          <w:w w:val="105"/>
          <w:sz w:val="21"/>
        </w:rPr>
        <w:t xml:space="preserve">бути оцінка </w:t>
      </w:r>
      <w:r>
        <w:rPr>
          <w:color w:val="231F20"/>
          <w:spacing w:val="3"/>
          <w:w w:val="105"/>
          <w:sz w:val="21"/>
        </w:rPr>
        <w:t xml:space="preserve">за </w:t>
      </w:r>
      <w:r>
        <w:rPr>
          <w:color w:val="231F20"/>
          <w:w w:val="105"/>
          <w:sz w:val="21"/>
        </w:rPr>
        <w:t>проведення</w:t>
      </w:r>
      <w:r>
        <w:rPr>
          <w:color w:val="231F20"/>
          <w:spacing w:val="-2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та</w:t>
      </w:r>
      <w:r>
        <w:rPr>
          <w:color w:val="231F20"/>
          <w:spacing w:val="-2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підпис</w:t>
      </w:r>
      <w:r>
        <w:rPr>
          <w:color w:val="231F20"/>
          <w:spacing w:val="-2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викладача</w:t>
      </w:r>
      <w:r>
        <w:rPr>
          <w:color w:val="231F20"/>
          <w:spacing w:val="-2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дисципліни</w:t>
      </w:r>
      <w:r>
        <w:rPr>
          <w:color w:val="231F20"/>
          <w:spacing w:val="-2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професійної</w:t>
      </w:r>
      <w:r>
        <w:rPr>
          <w:color w:val="231F20"/>
          <w:spacing w:val="-2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 xml:space="preserve">підготовки. Під час оцінювання результатів практики враховується </w:t>
      </w:r>
      <w:r>
        <w:rPr>
          <w:color w:val="231F20"/>
          <w:w w:val="105"/>
          <w:sz w:val="21"/>
        </w:rPr>
        <w:t>середньоа- рифметична оцінка залікових уроків (додаток В.</w:t>
      </w:r>
      <w:r>
        <w:rPr>
          <w:color w:val="231F20"/>
          <w:spacing w:val="4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7).</w:t>
      </w:r>
    </w:p>
    <w:p w:rsidR="00A3113E" w:rsidRDefault="00A3113E">
      <w:pPr>
        <w:spacing w:line="276" w:lineRule="auto"/>
        <w:jc w:val="both"/>
        <w:rPr>
          <w:sz w:val="21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a4"/>
        <w:numPr>
          <w:ilvl w:val="0"/>
          <w:numId w:val="60"/>
        </w:numPr>
        <w:tabs>
          <w:tab w:val="left" w:pos="680"/>
        </w:tabs>
        <w:spacing w:before="66" w:line="268" w:lineRule="auto"/>
        <w:ind w:right="128" w:firstLine="340"/>
        <w:jc w:val="both"/>
        <w:rPr>
          <w:color w:val="231F20"/>
          <w:sz w:val="21"/>
        </w:rPr>
      </w:pPr>
      <w:r>
        <w:rPr>
          <w:color w:val="231F20"/>
          <w:spacing w:val="2"/>
          <w:w w:val="110"/>
          <w:sz w:val="21"/>
        </w:rPr>
        <w:lastRenderedPageBreak/>
        <w:t xml:space="preserve">Конспект залікового професійно орієнтованого </w:t>
      </w:r>
      <w:r>
        <w:rPr>
          <w:color w:val="231F20"/>
          <w:w w:val="110"/>
          <w:sz w:val="21"/>
        </w:rPr>
        <w:t>виховного заходу</w:t>
      </w:r>
      <w:r>
        <w:rPr>
          <w:color w:val="231F20"/>
          <w:spacing w:val="-36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з</w:t>
      </w:r>
      <w:r>
        <w:rPr>
          <w:color w:val="231F20"/>
          <w:spacing w:val="-35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наочністю</w:t>
      </w:r>
      <w:r>
        <w:rPr>
          <w:color w:val="231F20"/>
          <w:spacing w:val="-35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(фотографії,</w:t>
      </w:r>
      <w:r>
        <w:rPr>
          <w:color w:val="231F20"/>
          <w:spacing w:val="-35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газети,</w:t>
      </w:r>
      <w:r>
        <w:rPr>
          <w:color w:val="231F20"/>
          <w:spacing w:val="-35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презентації</w:t>
      </w:r>
      <w:r>
        <w:rPr>
          <w:color w:val="231F20"/>
          <w:spacing w:val="-35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тощо),</w:t>
      </w:r>
      <w:r>
        <w:rPr>
          <w:color w:val="231F20"/>
          <w:spacing w:val="-35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 xml:space="preserve">оцінкою за </w:t>
      </w:r>
      <w:r>
        <w:rPr>
          <w:color w:val="231F20"/>
          <w:spacing w:val="2"/>
          <w:w w:val="110"/>
          <w:sz w:val="21"/>
        </w:rPr>
        <w:t xml:space="preserve">проведення </w:t>
      </w:r>
      <w:r>
        <w:rPr>
          <w:color w:val="231F20"/>
          <w:w w:val="110"/>
          <w:sz w:val="21"/>
        </w:rPr>
        <w:t xml:space="preserve">та </w:t>
      </w:r>
      <w:r>
        <w:rPr>
          <w:color w:val="231F20"/>
          <w:spacing w:val="2"/>
          <w:w w:val="110"/>
          <w:sz w:val="21"/>
        </w:rPr>
        <w:t xml:space="preserve">підписами викладача дисципліни </w:t>
      </w:r>
      <w:r>
        <w:rPr>
          <w:color w:val="231F20"/>
          <w:spacing w:val="3"/>
          <w:w w:val="110"/>
          <w:sz w:val="21"/>
        </w:rPr>
        <w:t xml:space="preserve">професійної </w:t>
      </w:r>
      <w:r>
        <w:rPr>
          <w:color w:val="231F20"/>
          <w:w w:val="110"/>
          <w:sz w:val="21"/>
        </w:rPr>
        <w:t>підготовки,</w:t>
      </w:r>
      <w:r>
        <w:rPr>
          <w:color w:val="231F20"/>
          <w:spacing w:val="-27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класного</w:t>
      </w:r>
      <w:r>
        <w:rPr>
          <w:color w:val="231F20"/>
          <w:spacing w:val="-26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керівника</w:t>
      </w:r>
      <w:r>
        <w:rPr>
          <w:color w:val="231F20"/>
          <w:spacing w:val="-27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або</w:t>
      </w:r>
      <w:r>
        <w:rPr>
          <w:color w:val="231F20"/>
          <w:spacing w:val="-26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заступника</w:t>
      </w:r>
      <w:r>
        <w:rPr>
          <w:color w:val="231F20"/>
          <w:spacing w:val="-26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директора</w:t>
      </w:r>
      <w:r>
        <w:rPr>
          <w:color w:val="231F20"/>
          <w:spacing w:val="-27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з</w:t>
      </w:r>
      <w:r>
        <w:rPr>
          <w:color w:val="231F20"/>
          <w:spacing w:val="-26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вихов- ної</w:t>
      </w:r>
      <w:r>
        <w:rPr>
          <w:color w:val="231F20"/>
          <w:spacing w:val="-6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роботи.</w:t>
      </w:r>
    </w:p>
    <w:p w:rsidR="00A3113E" w:rsidRDefault="003700A7">
      <w:pPr>
        <w:pStyle w:val="a4"/>
        <w:numPr>
          <w:ilvl w:val="0"/>
          <w:numId w:val="60"/>
        </w:numPr>
        <w:tabs>
          <w:tab w:val="left" w:pos="663"/>
        </w:tabs>
        <w:spacing w:line="268" w:lineRule="auto"/>
        <w:ind w:right="127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Аналіз відвіданого уроку з дисциплін</w:t>
      </w:r>
      <w:r>
        <w:rPr>
          <w:color w:val="231F20"/>
          <w:spacing w:val="-3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професійно-теоретичної підготовки (додаток В.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8);</w:t>
      </w:r>
    </w:p>
    <w:p w:rsidR="00A3113E" w:rsidRDefault="003700A7">
      <w:pPr>
        <w:pStyle w:val="5"/>
        <w:spacing w:before="0"/>
        <w:jc w:val="both"/>
      </w:pPr>
      <w:r>
        <w:rPr>
          <w:color w:val="231F20"/>
        </w:rPr>
        <w:t>консультанту з психології:</w:t>
      </w:r>
    </w:p>
    <w:p w:rsidR="00A3113E" w:rsidRDefault="003700A7">
      <w:pPr>
        <w:pStyle w:val="a3"/>
        <w:spacing w:before="29"/>
        <w:ind w:left="452"/>
        <w:jc w:val="both"/>
      </w:pPr>
      <w:r>
        <w:rPr>
          <w:color w:val="231F20"/>
          <w:w w:val="105"/>
        </w:rPr>
        <w:t>Психолого-педагогічну характеристику колективу групи.</w:t>
      </w:r>
    </w:p>
    <w:p w:rsidR="00A3113E" w:rsidRDefault="003700A7">
      <w:pPr>
        <w:pStyle w:val="a3"/>
        <w:spacing w:before="29" w:line="271" w:lineRule="auto"/>
        <w:ind w:left="112" w:right="130" w:firstLine="340"/>
        <w:jc w:val="both"/>
      </w:pPr>
      <w:r>
        <w:rPr>
          <w:color w:val="231F20"/>
          <w:spacing w:val="-7"/>
          <w:w w:val="105"/>
        </w:rPr>
        <w:t>Усі</w:t>
      </w:r>
      <w:r>
        <w:rPr>
          <w:color w:val="231F20"/>
          <w:spacing w:val="-25"/>
          <w:w w:val="105"/>
        </w:rPr>
        <w:t xml:space="preserve"> </w:t>
      </w:r>
      <w:r>
        <w:rPr>
          <w:color w:val="231F20"/>
          <w:w w:val="105"/>
        </w:rPr>
        <w:t>документи</w:t>
      </w:r>
      <w:r>
        <w:rPr>
          <w:color w:val="231F20"/>
          <w:spacing w:val="-25"/>
          <w:w w:val="105"/>
        </w:rPr>
        <w:t xml:space="preserve"> </w:t>
      </w:r>
      <w:r>
        <w:rPr>
          <w:color w:val="231F20"/>
          <w:w w:val="105"/>
        </w:rPr>
        <w:t>повинні</w:t>
      </w:r>
      <w:r>
        <w:rPr>
          <w:color w:val="231F20"/>
          <w:spacing w:val="-24"/>
          <w:w w:val="105"/>
        </w:rPr>
        <w:t xml:space="preserve"> </w:t>
      </w:r>
      <w:r>
        <w:rPr>
          <w:color w:val="231F20"/>
          <w:w w:val="105"/>
        </w:rPr>
        <w:t>бути</w:t>
      </w:r>
      <w:r>
        <w:rPr>
          <w:color w:val="231F20"/>
          <w:spacing w:val="-25"/>
          <w:w w:val="105"/>
        </w:rPr>
        <w:t xml:space="preserve"> </w:t>
      </w:r>
      <w:r>
        <w:rPr>
          <w:color w:val="231F20"/>
          <w:w w:val="105"/>
        </w:rPr>
        <w:t>надрукованими</w:t>
      </w:r>
      <w:r>
        <w:rPr>
          <w:color w:val="231F20"/>
          <w:spacing w:val="-24"/>
          <w:w w:val="105"/>
        </w:rPr>
        <w:t xml:space="preserve"> </w:t>
      </w:r>
      <w:r>
        <w:rPr>
          <w:color w:val="231F20"/>
          <w:w w:val="105"/>
        </w:rPr>
        <w:t>на</w:t>
      </w:r>
      <w:r>
        <w:rPr>
          <w:color w:val="231F20"/>
          <w:spacing w:val="-25"/>
          <w:w w:val="105"/>
        </w:rPr>
        <w:t xml:space="preserve"> </w:t>
      </w:r>
      <w:r>
        <w:rPr>
          <w:color w:val="231F20"/>
          <w:w w:val="105"/>
        </w:rPr>
        <w:t>стандартних</w:t>
      </w:r>
      <w:r>
        <w:rPr>
          <w:color w:val="231F20"/>
          <w:spacing w:val="-25"/>
          <w:w w:val="105"/>
        </w:rPr>
        <w:t xml:space="preserve"> </w:t>
      </w:r>
      <w:r>
        <w:rPr>
          <w:color w:val="231F20"/>
          <w:w w:val="105"/>
        </w:rPr>
        <w:t>арку- шах</w:t>
      </w:r>
      <w:r>
        <w:rPr>
          <w:color w:val="231F20"/>
          <w:spacing w:val="-15"/>
          <w:w w:val="105"/>
        </w:rPr>
        <w:t xml:space="preserve"> </w:t>
      </w:r>
      <w:r>
        <w:rPr>
          <w:color w:val="231F20"/>
          <w:w w:val="105"/>
        </w:rPr>
        <w:t>паперу</w:t>
      </w:r>
      <w:r>
        <w:rPr>
          <w:color w:val="231F20"/>
          <w:spacing w:val="-14"/>
          <w:w w:val="105"/>
        </w:rPr>
        <w:t xml:space="preserve"> </w:t>
      </w:r>
      <w:r>
        <w:rPr>
          <w:color w:val="231F20"/>
          <w:w w:val="105"/>
        </w:rPr>
        <w:t>формату</w:t>
      </w:r>
      <w:r>
        <w:rPr>
          <w:color w:val="231F20"/>
          <w:spacing w:val="-14"/>
          <w:w w:val="105"/>
        </w:rPr>
        <w:t xml:space="preserve"> </w:t>
      </w:r>
      <w:r>
        <w:rPr>
          <w:color w:val="231F20"/>
          <w:w w:val="105"/>
        </w:rPr>
        <w:t>А4,</w:t>
      </w:r>
      <w:r>
        <w:rPr>
          <w:color w:val="231F20"/>
          <w:spacing w:val="-14"/>
          <w:w w:val="105"/>
        </w:rPr>
        <w:t xml:space="preserve"> </w:t>
      </w:r>
      <w:r>
        <w:rPr>
          <w:color w:val="231F20"/>
          <w:w w:val="105"/>
        </w:rPr>
        <w:t>оформлені</w:t>
      </w:r>
      <w:r>
        <w:rPr>
          <w:color w:val="231F20"/>
          <w:spacing w:val="-14"/>
          <w:w w:val="105"/>
        </w:rPr>
        <w:t xml:space="preserve"> </w:t>
      </w:r>
      <w:r>
        <w:rPr>
          <w:color w:val="231F20"/>
          <w:w w:val="105"/>
        </w:rPr>
        <w:t>відповідно</w:t>
      </w:r>
      <w:r>
        <w:rPr>
          <w:color w:val="231F20"/>
          <w:spacing w:val="-14"/>
          <w:w w:val="105"/>
        </w:rPr>
        <w:t xml:space="preserve"> </w:t>
      </w:r>
      <w:r>
        <w:rPr>
          <w:color w:val="231F20"/>
          <w:w w:val="105"/>
        </w:rPr>
        <w:t>до</w:t>
      </w:r>
      <w:r>
        <w:rPr>
          <w:color w:val="231F20"/>
          <w:spacing w:val="-14"/>
          <w:w w:val="105"/>
        </w:rPr>
        <w:t xml:space="preserve"> </w:t>
      </w:r>
      <w:r>
        <w:rPr>
          <w:color w:val="231F20"/>
          <w:w w:val="105"/>
        </w:rPr>
        <w:t>правил</w:t>
      </w:r>
      <w:r>
        <w:rPr>
          <w:color w:val="231F20"/>
          <w:spacing w:val="-14"/>
          <w:w w:val="105"/>
        </w:rPr>
        <w:t xml:space="preserve"> </w:t>
      </w:r>
      <w:r>
        <w:rPr>
          <w:color w:val="231F20"/>
          <w:w w:val="105"/>
        </w:rPr>
        <w:t>і</w:t>
      </w:r>
      <w:r>
        <w:rPr>
          <w:color w:val="231F20"/>
          <w:spacing w:val="-15"/>
          <w:w w:val="105"/>
        </w:rPr>
        <w:t xml:space="preserve"> </w:t>
      </w:r>
      <w:r>
        <w:rPr>
          <w:color w:val="231F20"/>
          <w:w w:val="105"/>
        </w:rPr>
        <w:t>представ- лені</w:t>
      </w:r>
      <w:r>
        <w:rPr>
          <w:color w:val="231F20"/>
          <w:spacing w:val="-29"/>
          <w:w w:val="105"/>
        </w:rPr>
        <w:t xml:space="preserve"> </w:t>
      </w:r>
      <w:r>
        <w:rPr>
          <w:color w:val="231F20"/>
          <w:w w:val="105"/>
        </w:rPr>
        <w:t>на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кафедри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в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окремих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теках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з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титульною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сторінкою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(додаток</w:t>
      </w:r>
      <w:r>
        <w:rPr>
          <w:color w:val="231F20"/>
          <w:spacing w:val="-27"/>
          <w:w w:val="105"/>
        </w:rPr>
        <w:t xml:space="preserve"> </w:t>
      </w:r>
      <w:r>
        <w:rPr>
          <w:color w:val="231F20"/>
          <w:w w:val="105"/>
        </w:rPr>
        <w:t>В.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9) у продовж трьох днів після закінчення</w:t>
      </w:r>
      <w:r>
        <w:rPr>
          <w:color w:val="231F20"/>
          <w:spacing w:val="3"/>
          <w:w w:val="105"/>
        </w:rPr>
        <w:t xml:space="preserve"> </w:t>
      </w:r>
      <w:r>
        <w:rPr>
          <w:color w:val="231F20"/>
          <w:w w:val="105"/>
        </w:rPr>
        <w:t>практики.</w:t>
      </w:r>
    </w:p>
    <w:p w:rsidR="00A3113E" w:rsidRDefault="003700A7">
      <w:pPr>
        <w:pStyle w:val="2"/>
        <w:numPr>
          <w:ilvl w:val="2"/>
          <w:numId w:val="62"/>
        </w:numPr>
        <w:tabs>
          <w:tab w:val="left" w:pos="1787"/>
        </w:tabs>
        <w:spacing w:before="144"/>
        <w:ind w:left="1786" w:hanging="445"/>
        <w:jc w:val="left"/>
      </w:pPr>
      <w:bookmarkStart w:id="16" w:name="_TOC_250011"/>
      <w:r>
        <w:rPr>
          <w:color w:val="231F20"/>
          <w:w w:val="95"/>
        </w:rPr>
        <w:t xml:space="preserve">Оцінювання </w:t>
      </w:r>
      <w:r>
        <w:rPr>
          <w:color w:val="231F20"/>
          <w:spacing w:val="-3"/>
          <w:w w:val="95"/>
        </w:rPr>
        <w:t>результатів</w:t>
      </w:r>
      <w:r>
        <w:rPr>
          <w:color w:val="231F20"/>
          <w:spacing w:val="-13"/>
          <w:w w:val="95"/>
        </w:rPr>
        <w:t xml:space="preserve"> </w:t>
      </w:r>
      <w:bookmarkEnd w:id="16"/>
      <w:r>
        <w:rPr>
          <w:color w:val="231F20"/>
          <w:w w:val="95"/>
        </w:rPr>
        <w:t>практики</w:t>
      </w:r>
    </w:p>
    <w:p w:rsidR="00A3113E" w:rsidRDefault="003700A7">
      <w:pPr>
        <w:pStyle w:val="a3"/>
        <w:spacing w:before="65" w:line="273" w:lineRule="auto"/>
        <w:ind w:left="112" w:right="127" w:firstLine="340"/>
        <w:jc w:val="both"/>
      </w:pPr>
      <w:r>
        <w:rPr>
          <w:color w:val="231F20"/>
          <w:w w:val="105"/>
        </w:rPr>
        <w:t xml:space="preserve">Основними показниками для оцінювання роботи студента </w:t>
      </w:r>
      <w:r>
        <w:rPr>
          <w:color w:val="231F20"/>
          <w:spacing w:val="2"/>
          <w:w w:val="105"/>
        </w:rPr>
        <w:t xml:space="preserve">під </w:t>
      </w:r>
      <w:r>
        <w:rPr>
          <w:color w:val="231F20"/>
          <w:w w:val="105"/>
        </w:rPr>
        <w:t xml:space="preserve">час практики є: виконання завдань програми практики, навчальна   і трудова дисципліна під час практики, якість звітної </w:t>
      </w:r>
      <w:r>
        <w:rPr>
          <w:color w:val="231F20"/>
          <w:spacing w:val="2"/>
          <w:w w:val="105"/>
        </w:rPr>
        <w:t xml:space="preserve">документації </w:t>
      </w:r>
      <w:r>
        <w:rPr>
          <w:color w:val="231F20"/>
          <w:w w:val="105"/>
        </w:rPr>
        <w:t>та публічний захист результатів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практики.</w:t>
      </w:r>
    </w:p>
    <w:p w:rsidR="00A3113E" w:rsidRDefault="003700A7">
      <w:pPr>
        <w:pStyle w:val="3"/>
        <w:spacing w:before="31"/>
        <w:ind w:left="335"/>
      </w:pPr>
      <w:r>
        <w:rPr>
          <w:color w:val="231F20"/>
          <w:w w:val="90"/>
        </w:rPr>
        <w:t>Складники оцінювання рівня навчальних досягнень з практики</w:t>
      </w:r>
    </w:p>
    <w:p w:rsidR="00A3113E" w:rsidRDefault="00A3113E">
      <w:pPr>
        <w:pStyle w:val="a3"/>
        <w:spacing w:before="4"/>
        <w:rPr>
          <w:rFonts w:ascii="Cambria"/>
          <w:b/>
          <w:sz w:val="12"/>
        </w:rPr>
      </w:pPr>
    </w:p>
    <w:tbl>
      <w:tblPr>
        <w:tblStyle w:val="TableNormal"/>
        <w:tblW w:w="0" w:type="auto"/>
        <w:tblInd w:w="114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10"/>
        <w:gridCol w:w="5045"/>
        <w:gridCol w:w="850"/>
      </w:tblGrid>
      <w:tr w:rsidR="00A3113E">
        <w:trPr>
          <w:trHeight w:val="427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25" w:line="200" w:lineRule="exact"/>
              <w:ind w:left="125" w:right="109" w:firstLine="31"/>
              <w:rPr>
                <w:sz w:val="18"/>
              </w:rPr>
            </w:pPr>
            <w:r>
              <w:rPr>
                <w:color w:val="231F20"/>
                <w:w w:val="115"/>
                <w:sz w:val="18"/>
              </w:rPr>
              <w:t>№ з/п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116"/>
              <w:ind w:left="2056" w:right="2050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Вид робіт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24" w:line="200" w:lineRule="exact"/>
              <w:ind w:left="168" w:right="64" w:hanging="81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Ваговий індекс</w:t>
            </w:r>
          </w:p>
        </w:tc>
      </w:tr>
      <w:tr w:rsidR="00A3113E">
        <w:trPr>
          <w:trHeight w:val="643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14"/>
              <w:ind w:left="5"/>
              <w:jc w:val="center"/>
              <w:rPr>
                <w:sz w:val="20"/>
              </w:rPr>
            </w:pPr>
            <w:r>
              <w:rPr>
                <w:color w:val="231F20"/>
                <w:w w:val="99"/>
                <w:sz w:val="20"/>
              </w:rPr>
              <w:t>1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0" w:line="200" w:lineRule="exact"/>
              <w:ind w:left="56" w:right="47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Аналіз відвіданого уроку професійно-теоретичної під- готовки. Розроблення планів-конспектів уроків та їх дидактичного забезпечення. Проведення уроку.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14"/>
              <w:ind w:left="222" w:right="215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0,4</w:t>
            </w:r>
          </w:p>
        </w:tc>
      </w:tr>
      <w:tr w:rsidR="00A3113E">
        <w:trPr>
          <w:trHeight w:val="643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14"/>
              <w:ind w:left="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2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0" w:line="200" w:lineRule="exact"/>
              <w:ind w:left="56" w:right="48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Аналіз</w:t>
            </w:r>
            <w:r>
              <w:rPr>
                <w:color w:val="231F20"/>
                <w:spacing w:val="-1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відвіданого</w:t>
            </w:r>
            <w:r>
              <w:rPr>
                <w:color w:val="231F20"/>
                <w:spacing w:val="-1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виховного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5"/>
                <w:w w:val="105"/>
                <w:sz w:val="20"/>
              </w:rPr>
              <w:t>заходу.</w:t>
            </w:r>
            <w:r>
              <w:rPr>
                <w:color w:val="231F20"/>
                <w:spacing w:val="-1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Розроблення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пла- ну-конспекту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виховного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5"/>
                <w:w w:val="105"/>
                <w:sz w:val="20"/>
              </w:rPr>
              <w:t>заходу.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Проведення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виховного </w:t>
            </w:r>
            <w:r>
              <w:rPr>
                <w:color w:val="231F20"/>
                <w:spacing w:val="-4"/>
                <w:w w:val="105"/>
                <w:sz w:val="20"/>
              </w:rPr>
              <w:t>заходу.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14"/>
              <w:ind w:left="222" w:right="215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0,2</w:t>
            </w:r>
          </w:p>
        </w:tc>
      </w:tr>
      <w:tr w:rsidR="00A3113E">
        <w:trPr>
          <w:trHeight w:val="643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14"/>
              <w:ind w:left="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3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0" w:line="200" w:lineRule="exact"/>
              <w:ind w:left="56" w:right="48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Розроблення плану-конспекту професійно орієнтова- ного виховного заходу. Проведення професійно орієн- тованого виховного заходу.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14"/>
              <w:ind w:left="222" w:right="215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0,1</w:t>
            </w:r>
          </w:p>
        </w:tc>
      </w:tr>
      <w:tr w:rsidR="00A3113E">
        <w:trPr>
          <w:trHeight w:val="443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14"/>
              <w:ind w:left="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4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0" w:line="200" w:lineRule="exact"/>
              <w:ind w:left="56" w:right="18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Написання психолого-педагогічної характеристики ко- лективу учнівської групи.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14"/>
              <w:ind w:left="222" w:right="215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0,1</w:t>
            </w:r>
          </w:p>
        </w:tc>
      </w:tr>
      <w:tr w:rsidR="00A3113E">
        <w:trPr>
          <w:trHeight w:val="243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14" w:line="209" w:lineRule="exact"/>
              <w:ind w:left="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5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14" w:line="209" w:lineRule="exact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Характеристика з бази практики.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14" w:line="209" w:lineRule="exact"/>
              <w:ind w:left="222" w:right="215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0,05</w:t>
            </w:r>
          </w:p>
        </w:tc>
      </w:tr>
      <w:tr w:rsidR="00A3113E">
        <w:trPr>
          <w:trHeight w:val="443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14"/>
              <w:ind w:left="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6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0" w:line="200" w:lineRule="exact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Оформлення документації. Захист практики. Презен- тація до захисту.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14"/>
              <w:ind w:left="222" w:right="215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0,15</w:t>
            </w:r>
          </w:p>
        </w:tc>
      </w:tr>
      <w:tr w:rsidR="00A3113E">
        <w:trPr>
          <w:trHeight w:val="243"/>
        </w:trPr>
        <w:tc>
          <w:tcPr>
            <w:tcW w:w="510" w:type="dxa"/>
          </w:tcPr>
          <w:p w:rsidR="00A3113E" w:rsidRDefault="00A3113E">
            <w:pPr>
              <w:pStyle w:val="TableParagraph"/>
              <w:rPr>
                <w:sz w:val="16"/>
              </w:rPr>
            </w:pP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10" w:line="213" w:lineRule="exact"/>
              <w:ind w:left="56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Разом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10" w:line="213" w:lineRule="exact"/>
              <w:ind w:left="222" w:right="215"/>
              <w:jc w:val="center"/>
              <w:rPr>
                <w:rFonts w:ascii="Cambria"/>
                <w:b/>
                <w:sz w:val="20"/>
              </w:rPr>
            </w:pPr>
            <w:r>
              <w:rPr>
                <w:rFonts w:ascii="Cambria"/>
                <w:b/>
                <w:color w:val="231F20"/>
                <w:sz w:val="20"/>
              </w:rPr>
              <w:t>1,0</w:t>
            </w:r>
          </w:p>
        </w:tc>
      </w:tr>
    </w:tbl>
    <w:p w:rsidR="00A3113E" w:rsidRDefault="00A3113E">
      <w:pPr>
        <w:spacing w:line="213" w:lineRule="exact"/>
        <w:jc w:val="center"/>
        <w:rPr>
          <w:rFonts w:ascii="Cambria"/>
          <w:sz w:val="20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a4"/>
        <w:numPr>
          <w:ilvl w:val="0"/>
          <w:numId w:val="60"/>
        </w:numPr>
        <w:tabs>
          <w:tab w:val="left" w:pos="1429"/>
        </w:tabs>
        <w:spacing w:before="92" w:line="389" w:lineRule="exact"/>
        <w:ind w:left="1428" w:hanging="375"/>
        <w:jc w:val="left"/>
        <w:rPr>
          <w:rFonts w:ascii="Calibri" w:hAnsi="Calibri"/>
          <w:b/>
          <w:color w:val="231F20"/>
          <w:sz w:val="32"/>
        </w:rPr>
      </w:pPr>
      <w:r>
        <w:rPr>
          <w:rFonts w:ascii="Calibri" w:hAnsi="Calibri"/>
          <w:b/>
          <w:color w:val="231F20"/>
          <w:spacing w:val="3"/>
          <w:sz w:val="32"/>
        </w:rPr>
        <w:lastRenderedPageBreak/>
        <w:t>ПРАКТИКА</w:t>
      </w:r>
      <w:r>
        <w:rPr>
          <w:rFonts w:ascii="Calibri" w:hAnsi="Calibri"/>
          <w:b/>
          <w:color w:val="231F20"/>
          <w:spacing w:val="-3"/>
          <w:sz w:val="32"/>
        </w:rPr>
        <w:t xml:space="preserve"> </w:t>
      </w:r>
      <w:r>
        <w:rPr>
          <w:rFonts w:ascii="Calibri" w:hAnsi="Calibri"/>
          <w:b/>
          <w:color w:val="231F20"/>
          <w:spacing w:val="6"/>
          <w:sz w:val="32"/>
        </w:rPr>
        <w:t>«ДОСЛІДНИЦЬКА</w:t>
      </w:r>
    </w:p>
    <w:p w:rsidR="00A3113E" w:rsidRDefault="003700A7">
      <w:pPr>
        <w:spacing w:line="389" w:lineRule="exact"/>
        <w:ind w:left="589"/>
        <w:rPr>
          <w:rFonts w:ascii="Calibri" w:hAnsi="Calibri"/>
          <w:b/>
          <w:sz w:val="32"/>
        </w:rPr>
      </w:pPr>
      <w:r>
        <w:rPr>
          <w:rFonts w:ascii="Calibri" w:hAnsi="Calibri"/>
          <w:b/>
          <w:color w:val="231F20"/>
          <w:sz w:val="32"/>
        </w:rPr>
        <w:t>З ПРОБЛЕМ МАГІСТЕРСЬКОЇ РОБОТИ»</w:t>
      </w:r>
    </w:p>
    <w:p w:rsidR="00A3113E" w:rsidRDefault="003700A7">
      <w:pPr>
        <w:pStyle w:val="a4"/>
        <w:numPr>
          <w:ilvl w:val="1"/>
          <w:numId w:val="60"/>
        </w:numPr>
        <w:tabs>
          <w:tab w:val="left" w:pos="2502"/>
        </w:tabs>
        <w:spacing w:before="255"/>
        <w:jc w:val="left"/>
        <w:rPr>
          <w:rFonts w:ascii="Cambria" w:hAnsi="Cambria"/>
          <w:b/>
          <w:sz w:val="24"/>
        </w:rPr>
      </w:pPr>
      <w:bookmarkStart w:id="17" w:name="_TOC_250010"/>
      <w:bookmarkEnd w:id="17"/>
      <w:r>
        <w:rPr>
          <w:rFonts w:ascii="Cambria" w:hAnsi="Cambria"/>
          <w:b/>
          <w:color w:val="231F20"/>
          <w:w w:val="95"/>
          <w:sz w:val="24"/>
        </w:rPr>
        <w:t>Загальні положення</w:t>
      </w:r>
    </w:p>
    <w:p w:rsidR="00A3113E" w:rsidRDefault="003700A7">
      <w:pPr>
        <w:pStyle w:val="a3"/>
        <w:spacing w:before="69" w:line="276" w:lineRule="auto"/>
        <w:ind w:left="112" w:right="124" w:firstLine="340"/>
        <w:jc w:val="both"/>
      </w:pPr>
      <w:r>
        <w:rPr>
          <w:color w:val="231F20"/>
          <w:w w:val="105"/>
        </w:rPr>
        <w:t>Практика</w:t>
      </w:r>
      <w:r>
        <w:rPr>
          <w:color w:val="231F20"/>
          <w:spacing w:val="-22"/>
          <w:w w:val="105"/>
        </w:rPr>
        <w:t xml:space="preserve"> </w:t>
      </w:r>
      <w:r>
        <w:rPr>
          <w:color w:val="231F20"/>
          <w:w w:val="105"/>
        </w:rPr>
        <w:t>«Дослідницька</w:t>
      </w:r>
      <w:r>
        <w:rPr>
          <w:color w:val="231F20"/>
          <w:spacing w:val="-22"/>
          <w:w w:val="105"/>
        </w:rPr>
        <w:t xml:space="preserve"> </w:t>
      </w:r>
      <w:r>
        <w:rPr>
          <w:color w:val="231F20"/>
          <w:w w:val="105"/>
        </w:rPr>
        <w:t>з</w:t>
      </w:r>
      <w:r>
        <w:rPr>
          <w:color w:val="231F20"/>
          <w:spacing w:val="-21"/>
          <w:w w:val="105"/>
        </w:rPr>
        <w:t xml:space="preserve"> </w:t>
      </w:r>
      <w:r>
        <w:rPr>
          <w:color w:val="231F20"/>
          <w:w w:val="105"/>
        </w:rPr>
        <w:t>проблем</w:t>
      </w:r>
      <w:r>
        <w:rPr>
          <w:color w:val="231F20"/>
          <w:spacing w:val="-22"/>
          <w:w w:val="105"/>
        </w:rPr>
        <w:t xml:space="preserve"> </w:t>
      </w:r>
      <w:r>
        <w:rPr>
          <w:color w:val="231F20"/>
          <w:w w:val="105"/>
        </w:rPr>
        <w:t>магістерської</w:t>
      </w:r>
      <w:r>
        <w:rPr>
          <w:color w:val="231F20"/>
          <w:spacing w:val="-22"/>
          <w:w w:val="105"/>
        </w:rPr>
        <w:t xml:space="preserve"> </w:t>
      </w:r>
      <w:r>
        <w:rPr>
          <w:color w:val="231F20"/>
          <w:w w:val="105"/>
        </w:rPr>
        <w:t>роботи»</w:t>
      </w:r>
      <w:r>
        <w:rPr>
          <w:color w:val="231F20"/>
          <w:spacing w:val="-21"/>
          <w:w w:val="105"/>
        </w:rPr>
        <w:t xml:space="preserve"> </w:t>
      </w:r>
      <w:r>
        <w:rPr>
          <w:color w:val="231F20"/>
          <w:w w:val="105"/>
        </w:rPr>
        <w:t>має</w:t>
      </w:r>
      <w:r>
        <w:rPr>
          <w:color w:val="231F20"/>
          <w:spacing w:val="-22"/>
          <w:w w:val="105"/>
        </w:rPr>
        <w:t xml:space="preserve"> </w:t>
      </w:r>
      <w:r>
        <w:rPr>
          <w:color w:val="231F20"/>
          <w:w w:val="105"/>
        </w:rPr>
        <w:t>ін- тегральний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характер.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Її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зміст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спрямований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на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набуття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магістрантами досвіду самостійної науково-дослідницької діяльності,</w:t>
      </w:r>
      <w:r>
        <w:rPr>
          <w:color w:val="231F20"/>
          <w:spacing w:val="-34"/>
          <w:w w:val="105"/>
        </w:rPr>
        <w:t xml:space="preserve"> </w:t>
      </w:r>
      <w:r>
        <w:rPr>
          <w:color w:val="231F20"/>
          <w:w w:val="105"/>
        </w:rPr>
        <w:t>поглиблення їхньої фахової підготовки з метою застосовування набутих знань на практиці. Важливе місце під час проходження практики майбутніх магістрів-дослідників, які виконують роботи</w:t>
      </w:r>
      <w:r>
        <w:rPr>
          <w:color w:val="231F20"/>
          <w:spacing w:val="-23"/>
          <w:w w:val="105"/>
        </w:rPr>
        <w:t xml:space="preserve"> </w:t>
      </w:r>
      <w:r>
        <w:rPr>
          <w:color w:val="231F20"/>
          <w:w w:val="105"/>
        </w:rPr>
        <w:t xml:space="preserve">пошуково-дослідниць- </w:t>
      </w:r>
      <w:r>
        <w:rPr>
          <w:color w:val="231F20"/>
          <w:spacing w:val="2"/>
          <w:w w:val="105"/>
        </w:rPr>
        <w:t xml:space="preserve">кого характеру відповідно </w:t>
      </w:r>
      <w:r>
        <w:rPr>
          <w:color w:val="231F20"/>
          <w:w w:val="105"/>
        </w:rPr>
        <w:t xml:space="preserve">до </w:t>
      </w:r>
      <w:r>
        <w:rPr>
          <w:color w:val="231F20"/>
          <w:spacing w:val="2"/>
          <w:w w:val="105"/>
        </w:rPr>
        <w:t>теми магістерської ро</w:t>
      </w:r>
      <w:r>
        <w:rPr>
          <w:color w:val="231F20"/>
          <w:spacing w:val="2"/>
          <w:w w:val="105"/>
        </w:rPr>
        <w:t xml:space="preserve">боти, </w:t>
      </w:r>
      <w:r>
        <w:rPr>
          <w:color w:val="231F20"/>
          <w:spacing w:val="3"/>
          <w:w w:val="105"/>
        </w:rPr>
        <w:t xml:space="preserve">посідає </w:t>
      </w:r>
      <w:r>
        <w:rPr>
          <w:color w:val="231F20"/>
          <w:w w:val="105"/>
        </w:rPr>
        <w:t>проведення</w:t>
      </w:r>
      <w:r>
        <w:rPr>
          <w:color w:val="231F20"/>
          <w:spacing w:val="-32"/>
          <w:w w:val="105"/>
        </w:rPr>
        <w:t xml:space="preserve"> </w:t>
      </w:r>
      <w:r>
        <w:rPr>
          <w:color w:val="231F20"/>
          <w:w w:val="105"/>
        </w:rPr>
        <w:t>психолого-педагогічного</w:t>
      </w:r>
      <w:r>
        <w:rPr>
          <w:color w:val="231F20"/>
          <w:spacing w:val="-32"/>
          <w:w w:val="105"/>
        </w:rPr>
        <w:t xml:space="preserve"> </w:t>
      </w:r>
      <w:r>
        <w:rPr>
          <w:color w:val="231F20"/>
          <w:w w:val="105"/>
        </w:rPr>
        <w:t>чи</w:t>
      </w:r>
      <w:r>
        <w:rPr>
          <w:color w:val="231F20"/>
          <w:spacing w:val="-31"/>
          <w:w w:val="105"/>
        </w:rPr>
        <w:t xml:space="preserve"> </w:t>
      </w:r>
      <w:r>
        <w:rPr>
          <w:color w:val="231F20"/>
          <w:w w:val="105"/>
        </w:rPr>
        <w:t>технологічного</w:t>
      </w:r>
      <w:r>
        <w:rPr>
          <w:color w:val="231F20"/>
          <w:spacing w:val="-32"/>
          <w:w w:val="105"/>
        </w:rPr>
        <w:t xml:space="preserve"> </w:t>
      </w:r>
      <w:r>
        <w:rPr>
          <w:color w:val="231F20"/>
          <w:w w:val="105"/>
        </w:rPr>
        <w:t>(технічного) експериментів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щодо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дослідження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сучасних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педагогічних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технологій чи основних чинників, що сприяють збільшенню врожайності по- льових культур, продуктивності худоби, підвищенню е</w:t>
      </w:r>
      <w:r>
        <w:rPr>
          <w:color w:val="231F20"/>
          <w:w w:val="105"/>
        </w:rPr>
        <w:t>фективності роботи сільськогосподарської техніки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тощо.</w:t>
      </w:r>
    </w:p>
    <w:p w:rsidR="00A3113E" w:rsidRDefault="003700A7">
      <w:pPr>
        <w:pStyle w:val="a3"/>
        <w:spacing w:before="3" w:line="276" w:lineRule="auto"/>
        <w:ind w:left="112" w:right="123" w:firstLine="340"/>
        <w:jc w:val="right"/>
      </w:pPr>
      <w:r>
        <w:rPr>
          <w:color w:val="231F20"/>
          <w:w w:val="105"/>
        </w:rPr>
        <w:t>Практика посідає чільне місце в процесі виховання</w:t>
      </w:r>
      <w:r>
        <w:rPr>
          <w:color w:val="231F20"/>
          <w:spacing w:val="15"/>
          <w:w w:val="105"/>
        </w:rPr>
        <w:t xml:space="preserve"> </w:t>
      </w:r>
      <w:r>
        <w:rPr>
          <w:color w:val="231F20"/>
          <w:w w:val="105"/>
        </w:rPr>
        <w:t>в</w:t>
      </w:r>
      <w:r>
        <w:rPr>
          <w:color w:val="231F20"/>
          <w:spacing w:val="2"/>
          <w:w w:val="105"/>
        </w:rPr>
        <w:t xml:space="preserve"> </w:t>
      </w:r>
      <w:r>
        <w:rPr>
          <w:color w:val="231F20"/>
          <w:w w:val="105"/>
        </w:rPr>
        <w:t>магістран-</w:t>
      </w:r>
      <w:r>
        <w:rPr>
          <w:color w:val="231F20"/>
          <w:w w:val="125"/>
        </w:rPr>
        <w:t xml:space="preserve"> </w:t>
      </w:r>
      <w:r>
        <w:rPr>
          <w:color w:val="231F20"/>
          <w:w w:val="105"/>
        </w:rPr>
        <w:t>тів морально-етичних якостей викладача-дослідника</w:t>
      </w:r>
      <w:r>
        <w:rPr>
          <w:color w:val="231F20"/>
          <w:spacing w:val="51"/>
          <w:w w:val="105"/>
        </w:rPr>
        <w:t xml:space="preserve"> </w:t>
      </w:r>
      <w:r>
        <w:rPr>
          <w:color w:val="231F20"/>
          <w:w w:val="105"/>
        </w:rPr>
        <w:t>вищої</w:t>
      </w:r>
      <w:r>
        <w:rPr>
          <w:color w:val="231F20"/>
          <w:spacing w:val="13"/>
          <w:w w:val="105"/>
        </w:rPr>
        <w:t xml:space="preserve"> </w:t>
      </w:r>
      <w:r>
        <w:rPr>
          <w:color w:val="231F20"/>
          <w:w w:val="105"/>
        </w:rPr>
        <w:t>школи,</w:t>
      </w:r>
      <w:r>
        <w:rPr>
          <w:color w:val="231F20"/>
          <w:spacing w:val="1"/>
          <w:w w:val="108"/>
        </w:rPr>
        <w:t xml:space="preserve"> </w:t>
      </w:r>
      <w:r>
        <w:rPr>
          <w:color w:val="231F20"/>
          <w:w w:val="105"/>
        </w:rPr>
        <w:t>індивідуального творчого стилю професійної діяльності,</w:t>
      </w:r>
      <w:r>
        <w:rPr>
          <w:color w:val="231F20"/>
          <w:spacing w:val="23"/>
          <w:w w:val="105"/>
        </w:rPr>
        <w:t xml:space="preserve"> </w:t>
      </w:r>
      <w:r>
        <w:rPr>
          <w:color w:val="231F20"/>
          <w:w w:val="105"/>
        </w:rPr>
        <w:t>потреби</w:t>
      </w:r>
      <w:r>
        <w:rPr>
          <w:color w:val="231F20"/>
          <w:spacing w:val="4"/>
          <w:w w:val="105"/>
        </w:rPr>
        <w:t xml:space="preserve"> </w:t>
      </w:r>
      <w:r>
        <w:rPr>
          <w:color w:val="231F20"/>
          <w:w w:val="105"/>
        </w:rPr>
        <w:t>в</w:t>
      </w:r>
      <w:r>
        <w:rPr>
          <w:color w:val="231F20"/>
          <w:w w:val="104"/>
        </w:rPr>
        <w:t xml:space="preserve"> </w:t>
      </w:r>
      <w:r>
        <w:rPr>
          <w:color w:val="231F20"/>
          <w:w w:val="105"/>
        </w:rPr>
        <w:t>самоосвіті;</w:t>
      </w:r>
      <w:r>
        <w:rPr>
          <w:color w:val="231F20"/>
          <w:spacing w:val="29"/>
          <w:w w:val="105"/>
        </w:rPr>
        <w:t xml:space="preserve"> </w:t>
      </w:r>
      <w:r>
        <w:rPr>
          <w:color w:val="231F20"/>
          <w:w w:val="105"/>
        </w:rPr>
        <w:t>формування</w:t>
      </w:r>
      <w:r>
        <w:rPr>
          <w:color w:val="231F20"/>
          <w:spacing w:val="29"/>
          <w:w w:val="105"/>
        </w:rPr>
        <w:t xml:space="preserve"> </w:t>
      </w:r>
      <w:r>
        <w:rPr>
          <w:color w:val="231F20"/>
          <w:w w:val="105"/>
        </w:rPr>
        <w:t>вмінь</w:t>
      </w:r>
      <w:r>
        <w:rPr>
          <w:color w:val="231F20"/>
          <w:spacing w:val="29"/>
          <w:w w:val="105"/>
        </w:rPr>
        <w:t xml:space="preserve"> </w:t>
      </w:r>
      <w:r>
        <w:rPr>
          <w:color w:val="231F20"/>
          <w:w w:val="105"/>
        </w:rPr>
        <w:t>професійного</w:t>
      </w:r>
      <w:r>
        <w:rPr>
          <w:color w:val="231F20"/>
          <w:spacing w:val="29"/>
          <w:w w:val="105"/>
        </w:rPr>
        <w:t xml:space="preserve"> </w:t>
      </w:r>
      <w:r>
        <w:rPr>
          <w:color w:val="231F20"/>
          <w:w w:val="105"/>
        </w:rPr>
        <w:t>й</w:t>
      </w:r>
      <w:r>
        <w:rPr>
          <w:color w:val="231F20"/>
          <w:spacing w:val="29"/>
          <w:w w:val="105"/>
        </w:rPr>
        <w:t xml:space="preserve"> </w:t>
      </w:r>
      <w:r>
        <w:rPr>
          <w:color w:val="231F20"/>
          <w:w w:val="105"/>
        </w:rPr>
        <w:t>педагогічного</w:t>
      </w:r>
      <w:r>
        <w:rPr>
          <w:color w:val="231F20"/>
          <w:spacing w:val="29"/>
          <w:w w:val="105"/>
        </w:rPr>
        <w:t xml:space="preserve"> </w:t>
      </w:r>
      <w:r>
        <w:rPr>
          <w:color w:val="231F20"/>
          <w:w w:val="105"/>
        </w:rPr>
        <w:t>спіл-</w:t>
      </w:r>
      <w:r>
        <w:rPr>
          <w:color w:val="231F20"/>
          <w:w w:val="126"/>
        </w:rPr>
        <w:t xml:space="preserve"> </w:t>
      </w:r>
      <w:r>
        <w:rPr>
          <w:color w:val="231F20"/>
          <w:w w:val="105"/>
        </w:rPr>
        <w:t>кування</w:t>
      </w:r>
      <w:r>
        <w:rPr>
          <w:color w:val="231F20"/>
          <w:spacing w:val="15"/>
          <w:w w:val="105"/>
        </w:rPr>
        <w:t xml:space="preserve"> </w:t>
      </w:r>
      <w:r>
        <w:rPr>
          <w:color w:val="231F20"/>
          <w:w w:val="105"/>
        </w:rPr>
        <w:t>у</w:t>
      </w:r>
      <w:r>
        <w:rPr>
          <w:color w:val="231F20"/>
          <w:spacing w:val="15"/>
          <w:w w:val="105"/>
        </w:rPr>
        <w:t xml:space="preserve"> </w:t>
      </w:r>
      <w:r>
        <w:rPr>
          <w:color w:val="231F20"/>
          <w:w w:val="105"/>
        </w:rPr>
        <w:t>викладацькому</w:t>
      </w:r>
      <w:r>
        <w:rPr>
          <w:color w:val="231F20"/>
          <w:spacing w:val="15"/>
          <w:w w:val="105"/>
        </w:rPr>
        <w:t xml:space="preserve"> </w:t>
      </w:r>
      <w:r>
        <w:rPr>
          <w:color w:val="231F20"/>
          <w:w w:val="105"/>
        </w:rPr>
        <w:t>колективі</w:t>
      </w:r>
      <w:r>
        <w:rPr>
          <w:color w:val="231F20"/>
          <w:spacing w:val="15"/>
          <w:w w:val="105"/>
        </w:rPr>
        <w:t xml:space="preserve"> </w:t>
      </w:r>
      <w:r>
        <w:rPr>
          <w:color w:val="231F20"/>
          <w:w w:val="105"/>
        </w:rPr>
        <w:t>та</w:t>
      </w:r>
      <w:r>
        <w:rPr>
          <w:color w:val="231F20"/>
          <w:spacing w:val="15"/>
          <w:w w:val="105"/>
        </w:rPr>
        <w:t xml:space="preserve"> </w:t>
      </w:r>
      <w:r>
        <w:rPr>
          <w:color w:val="231F20"/>
          <w:w w:val="105"/>
        </w:rPr>
        <w:t>у</w:t>
      </w:r>
      <w:r>
        <w:rPr>
          <w:color w:val="231F20"/>
          <w:spacing w:val="15"/>
          <w:w w:val="105"/>
        </w:rPr>
        <w:t xml:space="preserve"> </w:t>
      </w:r>
      <w:r>
        <w:rPr>
          <w:color w:val="231F20"/>
          <w:w w:val="105"/>
        </w:rPr>
        <w:t>виробничому</w:t>
      </w:r>
      <w:r>
        <w:rPr>
          <w:color w:val="231F20"/>
          <w:spacing w:val="15"/>
          <w:w w:val="105"/>
        </w:rPr>
        <w:t xml:space="preserve"> </w:t>
      </w:r>
      <w:r>
        <w:rPr>
          <w:color w:val="231F20"/>
          <w:w w:val="105"/>
        </w:rPr>
        <w:t>середовищі.</w:t>
      </w:r>
      <w:r>
        <w:rPr>
          <w:color w:val="231F20"/>
          <w:spacing w:val="2"/>
          <w:w w:val="105"/>
        </w:rPr>
        <w:t xml:space="preserve"> </w:t>
      </w:r>
      <w:r>
        <w:rPr>
          <w:color w:val="231F20"/>
          <w:w w:val="105"/>
        </w:rPr>
        <w:t>Згідно</w:t>
      </w:r>
      <w:r>
        <w:rPr>
          <w:color w:val="231F20"/>
          <w:spacing w:val="28"/>
          <w:w w:val="105"/>
        </w:rPr>
        <w:t xml:space="preserve"> </w:t>
      </w:r>
      <w:r>
        <w:rPr>
          <w:color w:val="231F20"/>
          <w:w w:val="105"/>
        </w:rPr>
        <w:t>з</w:t>
      </w:r>
      <w:r>
        <w:rPr>
          <w:color w:val="231F20"/>
          <w:spacing w:val="28"/>
          <w:w w:val="105"/>
        </w:rPr>
        <w:t xml:space="preserve"> </w:t>
      </w:r>
      <w:r>
        <w:rPr>
          <w:color w:val="231F20"/>
          <w:w w:val="105"/>
        </w:rPr>
        <w:t>навчальними</w:t>
      </w:r>
      <w:r>
        <w:rPr>
          <w:color w:val="231F20"/>
          <w:spacing w:val="29"/>
          <w:w w:val="105"/>
        </w:rPr>
        <w:t xml:space="preserve"> </w:t>
      </w:r>
      <w:r>
        <w:rPr>
          <w:color w:val="231F20"/>
          <w:w w:val="105"/>
        </w:rPr>
        <w:t>планами</w:t>
      </w:r>
      <w:r>
        <w:rPr>
          <w:color w:val="231F20"/>
          <w:spacing w:val="28"/>
          <w:w w:val="105"/>
        </w:rPr>
        <w:t xml:space="preserve"> </w:t>
      </w:r>
      <w:r>
        <w:rPr>
          <w:color w:val="231F20"/>
          <w:w w:val="105"/>
        </w:rPr>
        <w:t>підготовки</w:t>
      </w:r>
      <w:r>
        <w:rPr>
          <w:color w:val="231F20"/>
          <w:spacing w:val="28"/>
          <w:w w:val="105"/>
        </w:rPr>
        <w:t xml:space="preserve"> </w:t>
      </w:r>
      <w:r>
        <w:rPr>
          <w:color w:val="231F20"/>
          <w:w w:val="105"/>
        </w:rPr>
        <w:t>фахівців</w:t>
      </w:r>
      <w:r>
        <w:rPr>
          <w:color w:val="231F20"/>
          <w:spacing w:val="29"/>
          <w:w w:val="105"/>
        </w:rPr>
        <w:t xml:space="preserve"> </w:t>
      </w:r>
      <w:r>
        <w:rPr>
          <w:color w:val="231F20"/>
          <w:w w:val="105"/>
        </w:rPr>
        <w:t>освітнього</w:t>
      </w:r>
      <w:r>
        <w:rPr>
          <w:color w:val="231F20"/>
          <w:spacing w:val="2"/>
          <w:w w:val="105"/>
        </w:rPr>
        <w:t xml:space="preserve"> </w:t>
      </w:r>
      <w:r>
        <w:rPr>
          <w:color w:val="231F20"/>
          <w:w w:val="105"/>
        </w:rPr>
        <w:t>ступеня</w:t>
      </w:r>
      <w:r>
        <w:rPr>
          <w:color w:val="231F20"/>
          <w:spacing w:val="13"/>
          <w:w w:val="105"/>
        </w:rPr>
        <w:t xml:space="preserve"> </w:t>
      </w:r>
      <w:r>
        <w:rPr>
          <w:color w:val="231F20"/>
          <w:w w:val="105"/>
        </w:rPr>
        <w:t>«магістр»</w:t>
      </w:r>
      <w:r>
        <w:rPr>
          <w:color w:val="231F20"/>
          <w:spacing w:val="14"/>
          <w:w w:val="105"/>
        </w:rPr>
        <w:t xml:space="preserve"> </w:t>
      </w:r>
      <w:r>
        <w:rPr>
          <w:color w:val="231F20"/>
          <w:w w:val="105"/>
        </w:rPr>
        <w:t>практика</w:t>
      </w:r>
      <w:r>
        <w:rPr>
          <w:color w:val="231F20"/>
          <w:spacing w:val="14"/>
          <w:w w:val="105"/>
        </w:rPr>
        <w:t xml:space="preserve"> </w:t>
      </w:r>
      <w:r>
        <w:rPr>
          <w:color w:val="231F20"/>
          <w:w w:val="105"/>
        </w:rPr>
        <w:t>планується</w:t>
      </w:r>
      <w:r>
        <w:rPr>
          <w:color w:val="231F20"/>
          <w:spacing w:val="14"/>
          <w:w w:val="105"/>
        </w:rPr>
        <w:t xml:space="preserve"> </w:t>
      </w:r>
      <w:r>
        <w:rPr>
          <w:color w:val="231F20"/>
          <w:w w:val="105"/>
        </w:rPr>
        <w:t>у</w:t>
      </w:r>
      <w:r>
        <w:rPr>
          <w:color w:val="231F20"/>
          <w:spacing w:val="14"/>
          <w:w w:val="105"/>
        </w:rPr>
        <w:t xml:space="preserve"> </w:t>
      </w:r>
      <w:r>
        <w:rPr>
          <w:color w:val="231F20"/>
          <w:w w:val="105"/>
        </w:rPr>
        <w:t>другому</w:t>
      </w:r>
      <w:r>
        <w:rPr>
          <w:color w:val="231F20"/>
          <w:spacing w:val="14"/>
          <w:w w:val="105"/>
        </w:rPr>
        <w:t xml:space="preserve"> </w:t>
      </w:r>
      <w:r>
        <w:rPr>
          <w:color w:val="231F20"/>
          <w:w w:val="105"/>
        </w:rPr>
        <w:t>семестрі</w:t>
      </w:r>
      <w:r>
        <w:rPr>
          <w:color w:val="231F20"/>
          <w:spacing w:val="14"/>
          <w:w w:val="105"/>
        </w:rPr>
        <w:t xml:space="preserve"> </w:t>
      </w:r>
      <w:r>
        <w:rPr>
          <w:color w:val="231F20"/>
          <w:w w:val="105"/>
        </w:rPr>
        <w:t>загаль-</w:t>
      </w:r>
      <w:r>
        <w:rPr>
          <w:color w:val="231F20"/>
          <w:w w:val="127"/>
        </w:rPr>
        <w:t xml:space="preserve"> </w:t>
      </w:r>
      <w:r>
        <w:rPr>
          <w:color w:val="231F20"/>
          <w:w w:val="105"/>
        </w:rPr>
        <w:t>ною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тривалістю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три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тижні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для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студентів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магістратури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як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денної,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так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і</w:t>
      </w:r>
      <w:r>
        <w:rPr>
          <w:color w:val="231F20"/>
          <w:spacing w:val="41"/>
          <w:w w:val="105"/>
        </w:rPr>
        <w:t xml:space="preserve"> </w:t>
      </w:r>
      <w:r>
        <w:rPr>
          <w:color w:val="231F20"/>
          <w:w w:val="105"/>
        </w:rPr>
        <w:t>заочної</w:t>
      </w:r>
      <w:r>
        <w:rPr>
          <w:color w:val="231F20"/>
          <w:spacing w:val="41"/>
          <w:w w:val="105"/>
        </w:rPr>
        <w:t xml:space="preserve"> </w:t>
      </w:r>
      <w:r>
        <w:rPr>
          <w:color w:val="231F20"/>
          <w:w w:val="105"/>
        </w:rPr>
        <w:t>форм</w:t>
      </w:r>
      <w:r>
        <w:rPr>
          <w:color w:val="231F20"/>
          <w:spacing w:val="42"/>
          <w:w w:val="105"/>
        </w:rPr>
        <w:t xml:space="preserve"> </w:t>
      </w:r>
      <w:r>
        <w:rPr>
          <w:color w:val="231F20"/>
          <w:w w:val="105"/>
        </w:rPr>
        <w:t>навчання.</w:t>
      </w:r>
      <w:r>
        <w:rPr>
          <w:color w:val="231F20"/>
          <w:spacing w:val="41"/>
          <w:w w:val="105"/>
        </w:rPr>
        <w:t xml:space="preserve"> </w:t>
      </w:r>
      <w:r>
        <w:rPr>
          <w:color w:val="231F20"/>
          <w:w w:val="105"/>
        </w:rPr>
        <w:t>Базами</w:t>
      </w:r>
      <w:r>
        <w:rPr>
          <w:color w:val="231F20"/>
          <w:spacing w:val="42"/>
          <w:w w:val="105"/>
        </w:rPr>
        <w:t xml:space="preserve"> </w:t>
      </w:r>
      <w:r>
        <w:rPr>
          <w:color w:val="231F20"/>
          <w:w w:val="105"/>
        </w:rPr>
        <w:t>проходження</w:t>
      </w:r>
      <w:r>
        <w:rPr>
          <w:color w:val="231F20"/>
          <w:spacing w:val="41"/>
          <w:w w:val="105"/>
        </w:rPr>
        <w:t xml:space="preserve"> </w:t>
      </w:r>
      <w:r>
        <w:rPr>
          <w:color w:val="231F20"/>
          <w:w w:val="105"/>
        </w:rPr>
        <w:t>практики</w:t>
      </w:r>
      <w:r>
        <w:rPr>
          <w:color w:val="231F20"/>
          <w:spacing w:val="41"/>
          <w:w w:val="105"/>
        </w:rPr>
        <w:t xml:space="preserve"> </w:t>
      </w:r>
      <w:r>
        <w:rPr>
          <w:color w:val="231F20"/>
          <w:w w:val="105"/>
        </w:rPr>
        <w:t>можуть бути випускова кафедра Глухівського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національного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педагогічного</w:t>
      </w:r>
      <w:r>
        <w:rPr>
          <w:color w:val="231F20"/>
          <w:spacing w:val="1"/>
          <w:w w:val="104"/>
        </w:rPr>
        <w:t xml:space="preserve"> </w:t>
      </w:r>
      <w:r>
        <w:rPr>
          <w:color w:val="231F20"/>
          <w:w w:val="105"/>
        </w:rPr>
        <w:t xml:space="preserve">університету імені Олександра Довженка </w:t>
      </w:r>
      <w:r>
        <w:rPr>
          <w:color w:val="231F20"/>
          <w:w w:val="115"/>
        </w:rPr>
        <w:t>–</w:t>
      </w:r>
      <w:r>
        <w:rPr>
          <w:color w:val="231F20"/>
          <w:spacing w:val="-8"/>
          <w:w w:val="115"/>
        </w:rPr>
        <w:t xml:space="preserve"> </w:t>
      </w:r>
      <w:r>
        <w:rPr>
          <w:color w:val="231F20"/>
          <w:w w:val="105"/>
        </w:rPr>
        <w:t>кафедра</w:t>
      </w:r>
      <w:r>
        <w:rPr>
          <w:color w:val="231F20"/>
          <w:spacing w:val="44"/>
          <w:w w:val="105"/>
        </w:rPr>
        <w:t xml:space="preserve"> </w:t>
      </w:r>
      <w:r>
        <w:rPr>
          <w:color w:val="231F20"/>
          <w:w w:val="105"/>
        </w:rPr>
        <w:t>професійної</w:t>
      </w:r>
      <w:r>
        <w:rPr>
          <w:color w:val="231F20"/>
          <w:spacing w:val="2"/>
          <w:w w:val="108"/>
        </w:rPr>
        <w:t xml:space="preserve"> </w:t>
      </w:r>
      <w:r>
        <w:rPr>
          <w:color w:val="231F20"/>
          <w:w w:val="105"/>
        </w:rPr>
        <w:t>освіти</w:t>
      </w:r>
      <w:r>
        <w:rPr>
          <w:color w:val="231F20"/>
          <w:spacing w:val="30"/>
          <w:w w:val="105"/>
        </w:rPr>
        <w:t xml:space="preserve"> </w:t>
      </w:r>
      <w:r>
        <w:rPr>
          <w:color w:val="231F20"/>
          <w:w w:val="105"/>
        </w:rPr>
        <w:t>та</w:t>
      </w:r>
      <w:r>
        <w:rPr>
          <w:color w:val="231F20"/>
          <w:spacing w:val="31"/>
          <w:w w:val="105"/>
        </w:rPr>
        <w:t xml:space="preserve"> </w:t>
      </w:r>
      <w:r>
        <w:rPr>
          <w:color w:val="231F20"/>
          <w:w w:val="105"/>
        </w:rPr>
        <w:t>технологій</w:t>
      </w:r>
      <w:r>
        <w:rPr>
          <w:color w:val="231F20"/>
          <w:spacing w:val="30"/>
          <w:w w:val="105"/>
        </w:rPr>
        <w:t xml:space="preserve"> </w:t>
      </w:r>
      <w:r>
        <w:rPr>
          <w:color w:val="231F20"/>
          <w:w w:val="105"/>
        </w:rPr>
        <w:t>сільськогосподарського</w:t>
      </w:r>
      <w:r>
        <w:rPr>
          <w:color w:val="231F20"/>
          <w:spacing w:val="31"/>
          <w:w w:val="105"/>
        </w:rPr>
        <w:t xml:space="preserve"> </w:t>
      </w:r>
      <w:r>
        <w:rPr>
          <w:color w:val="231F20"/>
          <w:w w:val="105"/>
        </w:rPr>
        <w:t>виробництва,</w:t>
      </w:r>
      <w:r>
        <w:rPr>
          <w:color w:val="231F20"/>
          <w:spacing w:val="31"/>
          <w:w w:val="105"/>
        </w:rPr>
        <w:t xml:space="preserve"> </w:t>
      </w:r>
      <w:r>
        <w:rPr>
          <w:color w:val="231F20"/>
          <w:w w:val="105"/>
        </w:rPr>
        <w:t>профе-</w:t>
      </w:r>
      <w:r>
        <w:rPr>
          <w:color w:val="231F20"/>
          <w:w w:val="126"/>
        </w:rPr>
        <w:t xml:space="preserve"> </w:t>
      </w:r>
      <w:r>
        <w:rPr>
          <w:color w:val="231F20"/>
          <w:w w:val="105"/>
        </w:rPr>
        <w:t>сійні</w:t>
      </w:r>
      <w:r>
        <w:rPr>
          <w:color w:val="231F20"/>
          <w:spacing w:val="-25"/>
          <w:w w:val="105"/>
        </w:rPr>
        <w:t xml:space="preserve"> </w:t>
      </w:r>
      <w:r>
        <w:rPr>
          <w:color w:val="231F20"/>
          <w:w w:val="105"/>
        </w:rPr>
        <w:t>(професійно-технічні)</w:t>
      </w:r>
      <w:r>
        <w:rPr>
          <w:color w:val="231F20"/>
          <w:spacing w:val="-25"/>
          <w:w w:val="105"/>
        </w:rPr>
        <w:t xml:space="preserve"> </w:t>
      </w:r>
      <w:r>
        <w:rPr>
          <w:color w:val="231F20"/>
          <w:w w:val="105"/>
        </w:rPr>
        <w:t>навчальні</w:t>
      </w:r>
      <w:r>
        <w:rPr>
          <w:color w:val="231F20"/>
          <w:spacing w:val="-25"/>
          <w:w w:val="105"/>
        </w:rPr>
        <w:t xml:space="preserve"> </w:t>
      </w:r>
      <w:r>
        <w:rPr>
          <w:color w:val="231F20"/>
          <w:w w:val="105"/>
        </w:rPr>
        <w:t>заклади,</w:t>
      </w:r>
      <w:r>
        <w:rPr>
          <w:color w:val="231F20"/>
          <w:spacing w:val="-25"/>
          <w:w w:val="105"/>
        </w:rPr>
        <w:t xml:space="preserve"> </w:t>
      </w:r>
      <w:r>
        <w:rPr>
          <w:color w:val="231F20"/>
          <w:w w:val="105"/>
        </w:rPr>
        <w:t>сільськогосподарські</w:t>
      </w:r>
      <w:r>
        <w:rPr>
          <w:color w:val="231F20"/>
          <w:w w:val="102"/>
        </w:rPr>
        <w:t xml:space="preserve"> </w:t>
      </w:r>
      <w:r>
        <w:rPr>
          <w:color w:val="231F20"/>
          <w:w w:val="105"/>
        </w:rPr>
        <w:t>та</w:t>
      </w:r>
      <w:r>
        <w:rPr>
          <w:color w:val="231F20"/>
          <w:spacing w:val="19"/>
          <w:w w:val="105"/>
        </w:rPr>
        <w:t xml:space="preserve"> </w:t>
      </w:r>
      <w:r>
        <w:rPr>
          <w:color w:val="231F20"/>
          <w:w w:val="105"/>
        </w:rPr>
        <w:t>інші</w:t>
      </w:r>
      <w:r>
        <w:rPr>
          <w:color w:val="231F20"/>
          <w:spacing w:val="20"/>
          <w:w w:val="105"/>
        </w:rPr>
        <w:t xml:space="preserve"> </w:t>
      </w:r>
      <w:r>
        <w:rPr>
          <w:color w:val="231F20"/>
          <w:w w:val="105"/>
        </w:rPr>
        <w:t>підприємства,</w:t>
      </w:r>
      <w:r>
        <w:rPr>
          <w:color w:val="231F20"/>
          <w:spacing w:val="20"/>
          <w:w w:val="105"/>
        </w:rPr>
        <w:t xml:space="preserve"> </w:t>
      </w:r>
      <w:r>
        <w:rPr>
          <w:color w:val="231F20"/>
          <w:w w:val="105"/>
        </w:rPr>
        <w:t>на</w:t>
      </w:r>
      <w:r>
        <w:rPr>
          <w:color w:val="231F20"/>
          <w:spacing w:val="20"/>
          <w:w w:val="105"/>
        </w:rPr>
        <w:t xml:space="preserve"> </w:t>
      </w:r>
      <w:r>
        <w:rPr>
          <w:color w:val="231F20"/>
          <w:w w:val="105"/>
        </w:rPr>
        <w:t>базі</w:t>
      </w:r>
      <w:r>
        <w:rPr>
          <w:color w:val="231F20"/>
          <w:spacing w:val="19"/>
          <w:w w:val="105"/>
        </w:rPr>
        <w:t xml:space="preserve"> </w:t>
      </w:r>
      <w:r>
        <w:rPr>
          <w:color w:val="231F20"/>
          <w:w w:val="105"/>
        </w:rPr>
        <w:t>яких</w:t>
      </w:r>
      <w:r>
        <w:rPr>
          <w:color w:val="231F20"/>
          <w:spacing w:val="20"/>
          <w:w w:val="105"/>
        </w:rPr>
        <w:t xml:space="preserve"> </w:t>
      </w:r>
      <w:r>
        <w:rPr>
          <w:color w:val="231F20"/>
          <w:w w:val="105"/>
        </w:rPr>
        <w:t>буде</w:t>
      </w:r>
      <w:r>
        <w:rPr>
          <w:color w:val="231F20"/>
          <w:spacing w:val="20"/>
          <w:w w:val="105"/>
        </w:rPr>
        <w:t xml:space="preserve"> </w:t>
      </w:r>
      <w:r>
        <w:rPr>
          <w:color w:val="231F20"/>
          <w:w w:val="105"/>
        </w:rPr>
        <w:t>проводитися</w:t>
      </w:r>
      <w:r>
        <w:rPr>
          <w:color w:val="231F20"/>
          <w:spacing w:val="20"/>
          <w:w w:val="105"/>
        </w:rPr>
        <w:t xml:space="preserve"> </w:t>
      </w:r>
      <w:r>
        <w:rPr>
          <w:color w:val="231F20"/>
          <w:spacing w:val="2"/>
          <w:w w:val="105"/>
        </w:rPr>
        <w:t>магістерське</w:t>
      </w:r>
    </w:p>
    <w:p w:rsidR="00A3113E" w:rsidRDefault="003700A7">
      <w:pPr>
        <w:pStyle w:val="a3"/>
        <w:spacing w:before="3"/>
        <w:ind w:left="112"/>
      </w:pPr>
      <w:r>
        <w:rPr>
          <w:color w:val="231F20"/>
          <w:w w:val="105"/>
        </w:rPr>
        <w:t>дослідження.</w:t>
      </w:r>
    </w:p>
    <w:p w:rsidR="00A3113E" w:rsidRDefault="003700A7">
      <w:pPr>
        <w:pStyle w:val="a3"/>
        <w:spacing w:before="36" w:line="276" w:lineRule="auto"/>
        <w:ind w:left="112" w:firstLine="340"/>
      </w:pPr>
      <w:r>
        <w:rPr>
          <w:color w:val="231F20"/>
          <w:w w:val="110"/>
        </w:rPr>
        <w:t>Упродовж період першого тижня зміст практики спрямова</w:t>
      </w:r>
      <w:r>
        <w:rPr>
          <w:color w:val="231F20"/>
          <w:w w:val="110"/>
        </w:rPr>
        <w:t>- ний на вивчення системи організації науково-дослідної роботи в</w:t>
      </w:r>
    </w:p>
    <w:p w:rsidR="00A3113E" w:rsidRDefault="00A3113E">
      <w:pPr>
        <w:spacing w:line="276" w:lineRule="auto"/>
        <w:sectPr w:rsidR="00A3113E">
          <w:pgSz w:w="8400" w:h="11910"/>
          <w:pgMar w:top="1000" w:right="860" w:bottom="1180" w:left="880" w:header="0" w:footer="981" w:gutter="0"/>
          <w:cols w:space="720"/>
        </w:sectPr>
      </w:pPr>
    </w:p>
    <w:p w:rsidR="00A3113E" w:rsidRDefault="003700A7">
      <w:pPr>
        <w:pStyle w:val="a3"/>
        <w:spacing w:before="66" w:line="273" w:lineRule="auto"/>
        <w:ind w:left="112" w:right="123"/>
        <w:jc w:val="both"/>
        <w:rPr>
          <w:rFonts w:ascii="Cambria" w:hAnsi="Cambria"/>
          <w:b/>
        </w:rPr>
      </w:pPr>
      <w:r>
        <w:rPr>
          <w:color w:val="231F20"/>
          <w:w w:val="110"/>
        </w:rPr>
        <w:lastRenderedPageBreak/>
        <w:t xml:space="preserve">навчальних закладах професійно-технічної освіти та вишів, </w:t>
      </w:r>
      <w:r>
        <w:rPr>
          <w:color w:val="231F20"/>
          <w:spacing w:val="2"/>
          <w:w w:val="110"/>
        </w:rPr>
        <w:t xml:space="preserve">при- </w:t>
      </w:r>
      <w:r>
        <w:rPr>
          <w:color w:val="231F20"/>
          <w:w w:val="110"/>
        </w:rPr>
        <w:t>родно-кліматичних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умов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та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економічно-господарської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 xml:space="preserve">діяльності </w:t>
      </w:r>
      <w:r>
        <w:rPr>
          <w:color w:val="231F20"/>
          <w:spacing w:val="2"/>
          <w:w w:val="110"/>
        </w:rPr>
        <w:t>господарства,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що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spacing w:val="2"/>
          <w:w w:val="110"/>
        </w:rPr>
        <w:t>обрано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spacing w:val="2"/>
          <w:w w:val="110"/>
        </w:rPr>
        <w:t>базами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spacing w:val="2"/>
          <w:w w:val="110"/>
        </w:rPr>
        <w:t>практики.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Упродовж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spacing w:val="3"/>
          <w:w w:val="110"/>
        </w:rPr>
        <w:t xml:space="preserve">наступних </w:t>
      </w:r>
      <w:r>
        <w:rPr>
          <w:color w:val="231F20"/>
          <w:w w:val="110"/>
        </w:rPr>
        <w:t>тижнів</w:t>
      </w:r>
      <w:r>
        <w:rPr>
          <w:color w:val="231F20"/>
          <w:spacing w:val="-22"/>
          <w:w w:val="110"/>
        </w:rPr>
        <w:t xml:space="preserve"> </w:t>
      </w:r>
      <w:r>
        <w:rPr>
          <w:color w:val="231F20"/>
          <w:w w:val="110"/>
        </w:rPr>
        <w:t>студенти</w:t>
      </w:r>
      <w:r>
        <w:rPr>
          <w:color w:val="231F20"/>
          <w:spacing w:val="-21"/>
          <w:w w:val="110"/>
        </w:rPr>
        <w:t xml:space="preserve"> </w:t>
      </w:r>
      <w:r>
        <w:rPr>
          <w:color w:val="231F20"/>
          <w:w w:val="110"/>
        </w:rPr>
        <w:t>перебувають</w:t>
      </w:r>
      <w:r>
        <w:rPr>
          <w:color w:val="231F20"/>
          <w:spacing w:val="-21"/>
          <w:w w:val="110"/>
        </w:rPr>
        <w:t xml:space="preserve"> </w:t>
      </w:r>
      <w:r>
        <w:rPr>
          <w:color w:val="231F20"/>
          <w:w w:val="110"/>
        </w:rPr>
        <w:t>безпосередньо</w:t>
      </w:r>
      <w:r>
        <w:rPr>
          <w:color w:val="231F20"/>
          <w:spacing w:val="-21"/>
          <w:w w:val="110"/>
        </w:rPr>
        <w:t xml:space="preserve"> </w:t>
      </w:r>
      <w:r>
        <w:rPr>
          <w:color w:val="231F20"/>
          <w:w w:val="110"/>
        </w:rPr>
        <w:t>в</w:t>
      </w:r>
      <w:r>
        <w:rPr>
          <w:color w:val="231F20"/>
          <w:spacing w:val="-21"/>
          <w:w w:val="110"/>
        </w:rPr>
        <w:t xml:space="preserve"> </w:t>
      </w:r>
      <w:r>
        <w:rPr>
          <w:color w:val="231F20"/>
          <w:w w:val="110"/>
        </w:rPr>
        <w:t>місцях</w:t>
      </w:r>
      <w:r>
        <w:rPr>
          <w:color w:val="231F20"/>
          <w:spacing w:val="-21"/>
          <w:w w:val="110"/>
        </w:rPr>
        <w:t xml:space="preserve"> </w:t>
      </w:r>
      <w:r>
        <w:rPr>
          <w:color w:val="231F20"/>
          <w:w w:val="110"/>
        </w:rPr>
        <w:t xml:space="preserve">проведення </w:t>
      </w:r>
      <w:r>
        <w:rPr>
          <w:color w:val="231F20"/>
          <w:w w:val="105"/>
        </w:rPr>
        <w:t>експериментального</w:t>
      </w:r>
      <w:r>
        <w:rPr>
          <w:color w:val="231F20"/>
          <w:spacing w:val="-17"/>
          <w:w w:val="105"/>
        </w:rPr>
        <w:t xml:space="preserve"> </w:t>
      </w:r>
      <w:r>
        <w:rPr>
          <w:color w:val="231F20"/>
          <w:w w:val="105"/>
        </w:rPr>
        <w:t>дослідження,</w:t>
      </w:r>
      <w:r>
        <w:rPr>
          <w:color w:val="231F20"/>
          <w:spacing w:val="-16"/>
          <w:w w:val="105"/>
        </w:rPr>
        <w:t xml:space="preserve"> </w:t>
      </w:r>
      <w:r>
        <w:rPr>
          <w:color w:val="231F20"/>
          <w:w w:val="105"/>
        </w:rPr>
        <w:t>що</w:t>
      </w:r>
      <w:r>
        <w:rPr>
          <w:color w:val="231F20"/>
          <w:spacing w:val="-16"/>
          <w:w w:val="105"/>
        </w:rPr>
        <w:t xml:space="preserve"> </w:t>
      </w:r>
      <w:r>
        <w:rPr>
          <w:color w:val="231F20"/>
          <w:w w:val="105"/>
        </w:rPr>
        <w:t>випливає</w:t>
      </w:r>
      <w:r>
        <w:rPr>
          <w:color w:val="231F20"/>
          <w:spacing w:val="-17"/>
          <w:w w:val="105"/>
        </w:rPr>
        <w:t xml:space="preserve"> </w:t>
      </w:r>
      <w:r>
        <w:rPr>
          <w:color w:val="231F20"/>
          <w:w w:val="105"/>
        </w:rPr>
        <w:t>з</w:t>
      </w:r>
      <w:r>
        <w:rPr>
          <w:color w:val="231F20"/>
          <w:spacing w:val="-16"/>
          <w:w w:val="105"/>
        </w:rPr>
        <w:t xml:space="preserve"> </w:t>
      </w:r>
      <w:r>
        <w:rPr>
          <w:color w:val="231F20"/>
          <w:w w:val="105"/>
        </w:rPr>
        <w:t>теми</w:t>
      </w:r>
      <w:r>
        <w:rPr>
          <w:color w:val="231F20"/>
          <w:spacing w:val="-16"/>
          <w:w w:val="105"/>
        </w:rPr>
        <w:t xml:space="preserve"> </w:t>
      </w:r>
      <w:r>
        <w:rPr>
          <w:color w:val="231F20"/>
          <w:w w:val="105"/>
        </w:rPr>
        <w:t xml:space="preserve">магістерської </w:t>
      </w:r>
      <w:r>
        <w:rPr>
          <w:color w:val="231F20"/>
          <w:w w:val="110"/>
        </w:rPr>
        <w:t xml:space="preserve">роботи та </w:t>
      </w:r>
      <w:r>
        <w:rPr>
          <w:rFonts w:ascii="Cambria" w:hAnsi="Cambria"/>
          <w:b/>
          <w:color w:val="231F20"/>
          <w:w w:val="110"/>
        </w:rPr>
        <w:t>завдань</w:t>
      </w:r>
      <w:r>
        <w:rPr>
          <w:rFonts w:ascii="Cambria" w:hAnsi="Cambria"/>
          <w:b/>
          <w:color w:val="231F20"/>
          <w:spacing w:val="-27"/>
          <w:w w:val="110"/>
        </w:rPr>
        <w:t xml:space="preserve"> </w:t>
      </w:r>
      <w:r>
        <w:rPr>
          <w:rFonts w:ascii="Cambria" w:hAnsi="Cambria"/>
          <w:b/>
          <w:color w:val="231F20"/>
          <w:w w:val="110"/>
        </w:rPr>
        <w:t>практики.</w:t>
      </w:r>
    </w:p>
    <w:p w:rsidR="00A3113E" w:rsidRDefault="003700A7">
      <w:pPr>
        <w:pStyle w:val="2"/>
        <w:numPr>
          <w:ilvl w:val="1"/>
          <w:numId w:val="60"/>
        </w:numPr>
        <w:tabs>
          <w:tab w:val="left" w:pos="2099"/>
        </w:tabs>
        <w:spacing w:before="112"/>
        <w:ind w:left="2098"/>
        <w:jc w:val="left"/>
      </w:pPr>
      <w:bookmarkStart w:id="18" w:name="_TOC_250009"/>
      <w:r>
        <w:rPr>
          <w:color w:val="231F20"/>
        </w:rPr>
        <w:t>Мета та завдання</w:t>
      </w:r>
      <w:r>
        <w:rPr>
          <w:color w:val="231F20"/>
          <w:spacing w:val="-22"/>
        </w:rPr>
        <w:t xml:space="preserve"> </w:t>
      </w:r>
      <w:bookmarkEnd w:id="18"/>
      <w:r>
        <w:rPr>
          <w:color w:val="231F20"/>
        </w:rPr>
        <w:t>практики</w:t>
      </w:r>
    </w:p>
    <w:p w:rsidR="00A3113E" w:rsidRDefault="003700A7">
      <w:pPr>
        <w:pStyle w:val="a3"/>
        <w:spacing w:before="58" w:line="268" w:lineRule="auto"/>
        <w:ind w:left="112" w:right="126" w:firstLine="340"/>
        <w:jc w:val="both"/>
      </w:pPr>
      <w:r>
        <w:rPr>
          <w:rFonts w:ascii="Cambria" w:hAnsi="Cambria"/>
          <w:b/>
          <w:color w:val="231F20"/>
          <w:w w:val="105"/>
        </w:rPr>
        <w:t xml:space="preserve">Метою практики </w:t>
      </w:r>
      <w:r>
        <w:rPr>
          <w:color w:val="231F20"/>
          <w:w w:val="105"/>
        </w:rPr>
        <w:t>є формування дослідницької та професійної компетентностей шляхом залучення магістрантів до організації, проведення, оформлення експериментальних досліджень з тем ма- гістерських робіт, розвиток у них якостей, потрібних майбутнім дослідникам в їхній професі</w:t>
      </w:r>
      <w:r>
        <w:rPr>
          <w:color w:val="231F20"/>
          <w:w w:val="105"/>
        </w:rPr>
        <w:t>йній діяльності.</w:t>
      </w:r>
    </w:p>
    <w:p w:rsidR="00A3113E" w:rsidRDefault="003700A7">
      <w:pPr>
        <w:pStyle w:val="a3"/>
        <w:spacing w:before="1"/>
        <w:ind w:left="452"/>
      </w:pPr>
      <w:r>
        <w:rPr>
          <w:color w:val="231F20"/>
          <w:w w:val="110"/>
        </w:rPr>
        <w:t>Завданнями практики визначено: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29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набуття досвіду проведення експериментальних</w:t>
      </w:r>
      <w:r>
        <w:rPr>
          <w:color w:val="231F20"/>
          <w:spacing w:val="4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досліджень;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29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упровадження розроблених методик у</w:t>
      </w:r>
      <w:r>
        <w:rPr>
          <w:color w:val="231F20"/>
          <w:spacing w:val="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практику;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0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збір наукового матеріалу для публікацій (статті,</w:t>
      </w:r>
      <w:r>
        <w:rPr>
          <w:color w:val="231F20"/>
          <w:spacing w:val="4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тези);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29" w:line="268" w:lineRule="auto"/>
        <w:ind w:right="130" w:firstLine="340"/>
        <w:jc w:val="both"/>
        <w:rPr>
          <w:color w:val="231F20"/>
          <w:sz w:val="21"/>
        </w:rPr>
      </w:pPr>
      <w:r>
        <w:rPr>
          <w:color w:val="231F20"/>
          <w:spacing w:val="2"/>
          <w:w w:val="105"/>
          <w:sz w:val="21"/>
        </w:rPr>
        <w:t xml:space="preserve">набуття практичних навичок підготовки, написання </w:t>
      </w:r>
      <w:r>
        <w:rPr>
          <w:color w:val="231F20"/>
          <w:w w:val="105"/>
          <w:sz w:val="21"/>
        </w:rPr>
        <w:t>та пу- блічного захисту наукового дослідження на прикладі магістерської роботи.</w:t>
      </w:r>
    </w:p>
    <w:p w:rsidR="00A3113E" w:rsidRDefault="003700A7">
      <w:pPr>
        <w:pStyle w:val="a3"/>
        <w:spacing w:before="2" w:line="268" w:lineRule="auto"/>
        <w:ind w:left="112" w:right="125" w:firstLine="340"/>
        <w:jc w:val="both"/>
      </w:pPr>
      <w:r>
        <w:rPr>
          <w:color w:val="231F20"/>
          <w:spacing w:val="2"/>
          <w:w w:val="105"/>
        </w:rPr>
        <w:t xml:space="preserve">Крім вищеозначених завдань, зміст практики </w:t>
      </w:r>
      <w:r>
        <w:rPr>
          <w:color w:val="231F20"/>
          <w:spacing w:val="3"/>
          <w:w w:val="105"/>
        </w:rPr>
        <w:t xml:space="preserve">доповнюється </w:t>
      </w:r>
      <w:r>
        <w:rPr>
          <w:color w:val="231F20"/>
          <w:w w:val="105"/>
        </w:rPr>
        <w:t>індивідуальними завданнями для кожного студента відповідно до теми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магістерської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роботи,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їх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визначають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керівники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наукови</w:t>
      </w:r>
      <w:r>
        <w:rPr>
          <w:color w:val="231F20"/>
          <w:w w:val="105"/>
        </w:rPr>
        <w:t>х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spacing w:val="-3"/>
          <w:w w:val="105"/>
        </w:rPr>
        <w:t>робіт.</w:t>
      </w:r>
    </w:p>
    <w:p w:rsidR="00A3113E" w:rsidRDefault="003700A7">
      <w:pPr>
        <w:pStyle w:val="2"/>
        <w:numPr>
          <w:ilvl w:val="1"/>
          <w:numId w:val="60"/>
        </w:numPr>
        <w:tabs>
          <w:tab w:val="left" w:pos="2742"/>
        </w:tabs>
        <w:spacing w:before="136"/>
        <w:ind w:left="2741" w:right="17" w:hanging="2742"/>
        <w:jc w:val="left"/>
      </w:pPr>
      <w:bookmarkStart w:id="19" w:name="_TOC_250008"/>
      <w:r>
        <w:rPr>
          <w:color w:val="231F20"/>
        </w:rPr>
        <w:t>Зміст</w:t>
      </w:r>
      <w:r>
        <w:rPr>
          <w:color w:val="231F20"/>
          <w:spacing w:val="-2"/>
        </w:rPr>
        <w:t xml:space="preserve"> </w:t>
      </w:r>
      <w:bookmarkEnd w:id="19"/>
      <w:r>
        <w:rPr>
          <w:color w:val="231F20"/>
        </w:rPr>
        <w:t>практики</w:t>
      </w:r>
    </w:p>
    <w:p w:rsidR="00A3113E" w:rsidRDefault="003700A7">
      <w:pPr>
        <w:spacing w:before="62"/>
        <w:ind w:left="452"/>
        <w:rPr>
          <w:rFonts w:ascii="Cambria" w:hAnsi="Cambria"/>
          <w:i/>
          <w:sz w:val="21"/>
        </w:rPr>
      </w:pPr>
      <w:r>
        <w:rPr>
          <w:rFonts w:ascii="Cambria" w:hAnsi="Cambria"/>
          <w:i/>
          <w:color w:val="231F20"/>
          <w:w w:val="105"/>
          <w:sz w:val="21"/>
        </w:rPr>
        <w:t>І. Організаційна робота: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2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участь у настановчій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конференції;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4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відвідування консультацій керівника</w:t>
      </w:r>
      <w:r>
        <w:rPr>
          <w:color w:val="231F20"/>
          <w:spacing w:val="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практики;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3" w:line="273" w:lineRule="auto"/>
        <w:ind w:right="130" w:firstLine="340"/>
        <w:rPr>
          <w:color w:val="231F20"/>
          <w:sz w:val="21"/>
        </w:rPr>
      </w:pPr>
      <w:r>
        <w:rPr>
          <w:color w:val="231F20"/>
          <w:w w:val="110"/>
          <w:sz w:val="21"/>
        </w:rPr>
        <w:t>проведення експериментального дослідження з теми магіс- терської</w:t>
      </w:r>
      <w:r>
        <w:rPr>
          <w:color w:val="231F20"/>
          <w:spacing w:val="-6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роботи;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41" w:lineRule="exact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участь у підсумковій</w:t>
      </w:r>
      <w:r>
        <w:rPr>
          <w:color w:val="231F20"/>
          <w:spacing w:val="-6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конференції.</w:t>
      </w:r>
    </w:p>
    <w:p w:rsidR="00A3113E" w:rsidRDefault="003700A7">
      <w:pPr>
        <w:spacing w:before="30" w:line="268" w:lineRule="auto"/>
        <w:ind w:left="112" w:right="130" w:firstLine="340"/>
        <w:rPr>
          <w:rFonts w:ascii="Cambria" w:hAnsi="Cambria"/>
          <w:i/>
          <w:sz w:val="21"/>
        </w:rPr>
      </w:pPr>
      <w:r>
        <w:rPr>
          <w:rFonts w:ascii="Cambria" w:hAnsi="Cambria"/>
          <w:i/>
          <w:color w:val="231F20"/>
          <w:w w:val="105"/>
          <w:sz w:val="21"/>
        </w:rPr>
        <w:t>ІІ.</w:t>
      </w:r>
      <w:r>
        <w:rPr>
          <w:rFonts w:ascii="Cambria" w:hAnsi="Cambria"/>
          <w:i/>
          <w:color w:val="231F20"/>
          <w:spacing w:val="-19"/>
          <w:w w:val="105"/>
          <w:sz w:val="21"/>
        </w:rPr>
        <w:t xml:space="preserve"> </w:t>
      </w:r>
      <w:r>
        <w:rPr>
          <w:rFonts w:ascii="Cambria" w:hAnsi="Cambria"/>
          <w:i/>
          <w:color w:val="231F20"/>
          <w:w w:val="105"/>
          <w:sz w:val="21"/>
        </w:rPr>
        <w:t>Науково-дослідна</w:t>
      </w:r>
      <w:r>
        <w:rPr>
          <w:rFonts w:ascii="Cambria" w:hAnsi="Cambria"/>
          <w:i/>
          <w:color w:val="231F20"/>
          <w:spacing w:val="-19"/>
          <w:w w:val="105"/>
          <w:sz w:val="21"/>
        </w:rPr>
        <w:t xml:space="preserve"> </w:t>
      </w:r>
      <w:r>
        <w:rPr>
          <w:rFonts w:ascii="Cambria" w:hAnsi="Cambria"/>
          <w:i/>
          <w:color w:val="231F20"/>
          <w:w w:val="105"/>
          <w:sz w:val="21"/>
        </w:rPr>
        <w:t>робота</w:t>
      </w:r>
      <w:r>
        <w:rPr>
          <w:rFonts w:ascii="Cambria" w:hAnsi="Cambria"/>
          <w:i/>
          <w:color w:val="231F20"/>
          <w:spacing w:val="-19"/>
          <w:w w:val="105"/>
          <w:sz w:val="21"/>
        </w:rPr>
        <w:t xml:space="preserve"> </w:t>
      </w:r>
      <w:r>
        <w:rPr>
          <w:rFonts w:ascii="Cambria" w:hAnsi="Cambria"/>
          <w:i/>
          <w:color w:val="231F20"/>
          <w:w w:val="105"/>
          <w:sz w:val="21"/>
        </w:rPr>
        <w:t>у</w:t>
      </w:r>
      <w:r>
        <w:rPr>
          <w:rFonts w:ascii="Cambria" w:hAnsi="Cambria"/>
          <w:i/>
          <w:color w:val="231F20"/>
          <w:spacing w:val="-18"/>
          <w:w w:val="105"/>
          <w:sz w:val="21"/>
        </w:rPr>
        <w:t xml:space="preserve"> </w:t>
      </w:r>
      <w:r>
        <w:rPr>
          <w:rFonts w:ascii="Cambria" w:hAnsi="Cambria"/>
          <w:i/>
          <w:color w:val="231F20"/>
          <w:w w:val="105"/>
          <w:sz w:val="21"/>
        </w:rPr>
        <w:t>ЗВО,</w:t>
      </w:r>
      <w:r>
        <w:rPr>
          <w:rFonts w:ascii="Cambria" w:hAnsi="Cambria"/>
          <w:i/>
          <w:color w:val="231F20"/>
          <w:spacing w:val="-19"/>
          <w:w w:val="105"/>
          <w:sz w:val="21"/>
        </w:rPr>
        <w:t xml:space="preserve"> </w:t>
      </w:r>
      <w:r>
        <w:rPr>
          <w:rFonts w:ascii="Cambria" w:hAnsi="Cambria"/>
          <w:i/>
          <w:color w:val="231F20"/>
          <w:w w:val="105"/>
          <w:sz w:val="21"/>
        </w:rPr>
        <w:t>закладі</w:t>
      </w:r>
      <w:r>
        <w:rPr>
          <w:rFonts w:ascii="Cambria" w:hAnsi="Cambria"/>
          <w:i/>
          <w:color w:val="231F20"/>
          <w:spacing w:val="-18"/>
          <w:w w:val="105"/>
          <w:sz w:val="21"/>
        </w:rPr>
        <w:t xml:space="preserve"> </w:t>
      </w:r>
      <w:r>
        <w:rPr>
          <w:rFonts w:ascii="Cambria" w:hAnsi="Cambria"/>
          <w:i/>
          <w:color w:val="231F20"/>
          <w:w w:val="105"/>
          <w:sz w:val="21"/>
        </w:rPr>
        <w:t>професійної</w:t>
      </w:r>
      <w:r>
        <w:rPr>
          <w:rFonts w:ascii="Cambria" w:hAnsi="Cambria"/>
          <w:i/>
          <w:color w:val="231F20"/>
          <w:spacing w:val="-19"/>
          <w:w w:val="105"/>
          <w:sz w:val="21"/>
        </w:rPr>
        <w:t xml:space="preserve"> </w:t>
      </w:r>
      <w:r>
        <w:rPr>
          <w:rFonts w:ascii="Cambria" w:hAnsi="Cambria"/>
          <w:i/>
          <w:color w:val="231F20"/>
          <w:w w:val="105"/>
          <w:sz w:val="21"/>
        </w:rPr>
        <w:t>(профе- сійно-технічної)</w:t>
      </w:r>
      <w:r>
        <w:rPr>
          <w:rFonts w:ascii="Cambria" w:hAnsi="Cambria"/>
          <w:i/>
          <w:color w:val="231F20"/>
          <w:spacing w:val="1"/>
          <w:w w:val="105"/>
          <w:sz w:val="21"/>
        </w:rPr>
        <w:t xml:space="preserve"> </w:t>
      </w:r>
      <w:r>
        <w:rPr>
          <w:rFonts w:ascii="Cambria" w:hAnsi="Cambria"/>
          <w:i/>
          <w:color w:val="231F20"/>
          <w:w w:val="105"/>
          <w:sz w:val="21"/>
        </w:rPr>
        <w:t>освіти:</w:t>
      </w:r>
    </w:p>
    <w:p w:rsidR="00A3113E" w:rsidRDefault="003700A7">
      <w:pPr>
        <w:pStyle w:val="a4"/>
        <w:numPr>
          <w:ilvl w:val="0"/>
          <w:numId w:val="59"/>
        </w:numPr>
        <w:tabs>
          <w:tab w:val="left" w:pos="677"/>
        </w:tabs>
        <w:spacing w:before="2" w:line="273" w:lineRule="auto"/>
        <w:ind w:right="130" w:firstLine="340"/>
        <w:rPr>
          <w:sz w:val="21"/>
        </w:rPr>
      </w:pPr>
      <w:r>
        <w:rPr>
          <w:color w:val="231F20"/>
          <w:w w:val="110"/>
          <w:sz w:val="21"/>
        </w:rPr>
        <w:t>Ознайомитися із системою науково-дослідної роботи в на- вчальному</w:t>
      </w:r>
      <w:r>
        <w:rPr>
          <w:color w:val="231F20"/>
          <w:spacing w:val="-6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закладі:</w:t>
      </w:r>
    </w:p>
    <w:p w:rsidR="00A3113E" w:rsidRDefault="00A3113E">
      <w:pPr>
        <w:spacing w:line="273" w:lineRule="auto"/>
        <w:rPr>
          <w:sz w:val="21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66"/>
        <w:ind w:left="622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lastRenderedPageBreak/>
        <w:t>наукова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тема;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5" w:line="276" w:lineRule="auto"/>
        <w:ind w:right="126" w:firstLine="340"/>
        <w:jc w:val="both"/>
        <w:rPr>
          <w:color w:val="231F20"/>
          <w:sz w:val="21"/>
        </w:rPr>
      </w:pPr>
      <w:r>
        <w:rPr>
          <w:color w:val="231F20"/>
          <w:spacing w:val="2"/>
          <w:w w:val="105"/>
          <w:sz w:val="21"/>
        </w:rPr>
        <w:t xml:space="preserve">провідні </w:t>
      </w:r>
      <w:r>
        <w:rPr>
          <w:color w:val="231F20"/>
          <w:w w:val="105"/>
          <w:sz w:val="21"/>
        </w:rPr>
        <w:t xml:space="preserve">наукові </w:t>
      </w:r>
      <w:r>
        <w:rPr>
          <w:color w:val="231F20"/>
          <w:spacing w:val="2"/>
          <w:w w:val="105"/>
          <w:sz w:val="21"/>
        </w:rPr>
        <w:t xml:space="preserve">проблеми, </w:t>
      </w:r>
      <w:r>
        <w:rPr>
          <w:color w:val="231F20"/>
          <w:w w:val="105"/>
          <w:sz w:val="21"/>
        </w:rPr>
        <w:t xml:space="preserve">над </w:t>
      </w:r>
      <w:r>
        <w:rPr>
          <w:color w:val="231F20"/>
          <w:spacing w:val="2"/>
          <w:w w:val="105"/>
          <w:sz w:val="21"/>
        </w:rPr>
        <w:t xml:space="preserve">якими працює </w:t>
      </w:r>
      <w:r>
        <w:rPr>
          <w:color w:val="231F20"/>
          <w:w w:val="105"/>
          <w:sz w:val="21"/>
        </w:rPr>
        <w:t>науково-пе- дагогічний (педагогічний) колектив, окремі викладачі та студенти (на основі аналізу відповідного розділу плану роботи підрозділів та індивідуальних планів роботи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викладачів);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23" w:firstLine="340"/>
        <w:jc w:val="both"/>
        <w:rPr>
          <w:color w:val="231F20"/>
          <w:sz w:val="21"/>
        </w:rPr>
      </w:pPr>
      <w:r>
        <w:rPr>
          <w:color w:val="231F20"/>
          <w:spacing w:val="2"/>
          <w:w w:val="105"/>
          <w:sz w:val="21"/>
        </w:rPr>
        <w:t xml:space="preserve">характер проблематики, </w:t>
      </w:r>
      <w:r>
        <w:rPr>
          <w:color w:val="231F20"/>
          <w:w w:val="105"/>
          <w:sz w:val="21"/>
        </w:rPr>
        <w:t xml:space="preserve">що </w:t>
      </w:r>
      <w:r>
        <w:rPr>
          <w:color w:val="231F20"/>
          <w:spacing w:val="2"/>
          <w:w w:val="105"/>
          <w:sz w:val="21"/>
        </w:rPr>
        <w:t xml:space="preserve">досліджують проблемні </w:t>
      </w:r>
      <w:r>
        <w:rPr>
          <w:color w:val="231F20"/>
          <w:spacing w:val="3"/>
          <w:w w:val="105"/>
          <w:sz w:val="21"/>
        </w:rPr>
        <w:t xml:space="preserve">групи, </w:t>
      </w:r>
      <w:r>
        <w:rPr>
          <w:color w:val="231F20"/>
          <w:w w:val="105"/>
          <w:sz w:val="21"/>
        </w:rPr>
        <w:t>творчі</w:t>
      </w:r>
      <w:r>
        <w:rPr>
          <w:color w:val="231F20"/>
          <w:spacing w:val="-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наукові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гуртки,</w:t>
      </w:r>
      <w:r>
        <w:rPr>
          <w:color w:val="231F20"/>
          <w:spacing w:val="-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ті,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хто</w:t>
      </w:r>
      <w:r>
        <w:rPr>
          <w:color w:val="231F20"/>
          <w:spacing w:val="-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навчається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</w:t>
      </w:r>
      <w:r>
        <w:rPr>
          <w:color w:val="231F20"/>
          <w:spacing w:val="-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закладі,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результати</w:t>
      </w:r>
      <w:r>
        <w:rPr>
          <w:color w:val="231F20"/>
          <w:spacing w:val="-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їхньої роботи.</w:t>
      </w:r>
    </w:p>
    <w:p w:rsidR="00A3113E" w:rsidRDefault="003700A7">
      <w:pPr>
        <w:pStyle w:val="a4"/>
        <w:numPr>
          <w:ilvl w:val="0"/>
          <w:numId w:val="59"/>
        </w:numPr>
        <w:tabs>
          <w:tab w:val="left" w:pos="677"/>
        </w:tabs>
        <w:spacing w:line="276" w:lineRule="auto"/>
        <w:ind w:right="130" w:firstLine="340"/>
        <w:jc w:val="both"/>
        <w:rPr>
          <w:sz w:val="21"/>
        </w:rPr>
      </w:pPr>
      <w:r>
        <w:rPr>
          <w:color w:val="231F20"/>
          <w:w w:val="105"/>
          <w:sz w:val="21"/>
        </w:rPr>
        <w:t xml:space="preserve">Робота над темою магістерської роботи, проведення експе- риментального дослідження (додаток </w:t>
      </w:r>
      <w:r>
        <w:rPr>
          <w:color w:val="231F20"/>
          <w:spacing w:val="-15"/>
          <w:w w:val="105"/>
          <w:sz w:val="21"/>
        </w:rPr>
        <w:t>Г.</w:t>
      </w:r>
      <w:r>
        <w:rPr>
          <w:color w:val="231F20"/>
          <w:spacing w:val="-4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1).</w:t>
      </w:r>
    </w:p>
    <w:p w:rsidR="00A3113E" w:rsidRDefault="003700A7">
      <w:pPr>
        <w:pStyle w:val="a4"/>
        <w:numPr>
          <w:ilvl w:val="0"/>
          <w:numId w:val="59"/>
        </w:numPr>
        <w:tabs>
          <w:tab w:val="left" w:pos="663"/>
        </w:tabs>
        <w:spacing w:line="276" w:lineRule="auto"/>
        <w:ind w:right="129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Аналіз та статистична обробка отриманих</w:t>
      </w:r>
      <w:r>
        <w:rPr>
          <w:color w:val="231F20"/>
          <w:spacing w:val="-3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експериментальних даних дослідження, формулювання відповідних</w:t>
      </w:r>
      <w:r>
        <w:rPr>
          <w:color w:val="231F20"/>
          <w:spacing w:val="2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висновків.</w:t>
      </w:r>
    </w:p>
    <w:p w:rsidR="00A3113E" w:rsidRDefault="003700A7">
      <w:pPr>
        <w:pStyle w:val="a4"/>
        <w:numPr>
          <w:ilvl w:val="0"/>
          <w:numId w:val="59"/>
        </w:numPr>
        <w:tabs>
          <w:tab w:val="left" w:pos="684"/>
        </w:tabs>
        <w:spacing w:line="276" w:lineRule="auto"/>
        <w:ind w:right="128" w:firstLine="340"/>
        <w:jc w:val="both"/>
        <w:rPr>
          <w:sz w:val="21"/>
        </w:rPr>
      </w:pPr>
      <w:r>
        <w:rPr>
          <w:color w:val="231F20"/>
          <w:spacing w:val="2"/>
          <w:w w:val="110"/>
          <w:sz w:val="21"/>
        </w:rPr>
        <w:t xml:space="preserve">Підготовка презентації </w:t>
      </w:r>
      <w:r>
        <w:rPr>
          <w:color w:val="231F20"/>
          <w:w w:val="110"/>
          <w:sz w:val="21"/>
        </w:rPr>
        <w:t xml:space="preserve">та </w:t>
      </w:r>
      <w:r>
        <w:rPr>
          <w:color w:val="231F20"/>
          <w:spacing w:val="2"/>
          <w:w w:val="110"/>
          <w:sz w:val="21"/>
        </w:rPr>
        <w:t xml:space="preserve">виступу </w:t>
      </w:r>
      <w:r>
        <w:rPr>
          <w:color w:val="231F20"/>
          <w:w w:val="110"/>
          <w:sz w:val="21"/>
        </w:rPr>
        <w:t xml:space="preserve">на </w:t>
      </w:r>
      <w:r>
        <w:rPr>
          <w:color w:val="231F20"/>
          <w:spacing w:val="2"/>
          <w:w w:val="110"/>
          <w:sz w:val="21"/>
        </w:rPr>
        <w:t xml:space="preserve">науково-практичній </w:t>
      </w:r>
      <w:r>
        <w:rPr>
          <w:color w:val="231F20"/>
          <w:w w:val="110"/>
          <w:sz w:val="21"/>
        </w:rPr>
        <w:t>студентській</w:t>
      </w:r>
      <w:r>
        <w:rPr>
          <w:color w:val="231F20"/>
          <w:spacing w:val="-11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конференції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з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проблеми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магістерської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роботи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та</w:t>
      </w:r>
      <w:r>
        <w:rPr>
          <w:color w:val="231F20"/>
          <w:spacing w:val="-11"/>
          <w:w w:val="110"/>
          <w:sz w:val="21"/>
        </w:rPr>
        <w:t xml:space="preserve"> </w:t>
      </w:r>
      <w:r>
        <w:rPr>
          <w:color w:val="231F20"/>
          <w:spacing w:val="2"/>
          <w:w w:val="110"/>
          <w:sz w:val="21"/>
        </w:rPr>
        <w:t xml:space="preserve">на- </w:t>
      </w:r>
      <w:r>
        <w:rPr>
          <w:color w:val="231F20"/>
          <w:w w:val="110"/>
          <w:sz w:val="21"/>
        </w:rPr>
        <w:t>писання</w:t>
      </w:r>
      <w:r>
        <w:rPr>
          <w:color w:val="231F20"/>
          <w:spacing w:val="-9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виступу</w:t>
      </w:r>
      <w:r>
        <w:rPr>
          <w:color w:val="231F20"/>
          <w:spacing w:val="-8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і</w:t>
      </w:r>
      <w:r>
        <w:rPr>
          <w:color w:val="231F20"/>
          <w:spacing w:val="-8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подання</w:t>
      </w:r>
      <w:r>
        <w:rPr>
          <w:color w:val="231F20"/>
          <w:spacing w:val="-8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тез</w:t>
      </w:r>
      <w:r>
        <w:rPr>
          <w:color w:val="231F20"/>
          <w:spacing w:val="-8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(статті)</w:t>
      </w:r>
      <w:r>
        <w:rPr>
          <w:color w:val="231F20"/>
          <w:spacing w:val="-8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до</w:t>
      </w:r>
      <w:r>
        <w:rPr>
          <w:color w:val="231F20"/>
          <w:spacing w:val="-9"/>
          <w:w w:val="110"/>
          <w:sz w:val="21"/>
        </w:rPr>
        <w:t xml:space="preserve"> </w:t>
      </w:r>
      <w:r>
        <w:rPr>
          <w:color w:val="231F20"/>
          <w:spacing w:val="-3"/>
          <w:w w:val="110"/>
          <w:sz w:val="21"/>
        </w:rPr>
        <w:t>друку.</w:t>
      </w:r>
    </w:p>
    <w:p w:rsidR="00A3113E" w:rsidRDefault="003700A7">
      <w:pPr>
        <w:spacing w:line="268" w:lineRule="auto"/>
        <w:ind w:left="112" w:right="129" w:firstLine="339"/>
        <w:jc w:val="both"/>
        <w:rPr>
          <w:rFonts w:ascii="Cambria" w:hAnsi="Cambria"/>
          <w:i/>
          <w:sz w:val="21"/>
        </w:rPr>
      </w:pPr>
      <w:r>
        <w:rPr>
          <w:rFonts w:ascii="Cambria" w:hAnsi="Cambria"/>
          <w:i/>
          <w:color w:val="231F20"/>
          <w:sz w:val="21"/>
        </w:rPr>
        <w:t>ІІІ. Науково-дослідна робота на сільськогосподарських</w:t>
      </w:r>
      <w:r>
        <w:rPr>
          <w:rFonts w:ascii="Cambria" w:hAnsi="Cambria"/>
          <w:i/>
          <w:color w:val="231F20"/>
          <w:spacing w:val="-21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 xml:space="preserve">підприєм- </w:t>
      </w:r>
      <w:r>
        <w:rPr>
          <w:rFonts w:ascii="Cambria" w:hAnsi="Cambria"/>
          <w:i/>
          <w:color w:val="231F20"/>
          <w:spacing w:val="2"/>
          <w:sz w:val="21"/>
        </w:rPr>
        <w:t>ствах:</w:t>
      </w:r>
    </w:p>
    <w:p w:rsidR="00A3113E" w:rsidRDefault="003700A7">
      <w:pPr>
        <w:pStyle w:val="a3"/>
        <w:spacing w:line="276" w:lineRule="auto"/>
        <w:ind w:left="112" w:right="128" w:firstLine="340"/>
        <w:jc w:val="both"/>
      </w:pPr>
      <w:r>
        <w:rPr>
          <w:color w:val="231F20"/>
          <w:spacing w:val="2"/>
          <w:w w:val="105"/>
        </w:rPr>
        <w:t xml:space="preserve">Перед студентами, теми магістерських робіт яких пов’язані </w:t>
      </w:r>
      <w:r>
        <w:rPr>
          <w:color w:val="231F20"/>
          <w:w w:val="105"/>
        </w:rPr>
        <w:t>з удосконаленням</w:t>
      </w:r>
      <w:r>
        <w:rPr>
          <w:color w:val="231F20"/>
          <w:spacing w:val="-29"/>
          <w:w w:val="105"/>
        </w:rPr>
        <w:t xml:space="preserve"> </w:t>
      </w:r>
      <w:r>
        <w:rPr>
          <w:color w:val="231F20"/>
          <w:w w:val="105"/>
        </w:rPr>
        <w:t>механізованих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технологій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вирощування</w:t>
      </w:r>
      <w:r>
        <w:rPr>
          <w:color w:val="231F20"/>
          <w:spacing w:val="-29"/>
          <w:w w:val="105"/>
        </w:rPr>
        <w:t xml:space="preserve"> </w:t>
      </w:r>
      <w:r>
        <w:rPr>
          <w:color w:val="231F20"/>
          <w:w w:val="105"/>
        </w:rPr>
        <w:t>та</w:t>
      </w:r>
      <w:r>
        <w:rPr>
          <w:color w:val="231F20"/>
          <w:spacing w:val="-28"/>
          <w:w w:val="105"/>
        </w:rPr>
        <w:t xml:space="preserve"> </w:t>
      </w:r>
      <w:r>
        <w:rPr>
          <w:color w:val="231F20"/>
          <w:w w:val="105"/>
        </w:rPr>
        <w:t>збирання сільськогосподарських культур, ставляться такі</w:t>
      </w:r>
      <w:r>
        <w:rPr>
          <w:color w:val="231F20"/>
          <w:spacing w:val="10"/>
          <w:w w:val="105"/>
        </w:rPr>
        <w:t xml:space="preserve"> </w:t>
      </w:r>
      <w:r>
        <w:rPr>
          <w:color w:val="231F20"/>
          <w:w w:val="105"/>
        </w:rPr>
        <w:t>завдання:</w:t>
      </w:r>
    </w:p>
    <w:p w:rsidR="00A3113E" w:rsidRDefault="003700A7">
      <w:pPr>
        <w:pStyle w:val="a4"/>
        <w:numPr>
          <w:ilvl w:val="0"/>
          <w:numId w:val="58"/>
        </w:numPr>
        <w:tabs>
          <w:tab w:val="left" w:pos="658"/>
        </w:tabs>
        <w:spacing w:line="276" w:lineRule="auto"/>
        <w:ind w:right="124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Збір</w:t>
      </w:r>
      <w:r>
        <w:rPr>
          <w:color w:val="231F20"/>
          <w:spacing w:val="-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даних</w:t>
      </w:r>
      <w:r>
        <w:rPr>
          <w:color w:val="231F20"/>
          <w:spacing w:val="-1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про</w:t>
      </w:r>
      <w:r>
        <w:rPr>
          <w:color w:val="231F20"/>
          <w:spacing w:val="-1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природно-кліматичні</w:t>
      </w:r>
      <w:r>
        <w:rPr>
          <w:color w:val="231F20"/>
          <w:spacing w:val="-1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умови</w:t>
      </w:r>
      <w:r>
        <w:rPr>
          <w:color w:val="231F20"/>
          <w:spacing w:val="-1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та</w:t>
      </w:r>
      <w:r>
        <w:rPr>
          <w:color w:val="231F20"/>
          <w:spacing w:val="-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 xml:space="preserve">економічно-гос- </w:t>
      </w:r>
      <w:r>
        <w:rPr>
          <w:color w:val="231F20"/>
          <w:w w:val="110"/>
          <w:sz w:val="21"/>
        </w:rPr>
        <w:t>подарську</w:t>
      </w:r>
      <w:r>
        <w:rPr>
          <w:color w:val="231F20"/>
          <w:spacing w:val="-35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діяльність</w:t>
      </w:r>
      <w:r>
        <w:rPr>
          <w:color w:val="231F20"/>
          <w:spacing w:val="-35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господарства</w:t>
      </w:r>
      <w:r>
        <w:rPr>
          <w:color w:val="231F20"/>
          <w:spacing w:val="-35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(загальні</w:t>
      </w:r>
      <w:r>
        <w:rPr>
          <w:color w:val="231F20"/>
          <w:spacing w:val="-34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дані</w:t>
      </w:r>
      <w:r>
        <w:rPr>
          <w:color w:val="231F20"/>
          <w:spacing w:val="-35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про</w:t>
      </w:r>
      <w:r>
        <w:rPr>
          <w:color w:val="231F20"/>
          <w:spacing w:val="-35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господарство та</w:t>
      </w:r>
      <w:r>
        <w:rPr>
          <w:color w:val="231F20"/>
          <w:spacing w:val="-22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його</w:t>
      </w:r>
      <w:r>
        <w:rPr>
          <w:color w:val="231F20"/>
          <w:spacing w:val="-21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землекористування,</w:t>
      </w:r>
      <w:r>
        <w:rPr>
          <w:color w:val="231F20"/>
          <w:spacing w:val="-22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грунтові</w:t>
      </w:r>
      <w:r>
        <w:rPr>
          <w:color w:val="231F20"/>
          <w:spacing w:val="-21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та</w:t>
      </w:r>
      <w:r>
        <w:rPr>
          <w:color w:val="231F20"/>
          <w:spacing w:val="-22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агрокліматичні</w:t>
      </w:r>
      <w:r>
        <w:rPr>
          <w:color w:val="231F20"/>
          <w:spacing w:val="-21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умови,</w:t>
      </w:r>
      <w:r>
        <w:rPr>
          <w:color w:val="231F20"/>
          <w:spacing w:val="-22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ма- теріально-технічну</w:t>
      </w:r>
      <w:r>
        <w:rPr>
          <w:color w:val="231F20"/>
          <w:spacing w:val="-25"/>
          <w:w w:val="110"/>
          <w:sz w:val="21"/>
        </w:rPr>
        <w:t xml:space="preserve"> </w:t>
      </w:r>
      <w:r>
        <w:rPr>
          <w:color w:val="231F20"/>
          <w:spacing w:val="-5"/>
          <w:w w:val="110"/>
          <w:sz w:val="21"/>
        </w:rPr>
        <w:t>базу,</w:t>
      </w:r>
      <w:r>
        <w:rPr>
          <w:color w:val="231F20"/>
          <w:spacing w:val="-25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посівні</w:t>
      </w:r>
      <w:r>
        <w:rPr>
          <w:color w:val="231F20"/>
          <w:spacing w:val="-25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площі</w:t>
      </w:r>
      <w:r>
        <w:rPr>
          <w:color w:val="231F20"/>
          <w:spacing w:val="-25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та</w:t>
      </w:r>
      <w:r>
        <w:rPr>
          <w:color w:val="231F20"/>
          <w:spacing w:val="-25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врожайність,</w:t>
      </w:r>
      <w:r>
        <w:rPr>
          <w:color w:val="231F20"/>
          <w:spacing w:val="-24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 xml:space="preserve">економічні </w:t>
      </w:r>
      <w:r>
        <w:rPr>
          <w:color w:val="231F20"/>
          <w:spacing w:val="2"/>
          <w:w w:val="110"/>
          <w:sz w:val="21"/>
        </w:rPr>
        <w:t xml:space="preserve">показники виробничо-господарської діяльності </w:t>
      </w:r>
      <w:r>
        <w:rPr>
          <w:color w:val="231F20"/>
          <w:w w:val="110"/>
          <w:sz w:val="21"/>
        </w:rPr>
        <w:t xml:space="preserve">за </w:t>
      </w:r>
      <w:r>
        <w:rPr>
          <w:color w:val="231F20"/>
          <w:spacing w:val="2"/>
          <w:w w:val="110"/>
          <w:sz w:val="21"/>
        </w:rPr>
        <w:t xml:space="preserve">останні </w:t>
      </w:r>
      <w:r>
        <w:rPr>
          <w:color w:val="231F20"/>
          <w:spacing w:val="3"/>
          <w:w w:val="110"/>
          <w:sz w:val="21"/>
        </w:rPr>
        <w:t xml:space="preserve">роки </w:t>
      </w:r>
      <w:r>
        <w:rPr>
          <w:color w:val="231F20"/>
          <w:spacing w:val="2"/>
          <w:w w:val="110"/>
          <w:sz w:val="21"/>
        </w:rPr>
        <w:t>тощо).</w:t>
      </w:r>
    </w:p>
    <w:p w:rsidR="00A3113E" w:rsidRDefault="003700A7">
      <w:pPr>
        <w:pStyle w:val="a4"/>
        <w:numPr>
          <w:ilvl w:val="0"/>
          <w:numId w:val="58"/>
        </w:numPr>
        <w:tabs>
          <w:tab w:val="left" w:pos="665"/>
        </w:tabs>
        <w:spacing w:line="276" w:lineRule="auto"/>
        <w:ind w:right="130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Ознайомлення з передовим досвідом у галузях сільськогоспо- дарського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виробництва: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29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на</w:t>
      </w:r>
      <w:r>
        <w:rPr>
          <w:color w:val="231F20"/>
          <w:spacing w:val="-2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основі</w:t>
      </w:r>
      <w:r>
        <w:rPr>
          <w:color w:val="231F20"/>
          <w:spacing w:val="-27"/>
          <w:w w:val="105"/>
          <w:sz w:val="21"/>
        </w:rPr>
        <w:t xml:space="preserve"> </w:t>
      </w:r>
      <w:r>
        <w:rPr>
          <w:color w:val="231F20"/>
          <w:spacing w:val="-3"/>
          <w:w w:val="105"/>
          <w:sz w:val="21"/>
        </w:rPr>
        <w:t>наукових</w:t>
      </w:r>
      <w:r>
        <w:rPr>
          <w:color w:val="231F20"/>
          <w:spacing w:val="-2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публікацій</w:t>
      </w:r>
      <w:r>
        <w:rPr>
          <w:color w:val="231F20"/>
          <w:spacing w:val="-2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вітчизняних</w:t>
      </w:r>
      <w:r>
        <w:rPr>
          <w:color w:val="231F20"/>
          <w:spacing w:val="-2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та</w:t>
      </w:r>
      <w:r>
        <w:rPr>
          <w:color w:val="231F20"/>
          <w:spacing w:val="-2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іноземних</w:t>
      </w:r>
      <w:r>
        <w:rPr>
          <w:color w:val="231F20"/>
          <w:spacing w:val="-27"/>
          <w:w w:val="105"/>
          <w:sz w:val="21"/>
        </w:rPr>
        <w:t xml:space="preserve"> </w:t>
      </w:r>
      <w:r>
        <w:rPr>
          <w:color w:val="231F20"/>
          <w:spacing w:val="-3"/>
          <w:w w:val="105"/>
          <w:sz w:val="21"/>
        </w:rPr>
        <w:t xml:space="preserve">науков- </w:t>
      </w:r>
      <w:r>
        <w:rPr>
          <w:color w:val="231F20"/>
          <w:w w:val="105"/>
          <w:sz w:val="21"/>
        </w:rPr>
        <w:t>ців</w:t>
      </w:r>
      <w:r>
        <w:rPr>
          <w:color w:val="231F20"/>
          <w:spacing w:val="-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провести</w:t>
      </w:r>
      <w:r>
        <w:rPr>
          <w:color w:val="231F20"/>
          <w:spacing w:val="-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аналітичний</w:t>
      </w:r>
      <w:r>
        <w:rPr>
          <w:color w:val="231F20"/>
          <w:spacing w:val="-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аналіз</w:t>
      </w:r>
      <w:r>
        <w:rPr>
          <w:color w:val="231F20"/>
          <w:spacing w:val="-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народногосподарського</w:t>
      </w:r>
      <w:r>
        <w:rPr>
          <w:color w:val="231F20"/>
          <w:spacing w:val="-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значення</w:t>
      </w:r>
      <w:r>
        <w:rPr>
          <w:color w:val="231F20"/>
          <w:spacing w:val="-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та біологічних</w:t>
      </w:r>
      <w:r>
        <w:rPr>
          <w:color w:val="231F20"/>
          <w:spacing w:val="-3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особливостей</w:t>
      </w:r>
      <w:r>
        <w:rPr>
          <w:color w:val="231F20"/>
          <w:spacing w:val="-3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сільськогосподарської</w:t>
      </w:r>
      <w:r>
        <w:rPr>
          <w:color w:val="231F20"/>
          <w:spacing w:val="-3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культури</w:t>
      </w:r>
      <w:r>
        <w:rPr>
          <w:color w:val="231F20"/>
          <w:spacing w:val="-3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(тварини), що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буде</w:t>
      </w:r>
      <w:r>
        <w:rPr>
          <w:color w:val="231F20"/>
          <w:spacing w:val="-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об’єктом</w:t>
      </w:r>
      <w:r>
        <w:rPr>
          <w:color w:val="231F20"/>
          <w:spacing w:val="-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дослідження</w:t>
      </w:r>
      <w:r>
        <w:rPr>
          <w:color w:val="231F20"/>
          <w:spacing w:val="-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</w:t>
      </w:r>
      <w:r>
        <w:rPr>
          <w:color w:val="231F20"/>
          <w:spacing w:val="-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майбутній</w:t>
      </w:r>
      <w:r>
        <w:rPr>
          <w:color w:val="231F20"/>
          <w:spacing w:val="-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магістерській</w:t>
      </w:r>
      <w:r>
        <w:rPr>
          <w:color w:val="231F20"/>
          <w:spacing w:val="-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роботі;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78"/>
        </w:tabs>
        <w:spacing w:line="276" w:lineRule="auto"/>
        <w:ind w:right="127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 xml:space="preserve">з </w:t>
      </w:r>
      <w:r>
        <w:rPr>
          <w:color w:val="231F20"/>
          <w:spacing w:val="2"/>
          <w:w w:val="105"/>
          <w:sz w:val="21"/>
        </w:rPr>
        <w:t xml:space="preserve">урахуванням </w:t>
      </w:r>
      <w:r>
        <w:rPr>
          <w:color w:val="231F20"/>
          <w:w w:val="105"/>
          <w:sz w:val="21"/>
        </w:rPr>
        <w:t xml:space="preserve">наукових </w:t>
      </w:r>
      <w:r>
        <w:rPr>
          <w:color w:val="231F20"/>
          <w:spacing w:val="2"/>
          <w:w w:val="105"/>
          <w:sz w:val="21"/>
        </w:rPr>
        <w:t xml:space="preserve">розробок сучасних дослідників </w:t>
      </w:r>
      <w:r>
        <w:rPr>
          <w:color w:val="231F20"/>
          <w:spacing w:val="3"/>
          <w:w w:val="105"/>
          <w:sz w:val="21"/>
        </w:rPr>
        <w:t xml:space="preserve">та </w:t>
      </w:r>
      <w:r>
        <w:rPr>
          <w:color w:val="231F20"/>
          <w:w w:val="105"/>
          <w:sz w:val="21"/>
        </w:rPr>
        <w:t>власних досліджень запропонувати та економічно обґрунтувати</w:t>
      </w:r>
      <w:r>
        <w:rPr>
          <w:color w:val="231F20"/>
          <w:spacing w:val="-3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для</w:t>
      </w:r>
    </w:p>
    <w:p w:rsidR="00A3113E" w:rsidRDefault="00A3113E">
      <w:pPr>
        <w:spacing w:line="276" w:lineRule="auto"/>
        <w:jc w:val="both"/>
        <w:rPr>
          <w:sz w:val="21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a3"/>
        <w:spacing w:before="66" w:line="276" w:lineRule="auto"/>
        <w:ind w:left="112" w:right="128"/>
        <w:jc w:val="both"/>
      </w:pPr>
      <w:r>
        <w:rPr>
          <w:color w:val="231F20"/>
          <w:w w:val="105"/>
        </w:rPr>
        <w:lastRenderedPageBreak/>
        <w:t>конкретного господарства нові, прогресивні, енергозбережувальні та</w:t>
      </w:r>
      <w:r>
        <w:rPr>
          <w:color w:val="231F20"/>
          <w:spacing w:val="-17"/>
          <w:w w:val="105"/>
        </w:rPr>
        <w:t xml:space="preserve"> </w:t>
      </w:r>
      <w:r>
        <w:rPr>
          <w:color w:val="231F20"/>
          <w:w w:val="105"/>
        </w:rPr>
        <w:t>екологічно</w:t>
      </w:r>
      <w:r>
        <w:rPr>
          <w:color w:val="231F20"/>
          <w:spacing w:val="-17"/>
          <w:w w:val="105"/>
        </w:rPr>
        <w:t xml:space="preserve"> </w:t>
      </w:r>
      <w:r>
        <w:rPr>
          <w:color w:val="231F20"/>
          <w:w w:val="105"/>
        </w:rPr>
        <w:t>безпечні</w:t>
      </w:r>
      <w:r>
        <w:rPr>
          <w:color w:val="231F20"/>
          <w:spacing w:val="-17"/>
          <w:w w:val="105"/>
        </w:rPr>
        <w:t xml:space="preserve"> </w:t>
      </w:r>
      <w:r>
        <w:rPr>
          <w:color w:val="231F20"/>
          <w:w w:val="105"/>
        </w:rPr>
        <w:t>технології,</w:t>
      </w:r>
      <w:r>
        <w:rPr>
          <w:color w:val="231F20"/>
          <w:spacing w:val="-16"/>
          <w:w w:val="105"/>
        </w:rPr>
        <w:t xml:space="preserve"> </w:t>
      </w:r>
      <w:r>
        <w:rPr>
          <w:color w:val="231F20"/>
          <w:w w:val="105"/>
        </w:rPr>
        <w:t>прийоми</w:t>
      </w:r>
      <w:r>
        <w:rPr>
          <w:color w:val="231F20"/>
          <w:spacing w:val="-17"/>
          <w:w w:val="105"/>
        </w:rPr>
        <w:t xml:space="preserve"> </w:t>
      </w:r>
      <w:r>
        <w:rPr>
          <w:color w:val="231F20"/>
          <w:w w:val="105"/>
        </w:rPr>
        <w:t>та</w:t>
      </w:r>
      <w:r>
        <w:rPr>
          <w:color w:val="231F20"/>
          <w:spacing w:val="-17"/>
          <w:w w:val="105"/>
        </w:rPr>
        <w:t xml:space="preserve"> </w:t>
      </w:r>
      <w:r>
        <w:rPr>
          <w:color w:val="231F20"/>
          <w:w w:val="105"/>
        </w:rPr>
        <w:t>процеси</w:t>
      </w:r>
      <w:r>
        <w:rPr>
          <w:color w:val="231F20"/>
          <w:spacing w:val="-17"/>
          <w:w w:val="105"/>
        </w:rPr>
        <w:t xml:space="preserve"> </w:t>
      </w:r>
      <w:r>
        <w:rPr>
          <w:color w:val="231F20"/>
          <w:w w:val="105"/>
        </w:rPr>
        <w:t>вирощування визначених тематикою магістерських робіт видів рослин чи</w:t>
      </w:r>
      <w:r>
        <w:rPr>
          <w:color w:val="231F20"/>
          <w:spacing w:val="-26"/>
          <w:w w:val="105"/>
        </w:rPr>
        <w:t xml:space="preserve"> </w:t>
      </w:r>
      <w:r>
        <w:rPr>
          <w:color w:val="231F20"/>
          <w:w w:val="105"/>
        </w:rPr>
        <w:t>тварин;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" w:line="276" w:lineRule="auto"/>
        <w:ind w:right="126" w:firstLine="340"/>
        <w:jc w:val="both"/>
        <w:rPr>
          <w:color w:val="231F20"/>
          <w:sz w:val="21"/>
        </w:rPr>
      </w:pPr>
      <w:r>
        <w:rPr>
          <w:color w:val="231F20"/>
          <w:spacing w:val="2"/>
          <w:w w:val="105"/>
          <w:sz w:val="21"/>
        </w:rPr>
        <w:t xml:space="preserve">виконати добір </w:t>
      </w:r>
      <w:r>
        <w:rPr>
          <w:color w:val="231F20"/>
          <w:w w:val="105"/>
          <w:sz w:val="21"/>
        </w:rPr>
        <w:t xml:space="preserve">для </w:t>
      </w:r>
      <w:r>
        <w:rPr>
          <w:color w:val="231F20"/>
          <w:spacing w:val="2"/>
          <w:w w:val="105"/>
          <w:sz w:val="21"/>
        </w:rPr>
        <w:t xml:space="preserve">конкретного господарства </w:t>
      </w:r>
      <w:r>
        <w:rPr>
          <w:color w:val="231F20"/>
          <w:spacing w:val="3"/>
          <w:w w:val="105"/>
          <w:sz w:val="21"/>
        </w:rPr>
        <w:t xml:space="preserve">необхідного </w:t>
      </w:r>
      <w:r>
        <w:rPr>
          <w:color w:val="231F20"/>
          <w:w w:val="105"/>
          <w:sz w:val="21"/>
        </w:rPr>
        <w:t xml:space="preserve">комплексу сільськогосподарських машин для комплексної </w:t>
      </w:r>
      <w:r>
        <w:rPr>
          <w:color w:val="231F20"/>
          <w:spacing w:val="2"/>
          <w:w w:val="105"/>
          <w:sz w:val="21"/>
        </w:rPr>
        <w:t xml:space="preserve">меха- </w:t>
      </w:r>
      <w:r>
        <w:rPr>
          <w:color w:val="231F20"/>
          <w:w w:val="105"/>
          <w:sz w:val="21"/>
        </w:rPr>
        <w:t xml:space="preserve">нізації вирощування та збирання сільськогосподарської культури </w:t>
      </w:r>
      <w:r>
        <w:rPr>
          <w:color w:val="231F20"/>
          <w:w w:val="105"/>
          <w:sz w:val="21"/>
        </w:rPr>
        <w:t xml:space="preserve">  з</w:t>
      </w:r>
      <w:r>
        <w:rPr>
          <w:color w:val="231F20"/>
          <w:spacing w:val="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розробленням</w:t>
      </w:r>
      <w:r>
        <w:rPr>
          <w:color w:val="231F20"/>
          <w:spacing w:val="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технологічної</w:t>
      </w:r>
      <w:r>
        <w:rPr>
          <w:color w:val="231F20"/>
          <w:spacing w:val="1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карти</w:t>
      </w:r>
      <w:r>
        <w:rPr>
          <w:color w:val="231F20"/>
          <w:spacing w:val="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її</w:t>
      </w:r>
      <w:r>
        <w:rPr>
          <w:color w:val="231F20"/>
          <w:spacing w:val="1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вирощування</w:t>
      </w:r>
      <w:r>
        <w:rPr>
          <w:color w:val="231F20"/>
          <w:spacing w:val="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і</w:t>
      </w:r>
      <w:r>
        <w:rPr>
          <w:color w:val="231F20"/>
          <w:spacing w:val="1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збирання;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" w:line="276" w:lineRule="auto"/>
        <w:ind w:right="130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розрахувати</w:t>
      </w:r>
      <w:r>
        <w:rPr>
          <w:color w:val="231F20"/>
          <w:spacing w:val="-14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економічну</w:t>
      </w:r>
      <w:r>
        <w:rPr>
          <w:color w:val="231F20"/>
          <w:spacing w:val="-1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ефективність</w:t>
      </w:r>
      <w:r>
        <w:rPr>
          <w:color w:val="231F20"/>
          <w:spacing w:val="-1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запропонованих</w:t>
      </w:r>
      <w:r>
        <w:rPr>
          <w:color w:val="231F20"/>
          <w:spacing w:val="-1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у</w:t>
      </w:r>
      <w:r>
        <w:rPr>
          <w:color w:val="231F20"/>
          <w:spacing w:val="-1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магіс- терській роботі прийомів та процесів вирощування сільськогоспо- дарської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культури.</w:t>
      </w:r>
    </w:p>
    <w:p w:rsidR="00A3113E" w:rsidRDefault="003700A7">
      <w:pPr>
        <w:pStyle w:val="a4"/>
        <w:numPr>
          <w:ilvl w:val="0"/>
          <w:numId w:val="58"/>
        </w:numPr>
        <w:tabs>
          <w:tab w:val="left" w:pos="675"/>
        </w:tabs>
        <w:spacing w:before="3" w:line="276" w:lineRule="auto"/>
        <w:ind w:right="130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Розроблення методики ознайомлення з досліджуваною тех- нологією майбутніх фахівців сільського</w:t>
      </w:r>
      <w:r>
        <w:rPr>
          <w:color w:val="231F20"/>
          <w:spacing w:val="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господарства.</w:t>
      </w:r>
    </w:p>
    <w:p w:rsidR="00A3113E" w:rsidRDefault="003700A7">
      <w:pPr>
        <w:pStyle w:val="a4"/>
        <w:numPr>
          <w:ilvl w:val="0"/>
          <w:numId w:val="58"/>
        </w:numPr>
        <w:tabs>
          <w:tab w:val="left" w:pos="684"/>
        </w:tabs>
        <w:spacing w:before="1" w:line="276" w:lineRule="auto"/>
        <w:ind w:right="128" w:firstLine="340"/>
        <w:jc w:val="both"/>
        <w:rPr>
          <w:sz w:val="21"/>
        </w:rPr>
      </w:pPr>
      <w:r>
        <w:rPr>
          <w:color w:val="231F20"/>
          <w:spacing w:val="2"/>
          <w:w w:val="110"/>
          <w:sz w:val="21"/>
        </w:rPr>
        <w:t xml:space="preserve">Підготовка презентації </w:t>
      </w:r>
      <w:r>
        <w:rPr>
          <w:color w:val="231F20"/>
          <w:w w:val="110"/>
          <w:sz w:val="21"/>
        </w:rPr>
        <w:t xml:space="preserve">та </w:t>
      </w:r>
      <w:r>
        <w:rPr>
          <w:color w:val="231F20"/>
          <w:spacing w:val="2"/>
          <w:w w:val="110"/>
          <w:sz w:val="21"/>
        </w:rPr>
        <w:t xml:space="preserve">виступу </w:t>
      </w:r>
      <w:r>
        <w:rPr>
          <w:color w:val="231F20"/>
          <w:w w:val="110"/>
          <w:sz w:val="21"/>
        </w:rPr>
        <w:t xml:space="preserve">на </w:t>
      </w:r>
      <w:r>
        <w:rPr>
          <w:color w:val="231F20"/>
          <w:spacing w:val="2"/>
          <w:w w:val="110"/>
          <w:sz w:val="21"/>
        </w:rPr>
        <w:t xml:space="preserve">науково-практичній </w:t>
      </w:r>
      <w:r>
        <w:rPr>
          <w:color w:val="231F20"/>
          <w:w w:val="110"/>
          <w:sz w:val="21"/>
        </w:rPr>
        <w:t>студентській</w:t>
      </w:r>
      <w:r>
        <w:rPr>
          <w:color w:val="231F20"/>
          <w:spacing w:val="-11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конференції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з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проблеми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магістерської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роботи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та</w:t>
      </w:r>
      <w:r>
        <w:rPr>
          <w:color w:val="231F20"/>
          <w:spacing w:val="-11"/>
          <w:w w:val="110"/>
          <w:sz w:val="21"/>
        </w:rPr>
        <w:t xml:space="preserve"> </w:t>
      </w:r>
      <w:r>
        <w:rPr>
          <w:color w:val="231F20"/>
          <w:spacing w:val="2"/>
          <w:w w:val="110"/>
          <w:sz w:val="21"/>
        </w:rPr>
        <w:t xml:space="preserve">на- </w:t>
      </w:r>
      <w:r>
        <w:rPr>
          <w:color w:val="231F20"/>
          <w:w w:val="110"/>
          <w:sz w:val="21"/>
        </w:rPr>
        <w:t>писання</w:t>
      </w:r>
      <w:r>
        <w:rPr>
          <w:color w:val="231F20"/>
          <w:spacing w:val="-9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виступу</w:t>
      </w:r>
      <w:r>
        <w:rPr>
          <w:color w:val="231F20"/>
          <w:spacing w:val="-8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і</w:t>
      </w:r>
      <w:r>
        <w:rPr>
          <w:color w:val="231F20"/>
          <w:spacing w:val="-8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подання</w:t>
      </w:r>
      <w:r>
        <w:rPr>
          <w:color w:val="231F20"/>
          <w:spacing w:val="-8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те</w:t>
      </w:r>
      <w:r>
        <w:rPr>
          <w:color w:val="231F20"/>
          <w:w w:val="110"/>
          <w:sz w:val="21"/>
        </w:rPr>
        <w:t>з</w:t>
      </w:r>
      <w:r>
        <w:rPr>
          <w:color w:val="231F20"/>
          <w:spacing w:val="-8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(статті)</w:t>
      </w:r>
      <w:r>
        <w:rPr>
          <w:color w:val="231F20"/>
          <w:spacing w:val="-8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до</w:t>
      </w:r>
      <w:r>
        <w:rPr>
          <w:color w:val="231F20"/>
          <w:spacing w:val="-9"/>
          <w:w w:val="110"/>
          <w:sz w:val="21"/>
        </w:rPr>
        <w:t xml:space="preserve"> </w:t>
      </w:r>
      <w:r>
        <w:rPr>
          <w:color w:val="231F20"/>
          <w:spacing w:val="-3"/>
          <w:w w:val="110"/>
          <w:sz w:val="21"/>
        </w:rPr>
        <w:t>друку.</w:t>
      </w:r>
    </w:p>
    <w:p w:rsidR="00A3113E" w:rsidRDefault="003700A7">
      <w:pPr>
        <w:pStyle w:val="2"/>
        <w:numPr>
          <w:ilvl w:val="1"/>
          <w:numId w:val="60"/>
        </w:numPr>
        <w:tabs>
          <w:tab w:val="left" w:pos="2354"/>
        </w:tabs>
        <w:spacing w:before="149"/>
        <w:ind w:left="2353" w:hanging="441"/>
        <w:jc w:val="left"/>
      </w:pPr>
      <w:bookmarkStart w:id="20" w:name="_TOC_250007"/>
      <w:bookmarkEnd w:id="20"/>
      <w:r>
        <w:rPr>
          <w:color w:val="231F20"/>
          <w:w w:val="95"/>
        </w:rPr>
        <w:t>Звітність про практику</w:t>
      </w:r>
    </w:p>
    <w:p w:rsidR="00A3113E" w:rsidRDefault="003700A7">
      <w:pPr>
        <w:pStyle w:val="a3"/>
        <w:spacing w:before="69" w:line="276" w:lineRule="auto"/>
        <w:ind w:left="112" w:right="130" w:firstLine="340"/>
      </w:pPr>
      <w:r>
        <w:rPr>
          <w:color w:val="231F20"/>
          <w:w w:val="105"/>
        </w:rPr>
        <w:t>По закінченні педагогічної практики в триденний термін сту- дент-практикант повинен представити таку документацію:</w:t>
      </w:r>
    </w:p>
    <w:p w:rsidR="00A3113E" w:rsidRDefault="003700A7">
      <w:pPr>
        <w:pStyle w:val="5"/>
        <w:spacing w:before="2"/>
      </w:pPr>
      <w:r>
        <w:rPr>
          <w:color w:val="231F20"/>
        </w:rPr>
        <w:t>керівникові:</w:t>
      </w:r>
    </w:p>
    <w:p w:rsidR="00A3113E" w:rsidRDefault="003700A7">
      <w:pPr>
        <w:pStyle w:val="a4"/>
        <w:numPr>
          <w:ilvl w:val="0"/>
          <w:numId w:val="57"/>
        </w:numPr>
        <w:tabs>
          <w:tab w:val="left" w:pos="672"/>
        </w:tabs>
        <w:spacing w:before="37" w:line="276" w:lineRule="auto"/>
        <w:ind w:right="129" w:firstLine="340"/>
        <w:jc w:val="both"/>
        <w:rPr>
          <w:color w:val="231F20"/>
          <w:sz w:val="21"/>
        </w:rPr>
      </w:pPr>
      <w:r>
        <w:rPr>
          <w:color w:val="231F20"/>
          <w:w w:val="110"/>
          <w:sz w:val="21"/>
        </w:rPr>
        <w:t>Індивідуальний</w:t>
      </w:r>
      <w:r>
        <w:rPr>
          <w:color w:val="231F20"/>
          <w:spacing w:val="-17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план</w:t>
      </w:r>
      <w:r>
        <w:rPr>
          <w:color w:val="231F20"/>
          <w:spacing w:val="-17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роботи</w:t>
      </w:r>
      <w:r>
        <w:rPr>
          <w:color w:val="231F20"/>
          <w:spacing w:val="-16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магістранта</w:t>
      </w:r>
      <w:r>
        <w:rPr>
          <w:color w:val="231F20"/>
          <w:spacing w:val="-17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на</w:t>
      </w:r>
      <w:r>
        <w:rPr>
          <w:color w:val="231F20"/>
          <w:spacing w:val="-17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період</w:t>
      </w:r>
      <w:r>
        <w:rPr>
          <w:color w:val="231F20"/>
          <w:spacing w:val="-16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 xml:space="preserve">педпрак- </w:t>
      </w:r>
      <w:r>
        <w:rPr>
          <w:color w:val="231F20"/>
          <w:spacing w:val="2"/>
          <w:w w:val="110"/>
          <w:sz w:val="21"/>
        </w:rPr>
        <w:t xml:space="preserve">тики, </w:t>
      </w:r>
      <w:r>
        <w:rPr>
          <w:color w:val="231F20"/>
          <w:w w:val="110"/>
          <w:sz w:val="21"/>
        </w:rPr>
        <w:t xml:space="preserve">що </w:t>
      </w:r>
      <w:r>
        <w:rPr>
          <w:color w:val="231F20"/>
          <w:spacing w:val="2"/>
          <w:w w:val="110"/>
          <w:sz w:val="21"/>
        </w:rPr>
        <w:t xml:space="preserve">складається </w:t>
      </w:r>
      <w:r>
        <w:rPr>
          <w:color w:val="231F20"/>
          <w:w w:val="110"/>
          <w:sz w:val="21"/>
        </w:rPr>
        <w:t xml:space="preserve">до </w:t>
      </w:r>
      <w:r>
        <w:rPr>
          <w:color w:val="231F20"/>
          <w:spacing w:val="2"/>
          <w:w w:val="110"/>
          <w:sz w:val="21"/>
        </w:rPr>
        <w:t xml:space="preserve">кінця першого тижня </w:t>
      </w:r>
      <w:r>
        <w:rPr>
          <w:color w:val="231F20"/>
          <w:w w:val="110"/>
          <w:sz w:val="21"/>
        </w:rPr>
        <w:t>й</w:t>
      </w:r>
      <w:r>
        <w:rPr>
          <w:color w:val="231F20"/>
          <w:spacing w:val="-39"/>
          <w:w w:val="110"/>
          <w:sz w:val="21"/>
        </w:rPr>
        <w:t xml:space="preserve"> </w:t>
      </w:r>
      <w:r>
        <w:rPr>
          <w:color w:val="231F20"/>
          <w:spacing w:val="3"/>
          <w:w w:val="110"/>
          <w:sz w:val="21"/>
        </w:rPr>
        <w:t xml:space="preserve">затверджується </w:t>
      </w:r>
      <w:r>
        <w:rPr>
          <w:color w:val="231F20"/>
          <w:w w:val="110"/>
          <w:sz w:val="21"/>
        </w:rPr>
        <w:t xml:space="preserve">керівником (додаток </w:t>
      </w:r>
      <w:r>
        <w:rPr>
          <w:color w:val="231F20"/>
          <w:spacing w:val="-15"/>
          <w:w w:val="110"/>
          <w:sz w:val="21"/>
        </w:rPr>
        <w:t>Г.</w:t>
      </w:r>
      <w:r>
        <w:rPr>
          <w:color w:val="231F20"/>
          <w:spacing w:val="-18"/>
          <w:w w:val="110"/>
          <w:sz w:val="21"/>
        </w:rPr>
        <w:t xml:space="preserve"> </w:t>
      </w:r>
      <w:r>
        <w:rPr>
          <w:color w:val="231F20"/>
          <w:spacing w:val="2"/>
          <w:w w:val="110"/>
          <w:sz w:val="21"/>
        </w:rPr>
        <w:t>2).</w:t>
      </w:r>
    </w:p>
    <w:p w:rsidR="00A3113E" w:rsidRDefault="003700A7">
      <w:pPr>
        <w:pStyle w:val="a4"/>
        <w:numPr>
          <w:ilvl w:val="0"/>
          <w:numId w:val="57"/>
        </w:numPr>
        <w:tabs>
          <w:tab w:val="left" w:pos="674"/>
        </w:tabs>
        <w:spacing w:before="2" w:line="276" w:lineRule="auto"/>
        <w:ind w:right="122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 xml:space="preserve">Характеристику роботи студента-практиканта з </w:t>
      </w:r>
      <w:r>
        <w:rPr>
          <w:color w:val="231F20"/>
          <w:spacing w:val="2"/>
          <w:w w:val="105"/>
          <w:sz w:val="21"/>
        </w:rPr>
        <w:t xml:space="preserve">рекомендо- </w:t>
      </w:r>
      <w:r>
        <w:rPr>
          <w:color w:val="231F20"/>
          <w:w w:val="105"/>
          <w:sz w:val="21"/>
        </w:rPr>
        <w:t xml:space="preserve">ваною оцінкою за практику та підписами керівника практики </w:t>
      </w:r>
      <w:r>
        <w:rPr>
          <w:color w:val="231F20"/>
          <w:spacing w:val="2"/>
          <w:w w:val="105"/>
          <w:sz w:val="21"/>
        </w:rPr>
        <w:t xml:space="preserve">від </w:t>
      </w:r>
      <w:r>
        <w:rPr>
          <w:color w:val="231F20"/>
          <w:w w:val="105"/>
          <w:sz w:val="21"/>
        </w:rPr>
        <w:t xml:space="preserve">кафедри, завідувача кафедри та декана факультету або керівника підрозділу </w:t>
      </w:r>
      <w:r>
        <w:rPr>
          <w:color w:val="231F20"/>
          <w:w w:val="105"/>
          <w:sz w:val="21"/>
        </w:rPr>
        <w:t xml:space="preserve">сільськогосподарського підприємства (додаток </w:t>
      </w:r>
      <w:r>
        <w:rPr>
          <w:color w:val="231F20"/>
          <w:spacing w:val="-15"/>
          <w:w w:val="105"/>
          <w:sz w:val="21"/>
        </w:rPr>
        <w:t>Г.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3).</w:t>
      </w:r>
    </w:p>
    <w:p w:rsidR="00A3113E" w:rsidRDefault="003700A7">
      <w:pPr>
        <w:pStyle w:val="a4"/>
        <w:numPr>
          <w:ilvl w:val="0"/>
          <w:numId w:val="57"/>
        </w:numPr>
        <w:tabs>
          <w:tab w:val="left" w:pos="663"/>
        </w:tabs>
        <w:spacing w:before="4" w:line="276" w:lineRule="auto"/>
        <w:ind w:right="129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Звіт-аналіз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про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виконану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роботу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розділами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індивідуального плану (у довільній</w:t>
      </w:r>
      <w:r>
        <w:rPr>
          <w:color w:val="231F20"/>
          <w:spacing w:val="-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формі).</w:t>
      </w:r>
    </w:p>
    <w:p w:rsidR="00A3113E" w:rsidRDefault="003700A7">
      <w:pPr>
        <w:pStyle w:val="a4"/>
        <w:numPr>
          <w:ilvl w:val="0"/>
          <w:numId w:val="57"/>
        </w:numPr>
        <w:tabs>
          <w:tab w:val="left" w:pos="674"/>
        </w:tabs>
        <w:spacing w:before="2" w:line="276" w:lineRule="auto"/>
        <w:ind w:right="130" w:firstLine="340"/>
        <w:jc w:val="both"/>
        <w:rPr>
          <w:color w:val="231F20"/>
          <w:sz w:val="21"/>
        </w:rPr>
      </w:pPr>
      <w:r>
        <w:rPr>
          <w:color w:val="231F20"/>
          <w:spacing w:val="-3"/>
          <w:w w:val="105"/>
          <w:sz w:val="21"/>
        </w:rPr>
        <w:t xml:space="preserve">Текст </w:t>
      </w:r>
      <w:r>
        <w:rPr>
          <w:color w:val="231F20"/>
          <w:w w:val="105"/>
          <w:sz w:val="21"/>
        </w:rPr>
        <w:t>доповіді на науково-практичній конференції молодих учених та студентів та тези</w:t>
      </w:r>
      <w:r>
        <w:rPr>
          <w:color w:val="231F20"/>
          <w:spacing w:val="-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(статтю).</w:t>
      </w:r>
    </w:p>
    <w:p w:rsidR="00A3113E" w:rsidRDefault="003700A7">
      <w:pPr>
        <w:pStyle w:val="a3"/>
        <w:spacing w:before="1" w:line="276" w:lineRule="auto"/>
        <w:ind w:left="112" w:right="128" w:firstLine="340"/>
        <w:jc w:val="both"/>
      </w:pPr>
      <w:r>
        <w:rPr>
          <w:color w:val="231F20"/>
          <w:spacing w:val="-7"/>
          <w:w w:val="105"/>
        </w:rPr>
        <w:t>Усі</w:t>
      </w:r>
      <w:r>
        <w:rPr>
          <w:color w:val="231F20"/>
          <w:spacing w:val="-25"/>
          <w:w w:val="105"/>
        </w:rPr>
        <w:t xml:space="preserve"> </w:t>
      </w:r>
      <w:r>
        <w:rPr>
          <w:color w:val="231F20"/>
          <w:w w:val="105"/>
        </w:rPr>
        <w:t>документи</w:t>
      </w:r>
      <w:r>
        <w:rPr>
          <w:color w:val="231F20"/>
          <w:spacing w:val="-24"/>
          <w:w w:val="105"/>
        </w:rPr>
        <w:t xml:space="preserve"> </w:t>
      </w:r>
      <w:r>
        <w:rPr>
          <w:color w:val="231F20"/>
          <w:w w:val="105"/>
        </w:rPr>
        <w:t>повинні</w:t>
      </w:r>
      <w:r>
        <w:rPr>
          <w:color w:val="231F20"/>
          <w:spacing w:val="-24"/>
          <w:w w:val="105"/>
        </w:rPr>
        <w:t xml:space="preserve"> </w:t>
      </w:r>
      <w:r>
        <w:rPr>
          <w:color w:val="231F20"/>
          <w:w w:val="105"/>
        </w:rPr>
        <w:t>бути</w:t>
      </w:r>
      <w:r>
        <w:rPr>
          <w:color w:val="231F20"/>
          <w:spacing w:val="-24"/>
          <w:w w:val="105"/>
        </w:rPr>
        <w:t xml:space="preserve"> </w:t>
      </w:r>
      <w:r>
        <w:rPr>
          <w:color w:val="231F20"/>
          <w:w w:val="105"/>
        </w:rPr>
        <w:t>надруковані</w:t>
      </w:r>
      <w:r>
        <w:rPr>
          <w:color w:val="231F20"/>
          <w:spacing w:val="-24"/>
          <w:w w:val="105"/>
        </w:rPr>
        <w:t xml:space="preserve"> </w:t>
      </w:r>
      <w:r>
        <w:rPr>
          <w:color w:val="231F20"/>
          <w:w w:val="105"/>
        </w:rPr>
        <w:t>на</w:t>
      </w:r>
      <w:r>
        <w:rPr>
          <w:color w:val="231F20"/>
          <w:spacing w:val="-24"/>
          <w:w w:val="105"/>
        </w:rPr>
        <w:t xml:space="preserve"> </w:t>
      </w:r>
      <w:r>
        <w:rPr>
          <w:color w:val="231F20"/>
          <w:w w:val="105"/>
        </w:rPr>
        <w:t>стандартних</w:t>
      </w:r>
      <w:r>
        <w:rPr>
          <w:color w:val="231F20"/>
          <w:spacing w:val="-24"/>
          <w:w w:val="105"/>
        </w:rPr>
        <w:t xml:space="preserve"> </w:t>
      </w:r>
      <w:r>
        <w:rPr>
          <w:color w:val="231F20"/>
          <w:w w:val="105"/>
        </w:rPr>
        <w:t>аркушах паперу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формату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А4,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оформлені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відповідно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до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правил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й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 xml:space="preserve">представлені на кафедру (додаток </w:t>
      </w:r>
      <w:r>
        <w:rPr>
          <w:color w:val="231F20"/>
          <w:spacing w:val="-15"/>
          <w:w w:val="105"/>
        </w:rPr>
        <w:t>Г.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spacing w:val="2"/>
          <w:w w:val="105"/>
        </w:rPr>
        <w:t>4).</w:t>
      </w:r>
    </w:p>
    <w:p w:rsidR="00A3113E" w:rsidRDefault="00A3113E">
      <w:pPr>
        <w:spacing w:line="276" w:lineRule="auto"/>
        <w:jc w:val="both"/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2"/>
        <w:numPr>
          <w:ilvl w:val="1"/>
          <w:numId w:val="60"/>
        </w:numPr>
        <w:tabs>
          <w:tab w:val="left" w:pos="1786"/>
        </w:tabs>
        <w:spacing w:before="78"/>
        <w:ind w:left="1785" w:hanging="443"/>
        <w:jc w:val="left"/>
      </w:pPr>
      <w:bookmarkStart w:id="21" w:name="_TOC_250006"/>
      <w:r>
        <w:rPr>
          <w:color w:val="231F20"/>
          <w:w w:val="95"/>
        </w:rPr>
        <w:lastRenderedPageBreak/>
        <w:t xml:space="preserve">Оцінювання </w:t>
      </w:r>
      <w:r>
        <w:rPr>
          <w:color w:val="231F20"/>
          <w:spacing w:val="-3"/>
          <w:w w:val="95"/>
        </w:rPr>
        <w:t>результатів</w:t>
      </w:r>
      <w:r>
        <w:rPr>
          <w:color w:val="231F20"/>
          <w:spacing w:val="-13"/>
          <w:w w:val="95"/>
        </w:rPr>
        <w:t xml:space="preserve"> </w:t>
      </w:r>
      <w:bookmarkEnd w:id="21"/>
      <w:r>
        <w:rPr>
          <w:color w:val="231F20"/>
          <w:w w:val="95"/>
        </w:rPr>
        <w:t>практики</w:t>
      </w:r>
    </w:p>
    <w:p w:rsidR="00A3113E" w:rsidRDefault="003700A7">
      <w:pPr>
        <w:pStyle w:val="3"/>
        <w:spacing w:before="98" w:line="244" w:lineRule="auto"/>
        <w:ind w:right="831" w:hanging="937"/>
      </w:pPr>
      <w:r>
        <w:rPr>
          <w:color w:val="231F20"/>
          <w:w w:val="85"/>
        </w:rPr>
        <w:t xml:space="preserve">Складники оцінювання рівня навчальних </w:t>
      </w:r>
      <w:r>
        <w:rPr>
          <w:color w:val="231F20"/>
          <w:w w:val="95"/>
        </w:rPr>
        <w:t>досягнень з практики</w:t>
      </w:r>
    </w:p>
    <w:p w:rsidR="00A3113E" w:rsidRDefault="00A3113E">
      <w:pPr>
        <w:pStyle w:val="a3"/>
        <w:spacing w:before="11"/>
        <w:rPr>
          <w:rFonts w:ascii="Cambria"/>
          <w:b/>
          <w:sz w:val="11"/>
        </w:rPr>
      </w:pPr>
    </w:p>
    <w:tbl>
      <w:tblPr>
        <w:tblStyle w:val="TableNormal"/>
        <w:tblW w:w="0" w:type="auto"/>
        <w:tblInd w:w="114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10"/>
        <w:gridCol w:w="5045"/>
        <w:gridCol w:w="850"/>
      </w:tblGrid>
      <w:tr w:rsidR="00A3113E">
        <w:trPr>
          <w:trHeight w:val="497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56" w:line="232" w:lineRule="auto"/>
              <w:ind w:left="125" w:right="109" w:firstLine="31"/>
              <w:rPr>
                <w:sz w:val="18"/>
              </w:rPr>
            </w:pPr>
            <w:r>
              <w:rPr>
                <w:color w:val="231F20"/>
                <w:w w:val="115"/>
                <w:sz w:val="18"/>
              </w:rPr>
              <w:t>№ з/п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151"/>
              <w:ind w:left="2056" w:right="2050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Види робіт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56" w:line="232" w:lineRule="auto"/>
              <w:ind w:left="168" w:right="64" w:hanging="81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Ваговий індекс</w:t>
            </w:r>
          </w:p>
        </w:tc>
      </w:tr>
      <w:tr w:rsidR="00A3113E">
        <w:trPr>
          <w:trHeight w:val="1272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48"/>
              <w:ind w:left="5"/>
              <w:jc w:val="center"/>
              <w:rPr>
                <w:sz w:val="20"/>
              </w:rPr>
            </w:pPr>
            <w:r>
              <w:rPr>
                <w:color w:val="231F20"/>
                <w:w w:val="99"/>
                <w:sz w:val="20"/>
              </w:rPr>
              <w:t>1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8" w:line="249" w:lineRule="auto"/>
              <w:ind w:left="80" w:right="71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Вивчення організації науково-дослідної роботи в на- вчальних</w:t>
            </w:r>
            <w:r>
              <w:rPr>
                <w:color w:val="231F20"/>
                <w:spacing w:val="-2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закладах</w:t>
            </w:r>
            <w:r>
              <w:rPr>
                <w:color w:val="231F20"/>
                <w:spacing w:val="-2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професійної</w:t>
            </w:r>
            <w:r>
              <w:rPr>
                <w:color w:val="231F20"/>
                <w:spacing w:val="-2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(професійно-технічної) освіти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чи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ЗВО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або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природно-кліматичних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умов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та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еко- номічно-господарської діяльності сільськогосподар- ського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підприємства.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48"/>
              <w:ind w:left="222" w:right="215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0,2</w:t>
            </w:r>
          </w:p>
        </w:tc>
      </w:tr>
      <w:tr w:rsidR="00A3113E">
        <w:trPr>
          <w:trHeight w:val="552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48"/>
              <w:ind w:left="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2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8" w:line="249" w:lineRule="auto"/>
              <w:ind w:left="80" w:right="64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Виконання індивідуальних завдань. Проведення 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до- </w:t>
            </w:r>
            <w:r>
              <w:rPr>
                <w:color w:val="231F20"/>
                <w:w w:val="105"/>
                <w:sz w:val="20"/>
              </w:rPr>
              <w:t>слідницької</w:t>
            </w:r>
            <w:r>
              <w:rPr>
                <w:color w:val="231F20"/>
                <w:spacing w:val="-2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роботи</w:t>
            </w:r>
            <w:r>
              <w:rPr>
                <w:color w:val="231F20"/>
                <w:spacing w:val="-2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</w:t>
            </w:r>
            <w:r>
              <w:rPr>
                <w:color w:val="231F20"/>
                <w:spacing w:val="-2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теми</w:t>
            </w:r>
            <w:r>
              <w:rPr>
                <w:color w:val="231F20"/>
                <w:spacing w:val="-2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магістерського</w:t>
            </w:r>
            <w:r>
              <w:rPr>
                <w:color w:val="231F20"/>
                <w:spacing w:val="-2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дослідження.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48"/>
              <w:ind w:left="222" w:right="215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0,4</w:t>
            </w:r>
          </w:p>
        </w:tc>
      </w:tr>
      <w:tr w:rsidR="00A3113E">
        <w:trPr>
          <w:trHeight w:val="552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48"/>
              <w:ind w:left="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3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8" w:line="249" w:lineRule="auto"/>
              <w:ind w:left="8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Виступ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на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конференції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та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тези</w:t>
            </w:r>
            <w:r>
              <w:rPr>
                <w:color w:val="231F20"/>
                <w:spacing w:val="-1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(стаття)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теми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магістер- ського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дослідження.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48"/>
              <w:ind w:left="222" w:right="215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0,2</w:t>
            </w:r>
          </w:p>
        </w:tc>
      </w:tr>
      <w:tr w:rsidR="00A3113E">
        <w:trPr>
          <w:trHeight w:val="312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48"/>
              <w:ind w:left="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4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8"/>
              <w:ind w:left="8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Характеристика з бази практики.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48"/>
              <w:ind w:left="222" w:right="215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0,1</w:t>
            </w:r>
          </w:p>
        </w:tc>
      </w:tr>
      <w:tr w:rsidR="00A3113E">
        <w:trPr>
          <w:trHeight w:val="552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48"/>
              <w:ind w:left="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5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8" w:line="249" w:lineRule="auto"/>
              <w:ind w:left="8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Оформлення документації. Захист практики. Презен- тація до захисту.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48"/>
              <w:ind w:left="222" w:right="215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0,1</w:t>
            </w:r>
          </w:p>
        </w:tc>
      </w:tr>
      <w:tr w:rsidR="00A3113E">
        <w:trPr>
          <w:trHeight w:val="312"/>
        </w:trPr>
        <w:tc>
          <w:tcPr>
            <w:tcW w:w="510" w:type="dxa"/>
          </w:tcPr>
          <w:p w:rsidR="00A3113E" w:rsidRDefault="00A3113E">
            <w:pPr>
              <w:pStyle w:val="TableParagraph"/>
              <w:rPr>
                <w:sz w:val="20"/>
              </w:rPr>
            </w:pP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5"/>
              <w:ind w:left="80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Разом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45"/>
              <w:ind w:left="222" w:right="215"/>
              <w:jc w:val="center"/>
              <w:rPr>
                <w:rFonts w:ascii="Cambria"/>
                <w:b/>
                <w:sz w:val="20"/>
              </w:rPr>
            </w:pPr>
            <w:r>
              <w:rPr>
                <w:rFonts w:ascii="Cambria"/>
                <w:b/>
                <w:color w:val="231F20"/>
                <w:sz w:val="20"/>
              </w:rPr>
              <w:t>1,0</w:t>
            </w:r>
          </w:p>
        </w:tc>
      </w:tr>
    </w:tbl>
    <w:p w:rsidR="00A3113E" w:rsidRDefault="00A3113E">
      <w:pPr>
        <w:jc w:val="center"/>
        <w:rPr>
          <w:rFonts w:ascii="Cambria"/>
          <w:sz w:val="20"/>
        </w:rPr>
        <w:sectPr w:rsidR="00A3113E">
          <w:pgSz w:w="8400" w:h="11910"/>
          <w:pgMar w:top="1040" w:right="860" w:bottom="1180" w:left="880" w:header="0" w:footer="981" w:gutter="0"/>
          <w:cols w:space="720"/>
        </w:sectPr>
      </w:pPr>
    </w:p>
    <w:p w:rsidR="00A3113E" w:rsidRDefault="003700A7">
      <w:pPr>
        <w:pStyle w:val="1"/>
        <w:numPr>
          <w:ilvl w:val="0"/>
          <w:numId w:val="57"/>
        </w:numPr>
        <w:tabs>
          <w:tab w:val="left" w:pos="1119"/>
        </w:tabs>
        <w:spacing w:before="95" w:line="237" w:lineRule="auto"/>
        <w:ind w:left="751" w:right="762" w:firstLine="55"/>
        <w:jc w:val="left"/>
        <w:rPr>
          <w:color w:val="231F20"/>
        </w:rPr>
      </w:pPr>
      <w:bookmarkStart w:id="22" w:name="_TOC_250005"/>
      <w:r>
        <w:rPr>
          <w:color w:val="231F20"/>
          <w:spacing w:val="3"/>
        </w:rPr>
        <w:lastRenderedPageBreak/>
        <w:t xml:space="preserve">ПРАКТИКА </w:t>
      </w:r>
      <w:r>
        <w:rPr>
          <w:color w:val="231F20"/>
          <w:spacing w:val="4"/>
        </w:rPr>
        <w:t xml:space="preserve">«ПЕДАГОГІЧНА </w:t>
      </w:r>
      <w:r>
        <w:rPr>
          <w:color w:val="231F20"/>
        </w:rPr>
        <w:t xml:space="preserve">У </w:t>
      </w:r>
      <w:r>
        <w:rPr>
          <w:color w:val="231F20"/>
          <w:spacing w:val="3"/>
        </w:rPr>
        <w:t xml:space="preserve">ЗВО НА </w:t>
      </w:r>
      <w:r>
        <w:rPr>
          <w:color w:val="231F20"/>
          <w:spacing w:val="4"/>
        </w:rPr>
        <w:t>РОБОЧОМУ МІСЦІ</w:t>
      </w:r>
      <w:r>
        <w:rPr>
          <w:color w:val="231F20"/>
        </w:rPr>
        <w:t xml:space="preserve"> </w:t>
      </w:r>
      <w:bookmarkEnd w:id="22"/>
      <w:r>
        <w:rPr>
          <w:color w:val="231F20"/>
          <w:spacing w:val="5"/>
        </w:rPr>
        <w:t>ВИКЛАДАЧА»</w:t>
      </w:r>
    </w:p>
    <w:p w:rsidR="00A3113E" w:rsidRDefault="003700A7">
      <w:pPr>
        <w:pStyle w:val="a4"/>
        <w:numPr>
          <w:ilvl w:val="1"/>
          <w:numId w:val="57"/>
        </w:numPr>
        <w:tabs>
          <w:tab w:val="left" w:pos="2503"/>
        </w:tabs>
        <w:spacing w:before="257"/>
        <w:jc w:val="left"/>
        <w:rPr>
          <w:rFonts w:ascii="Cambria" w:hAnsi="Cambria"/>
          <w:b/>
          <w:sz w:val="24"/>
        </w:rPr>
      </w:pPr>
      <w:bookmarkStart w:id="23" w:name="_TOC_250004"/>
      <w:bookmarkEnd w:id="23"/>
      <w:r>
        <w:rPr>
          <w:rFonts w:ascii="Cambria" w:hAnsi="Cambria"/>
          <w:b/>
          <w:color w:val="231F20"/>
          <w:w w:val="95"/>
          <w:sz w:val="24"/>
        </w:rPr>
        <w:t>Загальні положення</w:t>
      </w:r>
    </w:p>
    <w:p w:rsidR="00A3113E" w:rsidRDefault="003700A7">
      <w:pPr>
        <w:pStyle w:val="a3"/>
        <w:spacing w:before="69" w:line="276" w:lineRule="auto"/>
        <w:ind w:left="112" w:right="124" w:firstLine="340"/>
        <w:jc w:val="both"/>
      </w:pPr>
      <w:r>
        <w:rPr>
          <w:color w:val="231F20"/>
          <w:w w:val="105"/>
        </w:rPr>
        <w:t>Практика у вищому закладі освіти на робочому місці викладача є важливим складником фахової підготовки майбутніх педагогів професійного навчання.</w:t>
      </w:r>
    </w:p>
    <w:p w:rsidR="00A3113E" w:rsidRDefault="003700A7">
      <w:pPr>
        <w:pStyle w:val="a3"/>
        <w:spacing w:line="276" w:lineRule="auto"/>
        <w:ind w:left="112" w:right="124" w:firstLine="340"/>
        <w:jc w:val="both"/>
      </w:pPr>
      <w:r>
        <w:rPr>
          <w:color w:val="231F20"/>
          <w:spacing w:val="4"/>
          <w:w w:val="110"/>
        </w:rPr>
        <w:t xml:space="preserve">Практика посідає чільне місце </w:t>
      </w:r>
      <w:r>
        <w:rPr>
          <w:color w:val="231F20"/>
          <w:w w:val="110"/>
        </w:rPr>
        <w:t xml:space="preserve">в </w:t>
      </w:r>
      <w:r>
        <w:rPr>
          <w:color w:val="231F20"/>
          <w:spacing w:val="4"/>
          <w:w w:val="110"/>
        </w:rPr>
        <w:t xml:space="preserve">процесі виховання </w:t>
      </w:r>
      <w:r>
        <w:rPr>
          <w:color w:val="231F20"/>
          <w:w w:val="110"/>
        </w:rPr>
        <w:t xml:space="preserve">в </w:t>
      </w:r>
      <w:r>
        <w:rPr>
          <w:color w:val="231F20"/>
          <w:spacing w:val="4"/>
          <w:w w:val="110"/>
        </w:rPr>
        <w:t xml:space="preserve">магі- </w:t>
      </w:r>
      <w:r>
        <w:rPr>
          <w:color w:val="231F20"/>
          <w:spacing w:val="2"/>
          <w:w w:val="110"/>
        </w:rPr>
        <w:t>странтів морально-етичних якостей викладача вищої школи,</w:t>
      </w:r>
      <w:r>
        <w:rPr>
          <w:color w:val="231F20"/>
          <w:spacing w:val="-31"/>
          <w:w w:val="110"/>
        </w:rPr>
        <w:t xml:space="preserve"> </w:t>
      </w:r>
      <w:r>
        <w:rPr>
          <w:color w:val="231F20"/>
          <w:spacing w:val="3"/>
          <w:w w:val="110"/>
        </w:rPr>
        <w:t xml:space="preserve">ін- </w:t>
      </w:r>
      <w:r>
        <w:rPr>
          <w:color w:val="231F20"/>
          <w:w w:val="110"/>
        </w:rPr>
        <w:t>дивідуального</w:t>
      </w:r>
      <w:r>
        <w:rPr>
          <w:color w:val="231F20"/>
          <w:spacing w:val="-17"/>
          <w:w w:val="110"/>
        </w:rPr>
        <w:t xml:space="preserve"> </w:t>
      </w:r>
      <w:r>
        <w:rPr>
          <w:color w:val="231F20"/>
          <w:w w:val="110"/>
        </w:rPr>
        <w:t>творчого</w:t>
      </w:r>
      <w:r>
        <w:rPr>
          <w:color w:val="231F20"/>
          <w:spacing w:val="-16"/>
          <w:w w:val="110"/>
        </w:rPr>
        <w:t xml:space="preserve"> </w:t>
      </w:r>
      <w:r>
        <w:rPr>
          <w:color w:val="231F20"/>
          <w:w w:val="110"/>
        </w:rPr>
        <w:t>стилю</w:t>
      </w:r>
      <w:r>
        <w:rPr>
          <w:color w:val="231F20"/>
          <w:spacing w:val="-17"/>
          <w:w w:val="110"/>
        </w:rPr>
        <w:t xml:space="preserve"> </w:t>
      </w:r>
      <w:r>
        <w:rPr>
          <w:color w:val="231F20"/>
          <w:w w:val="110"/>
        </w:rPr>
        <w:t>педагогічної</w:t>
      </w:r>
      <w:r>
        <w:rPr>
          <w:color w:val="231F20"/>
          <w:spacing w:val="-16"/>
          <w:w w:val="110"/>
        </w:rPr>
        <w:t xml:space="preserve"> </w:t>
      </w:r>
      <w:r>
        <w:rPr>
          <w:color w:val="231F20"/>
          <w:w w:val="110"/>
        </w:rPr>
        <w:t>діяльності,</w:t>
      </w:r>
      <w:r>
        <w:rPr>
          <w:color w:val="231F20"/>
          <w:spacing w:val="-16"/>
          <w:w w:val="110"/>
        </w:rPr>
        <w:t xml:space="preserve"> </w:t>
      </w:r>
      <w:r>
        <w:rPr>
          <w:color w:val="231F20"/>
          <w:w w:val="110"/>
        </w:rPr>
        <w:t>потреби</w:t>
      </w:r>
      <w:r>
        <w:rPr>
          <w:color w:val="231F20"/>
          <w:spacing w:val="-17"/>
          <w:w w:val="110"/>
        </w:rPr>
        <w:t xml:space="preserve"> </w:t>
      </w:r>
      <w:r>
        <w:rPr>
          <w:color w:val="231F20"/>
          <w:w w:val="110"/>
        </w:rPr>
        <w:t>в самоосвіті;</w:t>
      </w:r>
      <w:r>
        <w:rPr>
          <w:color w:val="231F20"/>
          <w:spacing w:val="-20"/>
          <w:w w:val="110"/>
        </w:rPr>
        <w:t xml:space="preserve"> </w:t>
      </w:r>
      <w:r>
        <w:rPr>
          <w:color w:val="231F20"/>
          <w:w w:val="110"/>
        </w:rPr>
        <w:t>формування</w:t>
      </w:r>
      <w:r>
        <w:rPr>
          <w:color w:val="231F20"/>
          <w:spacing w:val="-19"/>
          <w:w w:val="110"/>
        </w:rPr>
        <w:t xml:space="preserve"> </w:t>
      </w:r>
      <w:r>
        <w:rPr>
          <w:color w:val="231F20"/>
          <w:w w:val="110"/>
        </w:rPr>
        <w:t>вмінь</w:t>
      </w:r>
      <w:r>
        <w:rPr>
          <w:color w:val="231F20"/>
          <w:spacing w:val="-19"/>
          <w:w w:val="110"/>
        </w:rPr>
        <w:t xml:space="preserve"> </w:t>
      </w:r>
      <w:r>
        <w:rPr>
          <w:color w:val="231F20"/>
          <w:w w:val="110"/>
        </w:rPr>
        <w:t>професійного</w:t>
      </w:r>
      <w:r>
        <w:rPr>
          <w:color w:val="231F20"/>
          <w:spacing w:val="-19"/>
          <w:w w:val="110"/>
        </w:rPr>
        <w:t xml:space="preserve"> </w:t>
      </w:r>
      <w:r>
        <w:rPr>
          <w:color w:val="231F20"/>
          <w:w w:val="110"/>
        </w:rPr>
        <w:t>й</w:t>
      </w:r>
      <w:r>
        <w:rPr>
          <w:color w:val="231F20"/>
          <w:spacing w:val="-20"/>
          <w:w w:val="110"/>
        </w:rPr>
        <w:t xml:space="preserve"> </w:t>
      </w:r>
      <w:r>
        <w:rPr>
          <w:color w:val="231F20"/>
          <w:w w:val="110"/>
        </w:rPr>
        <w:t>педагогічного</w:t>
      </w:r>
      <w:r>
        <w:rPr>
          <w:color w:val="231F20"/>
          <w:spacing w:val="-19"/>
          <w:w w:val="110"/>
        </w:rPr>
        <w:t xml:space="preserve"> </w:t>
      </w:r>
      <w:r>
        <w:rPr>
          <w:color w:val="231F20"/>
          <w:w w:val="110"/>
        </w:rPr>
        <w:t>спіл- кування</w:t>
      </w:r>
      <w:r>
        <w:rPr>
          <w:color w:val="231F20"/>
          <w:spacing w:val="-41"/>
          <w:w w:val="110"/>
        </w:rPr>
        <w:t xml:space="preserve"> </w:t>
      </w:r>
      <w:r>
        <w:rPr>
          <w:color w:val="231F20"/>
          <w:w w:val="110"/>
        </w:rPr>
        <w:t>у</w:t>
      </w:r>
      <w:r>
        <w:rPr>
          <w:color w:val="231F20"/>
          <w:spacing w:val="-40"/>
          <w:w w:val="110"/>
        </w:rPr>
        <w:t xml:space="preserve"> </w:t>
      </w:r>
      <w:r>
        <w:rPr>
          <w:color w:val="231F20"/>
          <w:w w:val="110"/>
        </w:rPr>
        <w:t>викладацькому</w:t>
      </w:r>
      <w:r>
        <w:rPr>
          <w:color w:val="231F20"/>
          <w:spacing w:val="-40"/>
          <w:w w:val="110"/>
        </w:rPr>
        <w:t xml:space="preserve"> </w:t>
      </w:r>
      <w:r>
        <w:rPr>
          <w:color w:val="231F20"/>
          <w:w w:val="110"/>
        </w:rPr>
        <w:t>колективі</w:t>
      </w:r>
      <w:r>
        <w:rPr>
          <w:color w:val="231F20"/>
          <w:spacing w:val="-40"/>
          <w:w w:val="110"/>
        </w:rPr>
        <w:t xml:space="preserve"> </w:t>
      </w:r>
      <w:r>
        <w:rPr>
          <w:color w:val="231F20"/>
          <w:w w:val="110"/>
        </w:rPr>
        <w:t>та</w:t>
      </w:r>
      <w:r>
        <w:rPr>
          <w:color w:val="231F20"/>
          <w:spacing w:val="-40"/>
          <w:w w:val="110"/>
        </w:rPr>
        <w:t xml:space="preserve"> </w:t>
      </w:r>
      <w:r>
        <w:rPr>
          <w:color w:val="231F20"/>
          <w:w w:val="110"/>
        </w:rPr>
        <w:t>зі</w:t>
      </w:r>
      <w:r>
        <w:rPr>
          <w:color w:val="231F20"/>
          <w:spacing w:val="-40"/>
          <w:w w:val="110"/>
        </w:rPr>
        <w:t xml:space="preserve"> </w:t>
      </w:r>
      <w:r>
        <w:rPr>
          <w:color w:val="231F20"/>
          <w:w w:val="110"/>
        </w:rPr>
        <w:t>студентською</w:t>
      </w:r>
      <w:r>
        <w:rPr>
          <w:color w:val="231F20"/>
          <w:spacing w:val="-40"/>
          <w:w w:val="110"/>
        </w:rPr>
        <w:t xml:space="preserve"> </w:t>
      </w:r>
      <w:r>
        <w:rPr>
          <w:color w:val="231F20"/>
          <w:w w:val="110"/>
        </w:rPr>
        <w:t>аудиторією. Уп</w:t>
      </w:r>
      <w:r>
        <w:rPr>
          <w:color w:val="231F20"/>
          <w:w w:val="110"/>
        </w:rPr>
        <w:t xml:space="preserve">родовж </w:t>
      </w:r>
      <w:r>
        <w:rPr>
          <w:color w:val="231F20"/>
          <w:spacing w:val="2"/>
          <w:w w:val="110"/>
        </w:rPr>
        <w:t xml:space="preserve">проходження практики студенти виконують </w:t>
      </w:r>
      <w:r>
        <w:rPr>
          <w:color w:val="231F20"/>
          <w:spacing w:val="3"/>
          <w:w w:val="110"/>
        </w:rPr>
        <w:t xml:space="preserve">обов’яз- </w:t>
      </w:r>
      <w:r>
        <w:rPr>
          <w:color w:val="231F20"/>
          <w:w w:val="110"/>
        </w:rPr>
        <w:t>ки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spacing w:val="2"/>
          <w:w w:val="110"/>
        </w:rPr>
        <w:t>викладача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spacing w:val="2"/>
          <w:w w:val="110"/>
        </w:rPr>
        <w:t>закладу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spacing w:val="2"/>
          <w:w w:val="110"/>
        </w:rPr>
        <w:t>вищої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spacing w:val="2"/>
          <w:w w:val="110"/>
        </w:rPr>
        <w:t>освіти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та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spacing w:val="2"/>
          <w:w w:val="110"/>
        </w:rPr>
        <w:t>куратора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spacing w:val="2"/>
          <w:w w:val="110"/>
        </w:rPr>
        <w:t>студентської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spacing w:val="3"/>
          <w:w w:val="110"/>
        </w:rPr>
        <w:t xml:space="preserve">гру- </w:t>
      </w:r>
      <w:r>
        <w:rPr>
          <w:color w:val="231F20"/>
          <w:spacing w:val="2"/>
          <w:w w:val="110"/>
        </w:rPr>
        <w:t>пи.</w:t>
      </w:r>
    </w:p>
    <w:p w:rsidR="00A3113E" w:rsidRDefault="003700A7">
      <w:pPr>
        <w:pStyle w:val="a3"/>
        <w:spacing w:before="2" w:line="276" w:lineRule="auto"/>
        <w:ind w:left="112" w:right="124" w:firstLine="340"/>
        <w:jc w:val="both"/>
      </w:pPr>
      <w:r>
        <w:rPr>
          <w:color w:val="231F20"/>
          <w:spacing w:val="2"/>
          <w:w w:val="115"/>
        </w:rPr>
        <w:t>Практика</w:t>
      </w:r>
      <w:r>
        <w:rPr>
          <w:color w:val="231F20"/>
          <w:spacing w:val="-25"/>
          <w:w w:val="115"/>
        </w:rPr>
        <w:t xml:space="preserve"> </w:t>
      </w:r>
      <w:r>
        <w:rPr>
          <w:color w:val="231F20"/>
          <w:spacing w:val="2"/>
          <w:w w:val="115"/>
        </w:rPr>
        <w:t>триває</w:t>
      </w:r>
      <w:r>
        <w:rPr>
          <w:color w:val="231F20"/>
          <w:spacing w:val="-24"/>
          <w:w w:val="115"/>
        </w:rPr>
        <w:t xml:space="preserve"> </w:t>
      </w:r>
      <w:r>
        <w:rPr>
          <w:color w:val="231F20"/>
          <w:spacing w:val="2"/>
          <w:w w:val="115"/>
        </w:rPr>
        <w:t>шість</w:t>
      </w:r>
      <w:r>
        <w:rPr>
          <w:color w:val="231F20"/>
          <w:spacing w:val="-24"/>
          <w:w w:val="115"/>
        </w:rPr>
        <w:t xml:space="preserve"> </w:t>
      </w:r>
      <w:r>
        <w:rPr>
          <w:color w:val="231F20"/>
          <w:spacing w:val="2"/>
          <w:w w:val="115"/>
        </w:rPr>
        <w:t>тижнів</w:t>
      </w:r>
      <w:r>
        <w:rPr>
          <w:color w:val="231F20"/>
          <w:spacing w:val="-24"/>
          <w:w w:val="115"/>
        </w:rPr>
        <w:t xml:space="preserve"> </w:t>
      </w:r>
      <w:r>
        <w:rPr>
          <w:color w:val="231F20"/>
          <w:w w:val="115"/>
        </w:rPr>
        <w:t>для</w:t>
      </w:r>
      <w:r>
        <w:rPr>
          <w:color w:val="231F20"/>
          <w:spacing w:val="-25"/>
          <w:w w:val="115"/>
        </w:rPr>
        <w:t xml:space="preserve"> </w:t>
      </w:r>
      <w:r>
        <w:rPr>
          <w:color w:val="231F20"/>
          <w:spacing w:val="2"/>
          <w:w w:val="115"/>
        </w:rPr>
        <w:t>студентів</w:t>
      </w:r>
      <w:r>
        <w:rPr>
          <w:color w:val="231F20"/>
          <w:spacing w:val="-24"/>
          <w:w w:val="115"/>
        </w:rPr>
        <w:t xml:space="preserve"> </w:t>
      </w:r>
      <w:r>
        <w:rPr>
          <w:color w:val="231F20"/>
          <w:spacing w:val="2"/>
          <w:w w:val="115"/>
        </w:rPr>
        <w:t>денної</w:t>
      </w:r>
      <w:r>
        <w:rPr>
          <w:color w:val="231F20"/>
          <w:spacing w:val="-24"/>
          <w:w w:val="115"/>
        </w:rPr>
        <w:t xml:space="preserve"> </w:t>
      </w:r>
      <w:r>
        <w:rPr>
          <w:color w:val="231F20"/>
          <w:w w:val="115"/>
        </w:rPr>
        <w:t>та</w:t>
      </w:r>
      <w:r>
        <w:rPr>
          <w:color w:val="231F20"/>
          <w:spacing w:val="-24"/>
          <w:w w:val="115"/>
        </w:rPr>
        <w:t xml:space="preserve"> </w:t>
      </w:r>
      <w:r>
        <w:rPr>
          <w:color w:val="231F20"/>
          <w:w w:val="115"/>
        </w:rPr>
        <w:t>три</w:t>
      </w:r>
      <w:r>
        <w:rPr>
          <w:color w:val="231F20"/>
          <w:spacing w:val="-25"/>
          <w:w w:val="115"/>
        </w:rPr>
        <w:t xml:space="preserve"> </w:t>
      </w:r>
      <w:r>
        <w:rPr>
          <w:color w:val="231F20"/>
          <w:w w:val="115"/>
        </w:rPr>
        <w:t xml:space="preserve">– </w:t>
      </w:r>
      <w:r>
        <w:rPr>
          <w:color w:val="231F20"/>
          <w:w w:val="110"/>
        </w:rPr>
        <w:t>для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spacing w:val="2"/>
          <w:w w:val="110"/>
        </w:rPr>
        <w:t>студентів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spacing w:val="2"/>
          <w:w w:val="110"/>
        </w:rPr>
        <w:t>заочної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spacing w:val="2"/>
          <w:w w:val="110"/>
        </w:rPr>
        <w:t>форм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spacing w:val="2"/>
          <w:w w:val="110"/>
        </w:rPr>
        <w:t>навчання.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spacing w:val="2"/>
          <w:w w:val="110"/>
        </w:rPr>
        <w:t>Базою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spacing w:val="2"/>
          <w:w w:val="110"/>
        </w:rPr>
        <w:t>проходження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spacing w:val="2"/>
          <w:w w:val="110"/>
        </w:rPr>
        <w:t xml:space="preserve">педа- </w:t>
      </w:r>
      <w:r>
        <w:rPr>
          <w:color w:val="231F20"/>
          <w:spacing w:val="3"/>
          <w:w w:val="110"/>
        </w:rPr>
        <w:t xml:space="preserve">гогічної практики студентів-магістрантів </w:t>
      </w:r>
      <w:r>
        <w:rPr>
          <w:color w:val="231F20"/>
          <w:w w:val="110"/>
        </w:rPr>
        <w:t xml:space="preserve">є </w:t>
      </w:r>
      <w:r>
        <w:rPr>
          <w:color w:val="231F20"/>
          <w:spacing w:val="3"/>
          <w:w w:val="110"/>
        </w:rPr>
        <w:t xml:space="preserve">заклади вищої осві- </w:t>
      </w:r>
      <w:r>
        <w:rPr>
          <w:color w:val="231F20"/>
          <w:w w:val="115"/>
        </w:rPr>
        <w:t>ти,</w:t>
      </w:r>
      <w:r>
        <w:rPr>
          <w:color w:val="231F20"/>
          <w:spacing w:val="-38"/>
          <w:w w:val="115"/>
        </w:rPr>
        <w:t xml:space="preserve"> </w:t>
      </w:r>
      <w:r>
        <w:rPr>
          <w:color w:val="231F20"/>
          <w:w w:val="115"/>
        </w:rPr>
        <w:t>де</w:t>
      </w:r>
      <w:r>
        <w:rPr>
          <w:color w:val="231F20"/>
          <w:spacing w:val="-38"/>
          <w:w w:val="115"/>
        </w:rPr>
        <w:t xml:space="preserve"> </w:t>
      </w:r>
      <w:r>
        <w:rPr>
          <w:color w:val="231F20"/>
          <w:spacing w:val="2"/>
          <w:w w:val="115"/>
        </w:rPr>
        <w:t>здійснюється</w:t>
      </w:r>
      <w:r>
        <w:rPr>
          <w:color w:val="231F20"/>
          <w:spacing w:val="-38"/>
          <w:w w:val="115"/>
        </w:rPr>
        <w:t xml:space="preserve"> </w:t>
      </w:r>
      <w:r>
        <w:rPr>
          <w:color w:val="231F20"/>
          <w:spacing w:val="2"/>
          <w:w w:val="115"/>
        </w:rPr>
        <w:t>підготовка</w:t>
      </w:r>
      <w:r>
        <w:rPr>
          <w:color w:val="231F20"/>
          <w:spacing w:val="-38"/>
          <w:w w:val="115"/>
        </w:rPr>
        <w:t xml:space="preserve"> </w:t>
      </w:r>
      <w:r>
        <w:rPr>
          <w:color w:val="231F20"/>
          <w:spacing w:val="2"/>
          <w:w w:val="115"/>
        </w:rPr>
        <w:t>педагогів</w:t>
      </w:r>
      <w:r>
        <w:rPr>
          <w:color w:val="231F20"/>
          <w:spacing w:val="-38"/>
          <w:w w:val="115"/>
        </w:rPr>
        <w:t xml:space="preserve"> </w:t>
      </w:r>
      <w:r>
        <w:rPr>
          <w:color w:val="231F20"/>
          <w:spacing w:val="2"/>
          <w:w w:val="115"/>
        </w:rPr>
        <w:t>професійного</w:t>
      </w:r>
      <w:r>
        <w:rPr>
          <w:color w:val="231F20"/>
          <w:spacing w:val="-38"/>
          <w:w w:val="115"/>
        </w:rPr>
        <w:t xml:space="preserve"> </w:t>
      </w:r>
      <w:r>
        <w:rPr>
          <w:color w:val="231F20"/>
          <w:spacing w:val="3"/>
          <w:w w:val="115"/>
        </w:rPr>
        <w:t xml:space="preserve">навчан- </w:t>
      </w:r>
      <w:r>
        <w:rPr>
          <w:color w:val="231F20"/>
          <w:spacing w:val="2"/>
          <w:w w:val="115"/>
        </w:rPr>
        <w:t>ня.</w:t>
      </w:r>
    </w:p>
    <w:p w:rsidR="00A3113E" w:rsidRDefault="003700A7">
      <w:pPr>
        <w:pStyle w:val="a3"/>
        <w:spacing w:before="2" w:line="276" w:lineRule="auto"/>
        <w:ind w:left="112" w:right="124" w:firstLine="340"/>
        <w:jc w:val="both"/>
      </w:pPr>
      <w:r>
        <w:rPr>
          <w:color w:val="231F20"/>
          <w:spacing w:val="3"/>
          <w:w w:val="110"/>
        </w:rPr>
        <w:t xml:space="preserve">Студенти-практиканти </w:t>
      </w:r>
      <w:r>
        <w:rPr>
          <w:color w:val="231F20"/>
          <w:w w:val="110"/>
        </w:rPr>
        <w:t xml:space="preserve">є </w:t>
      </w:r>
      <w:r>
        <w:rPr>
          <w:color w:val="231F20"/>
          <w:spacing w:val="3"/>
          <w:w w:val="110"/>
        </w:rPr>
        <w:t xml:space="preserve">членами педагогічного </w:t>
      </w:r>
      <w:r>
        <w:rPr>
          <w:color w:val="231F20"/>
          <w:w w:val="110"/>
        </w:rPr>
        <w:t>колективу, де</w:t>
      </w:r>
      <w:r>
        <w:rPr>
          <w:color w:val="231F20"/>
          <w:spacing w:val="-17"/>
          <w:w w:val="110"/>
        </w:rPr>
        <w:t xml:space="preserve"> </w:t>
      </w:r>
      <w:r>
        <w:rPr>
          <w:color w:val="231F20"/>
          <w:spacing w:val="2"/>
          <w:w w:val="110"/>
        </w:rPr>
        <w:t>проходять</w:t>
      </w:r>
      <w:r>
        <w:rPr>
          <w:color w:val="231F20"/>
          <w:spacing w:val="-16"/>
          <w:w w:val="110"/>
        </w:rPr>
        <w:t xml:space="preserve"> </w:t>
      </w:r>
      <w:r>
        <w:rPr>
          <w:color w:val="231F20"/>
          <w:w w:val="110"/>
        </w:rPr>
        <w:t>практику,</w:t>
      </w:r>
      <w:r>
        <w:rPr>
          <w:color w:val="231F20"/>
          <w:spacing w:val="-16"/>
          <w:w w:val="110"/>
        </w:rPr>
        <w:t xml:space="preserve"> </w:t>
      </w:r>
      <w:r>
        <w:rPr>
          <w:color w:val="231F20"/>
          <w:w w:val="110"/>
        </w:rPr>
        <w:t>і</w:t>
      </w:r>
      <w:r>
        <w:rPr>
          <w:color w:val="231F20"/>
          <w:spacing w:val="-17"/>
          <w:w w:val="110"/>
        </w:rPr>
        <w:t xml:space="preserve"> </w:t>
      </w:r>
      <w:r>
        <w:rPr>
          <w:color w:val="231F20"/>
          <w:spacing w:val="2"/>
          <w:w w:val="110"/>
        </w:rPr>
        <w:t>тому</w:t>
      </w:r>
      <w:r>
        <w:rPr>
          <w:color w:val="231F20"/>
          <w:spacing w:val="-16"/>
          <w:w w:val="110"/>
        </w:rPr>
        <w:t xml:space="preserve"> </w:t>
      </w:r>
      <w:r>
        <w:rPr>
          <w:color w:val="231F20"/>
          <w:spacing w:val="2"/>
          <w:w w:val="110"/>
        </w:rPr>
        <w:t>зобов’язані</w:t>
      </w:r>
      <w:r>
        <w:rPr>
          <w:color w:val="231F20"/>
          <w:spacing w:val="-16"/>
          <w:w w:val="110"/>
        </w:rPr>
        <w:t xml:space="preserve"> </w:t>
      </w:r>
      <w:r>
        <w:rPr>
          <w:color w:val="231F20"/>
          <w:spacing w:val="2"/>
          <w:w w:val="110"/>
        </w:rPr>
        <w:t>дотримуватись</w:t>
      </w:r>
      <w:r>
        <w:rPr>
          <w:color w:val="231F20"/>
          <w:spacing w:val="-17"/>
          <w:w w:val="110"/>
        </w:rPr>
        <w:t xml:space="preserve"> </w:t>
      </w:r>
      <w:r>
        <w:rPr>
          <w:color w:val="231F20"/>
          <w:spacing w:val="3"/>
          <w:w w:val="110"/>
        </w:rPr>
        <w:t xml:space="preserve">правил внутрішнього розпорядку закладу освіти, виконувати розпоря- </w:t>
      </w:r>
      <w:r>
        <w:rPr>
          <w:color w:val="231F20"/>
          <w:spacing w:val="2"/>
          <w:w w:val="110"/>
        </w:rPr>
        <w:t>дження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spacing w:val="2"/>
          <w:w w:val="110"/>
        </w:rPr>
        <w:t>адміністрації,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spacing w:val="2"/>
          <w:w w:val="110"/>
        </w:rPr>
        <w:t>методиста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та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spacing w:val="2"/>
          <w:w w:val="110"/>
        </w:rPr>
        <w:t>групового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spacing w:val="2"/>
          <w:w w:val="110"/>
        </w:rPr>
        <w:t>керівника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spacing w:val="3"/>
          <w:w w:val="110"/>
        </w:rPr>
        <w:t xml:space="preserve">практи- </w:t>
      </w:r>
      <w:r>
        <w:rPr>
          <w:color w:val="231F20"/>
          <w:spacing w:val="2"/>
          <w:w w:val="110"/>
        </w:rPr>
        <w:t>ки.</w:t>
      </w:r>
    </w:p>
    <w:p w:rsidR="00A3113E" w:rsidRDefault="003700A7">
      <w:pPr>
        <w:pStyle w:val="a3"/>
        <w:spacing w:before="1" w:line="276" w:lineRule="auto"/>
        <w:ind w:left="112" w:firstLine="340"/>
      </w:pPr>
      <w:r>
        <w:rPr>
          <w:color w:val="231F20"/>
          <w:w w:val="110"/>
        </w:rPr>
        <w:t>Студенти-практиканти під час практики виконують усі види робіт, передбачені програмою педагогічної практики.</w:t>
      </w:r>
    </w:p>
    <w:p w:rsidR="00A3113E" w:rsidRDefault="003700A7">
      <w:pPr>
        <w:pStyle w:val="a3"/>
        <w:spacing w:line="276" w:lineRule="auto"/>
        <w:ind w:left="112" w:firstLine="340"/>
      </w:pPr>
      <w:r>
        <w:rPr>
          <w:color w:val="231F20"/>
          <w:w w:val="105"/>
        </w:rPr>
        <w:t xml:space="preserve">Якщо студент </w:t>
      </w:r>
      <w:r>
        <w:rPr>
          <w:color w:val="231F20"/>
          <w:w w:val="105"/>
        </w:rPr>
        <w:t>не підготувався до занять, то він не допускається до їх проведення і отримує незадовільну оцінку.</w:t>
      </w:r>
    </w:p>
    <w:p w:rsidR="00A3113E" w:rsidRDefault="003700A7">
      <w:pPr>
        <w:pStyle w:val="a3"/>
        <w:spacing w:before="1" w:line="276" w:lineRule="auto"/>
        <w:ind w:left="112" w:firstLine="340"/>
      </w:pPr>
      <w:r>
        <w:rPr>
          <w:color w:val="231F20"/>
          <w:w w:val="105"/>
        </w:rPr>
        <w:t>Студент-магістрант повинен бути зразком дисциплінованості, організованості та працелюбності для майбутніх педагогів.</w:t>
      </w:r>
    </w:p>
    <w:p w:rsidR="00A3113E" w:rsidRDefault="003700A7">
      <w:pPr>
        <w:pStyle w:val="a3"/>
        <w:spacing w:line="276" w:lineRule="auto"/>
        <w:ind w:left="112" w:firstLine="340"/>
      </w:pPr>
      <w:r>
        <w:rPr>
          <w:color w:val="231F20"/>
          <w:w w:val="105"/>
        </w:rPr>
        <w:t>Студенти, робота яких під час педагогічно</w:t>
      </w:r>
      <w:r>
        <w:rPr>
          <w:color w:val="231F20"/>
          <w:w w:val="105"/>
        </w:rPr>
        <w:t>ї практики визнана незадовільною, направляються на її перепроходження.</w:t>
      </w:r>
    </w:p>
    <w:p w:rsidR="00A3113E" w:rsidRDefault="00A3113E">
      <w:pPr>
        <w:spacing w:line="276" w:lineRule="auto"/>
        <w:sectPr w:rsidR="00A3113E">
          <w:pgSz w:w="8400" w:h="11910"/>
          <w:pgMar w:top="1000" w:right="860" w:bottom="1180" w:left="880" w:header="0" w:footer="981" w:gutter="0"/>
          <w:cols w:space="720"/>
        </w:sectPr>
      </w:pPr>
    </w:p>
    <w:p w:rsidR="00A3113E" w:rsidRDefault="003700A7">
      <w:pPr>
        <w:pStyle w:val="2"/>
        <w:numPr>
          <w:ilvl w:val="1"/>
          <w:numId w:val="57"/>
        </w:numPr>
        <w:tabs>
          <w:tab w:val="left" w:pos="2100"/>
        </w:tabs>
        <w:spacing w:before="78"/>
        <w:ind w:left="2099"/>
        <w:jc w:val="left"/>
      </w:pPr>
      <w:bookmarkStart w:id="24" w:name="_TOC_250003"/>
      <w:r>
        <w:rPr>
          <w:color w:val="231F20"/>
        </w:rPr>
        <w:lastRenderedPageBreak/>
        <w:t>Мета та завдання</w:t>
      </w:r>
      <w:r>
        <w:rPr>
          <w:color w:val="231F20"/>
          <w:spacing w:val="-22"/>
        </w:rPr>
        <w:t xml:space="preserve"> </w:t>
      </w:r>
      <w:bookmarkEnd w:id="24"/>
      <w:r>
        <w:rPr>
          <w:color w:val="231F20"/>
        </w:rPr>
        <w:t>практики</w:t>
      </w:r>
    </w:p>
    <w:p w:rsidR="00A3113E" w:rsidRDefault="003700A7">
      <w:pPr>
        <w:pStyle w:val="a3"/>
        <w:spacing w:before="63" w:line="273" w:lineRule="auto"/>
        <w:ind w:left="112" w:right="123" w:firstLine="340"/>
        <w:jc w:val="both"/>
      </w:pPr>
      <w:r>
        <w:rPr>
          <w:rFonts w:ascii="Cambria" w:hAnsi="Cambria"/>
          <w:b/>
          <w:color w:val="231F20"/>
          <w:spacing w:val="2"/>
          <w:w w:val="110"/>
        </w:rPr>
        <w:t>Метою</w:t>
      </w:r>
      <w:r>
        <w:rPr>
          <w:rFonts w:ascii="Cambria" w:hAnsi="Cambria"/>
          <w:b/>
          <w:color w:val="231F20"/>
          <w:spacing w:val="-13"/>
          <w:w w:val="110"/>
        </w:rPr>
        <w:t xml:space="preserve"> </w:t>
      </w:r>
      <w:r>
        <w:rPr>
          <w:color w:val="231F20"/>
          <w:spacing w:val="2"/>
          <w:w w:val="110"/>
        </w:rPr>
        <w:t>практики</w:t>
      </w:r>
      <w:r>
        <w:rPr>
          <w:color w:val="231F20"/>
          <w:spacing w:val="-19"/>
          <w:w w:val="110"/>
        </w:rPr>
        <w:t xml:space="preserve"> </w:t>
      </w:r>
      <w:r>
        <w:rPr>
          <w:color w:val="231F20"/>
          <w:w w:val="110"/>
        </w:rPr>
        <w:t>на</w:t>
      </w:r>
      <w:r>
        <w:rPr>
          <w:color w:val="231F20"/>
          <w:spacing w:val="-19"/>
          <w:w w:val="110"/>
        </w:rPr>
        <w:t xml:space="preserve"> </w:t>
      </w:r>
      <w:r>
        <w:rPr>
          <w:color w:val="231F20"/>
          <w:spacing w:val="2"/>
          <w:w w:val="110"/>
        </w:rPr>
        <w:t>робочому</w:t>
      </w:r>
      <w:r>
        <w:rPr>
          <w:color w:val="231F20"/>
          <w:spacing w:val="-19"/>
          <w:w w:val="110"/>
        </w:rPr>
        <w:t xml:space="preserve"> </w:t>
      </w:r>
      <w:r>
        <w:rPr>
          <w:color w:val="231F20"/>
          <w:spacing w:val="2"/>
          <w:w w:val="110"/>
        </w:rPr>
        <w:t>місці</w:t>
      </w:r>
      <w:r>
        <w:rPr>
          <w:color w:val="231F20"/>
          <w:spacing w:val="-19"/>
          <w:w w:val="110"/>
        </w:rPr>
        <w:t xml:space="preserve"> </w:t>
      </w:r>
      <w:r>
        <w:rPr>
          <w:color w:val="231F20"/>
          <w:spacing w:val="2"/>
          <w:w w:val="110"/>
        </w:rPr>
        <w:t>викладача</w:t>
      </w:r>
      <w:r>
        <w:rPr>
          <w:color w:val="231F20"/>
          <w:spacing w:val="-19"/>
          <w:w w:val="110"/>
        </w:rPr>
        <w:t xml:space="preserve"> </w:t>
      </w:r>
      <w:r>
        <w:rPr>
          <w:color w:val="231F20"/>
          <w:spacing w:val="2"/>
          <w:w w:val="110"/>
        </w:rPr>
        <w:t>закладу</w:t>
      </w:r>
      <w:r>
        <w:rPr>
          <w:color w:val="231F20"/>
          <w:spacing w:val="-18"/>
          <w:w w:val="110"/>
        </w:rPr>
        <w:t xml:space="preserve"> </w:t>
      </w:r>
      <w:r>
        <w:rPr>
          <w:color w:val="231F20"/>
          <w:spacing w:val="3"/>
          <w:w w:val="110"/>
        </w:rPr>
        <w:t xml:space="preserve">вищої </w:t>
      </w:r>
      <w:r>
        <w:rPr>
          <w:color w:val="231F20"/>
          <w:spacing w:val="2"/>
          <w:w w:val="110"/>
        </w:rPr>
        <w:t>освіти</w:t>
      </w:r>
      <w:r>
        <w:rPr>
          <w:color w:val="231F20"/>
          <w:spacing w:val="-8"/>
          <w:w w:val="110"/>
        </w:rPr>
        <w:t xml:space="preserve"> </w:t>
      </w:r>
      <w:r>
        <w:rPr>
          <w:color w:val="231F20"/>
          <w:w w:val="110"/>
        </w:rPr>
        <w:t>є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spacing w:val="2"/>
          <w:w w:val="110"/>
        </w:rPr>
        <w:t>формування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в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spacing w:val="2"/>
          <w:w w:val="110"/>
        </w:rPr>
        <w:t>магістрантів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spacing w:val="2"/>
          <w:w w:val="110"/>
        </w:rPr>
        <w:t>професійної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spacing w:val="2"/>
          <w:w w:val="110"/>
        </w:rPr>
        <w:t>компетентності шляхом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spacing w:val="2"/>
          <w:w w:val="110"/>
        </w:rPr>
        <w:t>залучення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їх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до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spacing w:val="2"/>
          <w:w w:val="110"/>
        </w:rPr>
        <w:t>вивчення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та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spacing w:val="2"/>
          <w:w w:val="110"/>
        </w:rPr>
        <w:t>аналізу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spacing w:val="2"/>
          <w:w w:val="110"/>
        </w:rPr>
        <w:t>системи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spacing w:val="3"/>
          <w:w w:val="110"/>
        </w:rPr>
        <w:t xml:space="preserve">управління </w:t>
      </w:r>
      <w:r>
        <w:rPr>
          <w:color w:val="231F20"/>
          <w:w w:val="110"/>
        </w:rPr>
        <w:t>освітнім</w:t>
      </w:r>
      <w:r>
        <w:rPr>
          <w:color w:val="231F20"/>
          <w:spacing w:val="-18"/>
          <w:w w:val="110"/>
        </w:rPr>
        <w:t xml:space="preserve"> </w:t>
      </w:r>
      <w:r>
        <w:rPr>
          <w:color w:val="231F20"/>
          <w:w w:val="110"/>
        </w:rPr>
        <w:t>процесом</w:t>
      </w:r>
      <w:r>
        <w:rPr>
          <w:color w:val="231F20"/>
          <w:spacing w:val="-18"/>
          <w:w w:val="110"/>
        </w:rPr>
        <w:t xml:space="preserve"> </w:t>
      </w:r>
      <w:r>
        <w:rPr>
          <w:color w:val="231F20"/>
          <w:w w:val="110"/>
        </w:rPr>
        <w:t>на</w:t>
      </w:r>
      <w:r>
        <w:rPr>
          <w:color w:val="231F20"/>
          <w:spacing w:val="-17"/>
          <w:w w:val="110"/>
        </w:rPr>
        <w:t xml:space="preserve"> </w:t>
      </w:r>
      <w:r>
        <w:rPr>
          <w:color w:val="231F20"/>
          <w:w w:val="110"/>
        </w:rPr>
        <w:t>рівні</w:t>
      </w:r>
      <w:r>
        <w:rPr>
          <w:color w:val="231F20"/>
          <w:spacing w:val="-18"/>
          <w:w w:val="110"/>
        </w:rPr>
        <w:t xml:space="preserve"> </w:t>
      </w:r>
      <w:r>
        <w:rPr>
          <w:color w:val="231F20"/>
          <w:w w:val="110"/>
        </w:rPr>
        <w:t>закладу,</w:t>
      </w:r>
      <w:r>
        <w:rPr>
          <w:color w:val="231F20"/>
          <w:spacing w:val="-18"/>
          <w:w w:val="110"/>
        </w:rPr>
        <w:t xml:space="preserve"> </w:t>
      </w:r>
      <w:r>
        <w:rPr>
          <w:color w:val="231F20"/>
          <w:w w:val="110"/>
        </w:rPr>
        <w:t>формування</w:t>
      </w:r>
      <w:r>
        <w:rPr>
          <w:color w:val="231F20"/>
          <w:spacing w:val="-17"/>
          <w:w w:val="110"/>
        </w:rPr>
        <w:t xml:space="preserve"> </w:t>
      </w:r>
      <w:r>
        <w:rPr>
          <w:color w:val="231F20"/>
          <w:w w:val="110"/>
        </w:rPr>
        <w:t>готовності</w:t>
      </w:r>
      <w:r>
        <w:rPr>
          <w:color w:val="231F20"/>
          <w:spacing w:val="-18"/>
          <w:w w:val="110"/>
        </w:rPr>
        <w:t xml:space="preserve"> </w:t>
      </w:r>
      <w:r>
        <w:rPr>
          <w:color w:val="231F20"/>
          <w:w w:val="110"/>
        </w:rPr>
        <w:t>до</w:t>
      </w:r>
      <w:r>
        <w:rPr>
          <w:color w:val="231F20"/>
          <w:spacing w:val="-18"/>
          <w:w w:val="110"/>
        </w:rPr>
        <w:t xml:space="preserve"> </w:t>
      </w:r>
      <w:r>
        <w:rPr>
          <w:color w:val="231F20"/>
          <w:w w:val="110"/>
        </w:rPr>
        <w:t>ви- кладання</w:t>
      </w:r>
      <w:r>
        <w:rPr>
          <w:color w:val="231F20"/>
          <w:spacing w:val="-16"/>
          <w:w w:val="110"/>
        </w:rPr>
        <w:t xml:space="preserve"> </w:t>
      </w:r>
      <w:r>
        <w:rPr>
          <w:color w:val="231F20"/>
          <w:w w:val="110"/>
        </w:rPr>
        <w:t>дисциплін</w:t>
      </w:r>
      <w:r>
        <w:rPr>
          <w:color w:val="231F20"/>
          <w:spacing w:val="-16"/>
          <w:w w:val="110"/>
        </w:rPr>
        <w:t xml:space="preserve"> </w:t>
      </w:r>
      <w:r>
        <w:rPr>
          <w:color w:val="231F20"/>
          <w:w w:val="110"/>
        </w:rPr>
        <w:t>циклу</w:t>
      </w:r>
      <w:r>
        <w:rPr>
          <w:color w:val="231F20"/>
          <w:spacing w:val="-16"/>
          <w:w w:val="110"/>
        </w:rPr>
        <w:t xml:space="preserve"> </w:t>
      </w:r>
      <w:r>
        <w:rPr>
          <w:color w:val="231F20"/>
          <w:w w:val="110"/>
        </w:rPr>
        <w:t>професійної</w:t>
      </w:r>
      <w:r>
        <w:rPr>
          <w:color w:val="231F20"/>
          <w:spacing w:val="-15"/>
          <w:w w:val="110"/>
        </w:rPr>
        <w:t xml:space="preserve"> </w:t>
      </w:r>
      <w:r>
        <w:rPr>
          <w:color w:val="231F20"/>
          <w:w w:val="110"/>
        </w:rPr>
        <w:t>підготовки</w:t>
      </w:r>
      <w:r>
        <w:rPr>
          <w:color w:val="231F20"/>
          <w:spacing w:val="-16"/>
          <w:w w:val="110"/>
        </w:rPr>
        <w:t xml:space="preserve"> </w:t>
      </w:r>
      <w:r>
        <w:rPr>
          <w:color w:val="231F20"/>
          <w:w w:val="110"/>
        </w:rPr>
        <w:t>педагогів</w:t>
      </w:r>
      <w:r>
        <w:rPr>
          <w:color w:val="231F20"/>
          <w:spacing w:val="-16"/>
          <w:w w:val="110"/>
        </w:rPr>
        <w:t xml:space="preserve"> </w:t>
      </w:r>
      <w:r>
        <w:rPr>
          <w:color w:val="231F20"/>
          <w:spacing w:val="2"/>
          <w:w w:val="110"/>
        </w:rPr>
        <w:t xml:space="preserve">про- фесійного навчання, </w:t>
      </w:r>
      <w:r>
        <w:rPr>
          <w:color w:val="231F20"/>
          <w:w w:val="110"/>
        </w:rPr>
        <w:t xml:space="preserve">а </w:t>
      </w:r>
      <w:r>
        <w:rPr>
          <w:color w:val="231F20"/>
          <w:spacing w:val="2"/>
          <w:w w:val="110"/>
        </w:rPr>
        <w:t xml:space="preserve">також здійснення виховної роботи </w:t>
      </w:r>
      <w:r>
        <w:rPr>
          <w:color w:val="231F20"/>
          <w:w w:val="110"/>
        </w:rPr>
        <w:t xml:space="preserve">в </w:t>
      </w:r>
      <w:r>
        <w:rPr>
          <w:color w:val="231F20"/>
          <w:spacing w:val="3"/>
          <w:w w:val="110"/>
        </w:rPr>
        <w:t xml:space="preserve">ролі </w:t>
      </w:r>
      <w:r>
        <w:rPr>
          <w:color w:val="231F20"/>
          <w:w w:val="110"/>
        </w:rPr>
        <w:t>куратора студентської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spacing w:val="2"/>
          <w:w w:val="110"/>
        </w:rPr>
        <w:t>групи.</w:t>
      </w:r>
    </w:p>
    <w:p w:rsidR="00A3113E" w:rsidRDefault="003700A7">
      <w:pPr>
        <w:spacing w:before="4"/>
        <w:ind w:left="452"/>
        <w:jc w:val="both"/>
        <w:rPr>
          <w:sz w:val="21"/>
        </w:rPr>
      </w:pPr>
      <w:r>
        <w:rPr>
          <w:rFonts w:ascii="Cambria" w:hAnsi="Cambria"/>
          <w:b/>
          <w:color w:val="231F20"/>
          <w:sz w:val="21"/>
        </w:rPr>
        <w:t xml:space="preserve">Завданнями </w:t>
      </w:r>
      <w:r>
        <w:rPr>
          <w:color w:val="231F20"/>
          <w:sz w:val="21"/>
        </w:rPr>
        <w:t>практики визначені: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4" w:line="276" w:lineRule="auto"/>
        <w:ind w:right="125" w:firstLine="340"/>
        <w:jc w:val="both"/>
        <w:rPr>
          <w:color w:val="231F20"/>
          <w:sz w:val="21"/>
        </w:rPr>
      </w:pPr>
      <w:r>
        <w:rPr>
          <w:color w:val="231F20"/>
          <w:spacing w:val="2"/>
          <w:w w:val="110"/>
          <w:sz w:val="21"/>
        </w:rPr>
        <w:t xml:space="preserve">ознайомлення </w:t>
      </w:r>
      <w:r>
        <w:rPr>
          <w:color w:val="231F20"/>
          <w:w w:val="110"/>
          <w:sz w:val="21"/>
        </w:rPr>
        <w:t xml:space="preserve">з </w:t>
      </w:r>
      <w:r>
        <w:rPr>
          <w:color w:val="231F20"/>
          <w:spacing w:val="2"/>
          <w:w w:val="110"/>
          <w:sz w:val="21"/>
        </w:rPr>
        <w:t xml:space="preserve">організацією системи управління </w:t>
      </w:r>
      <w:r>
        <w:rPr>
          <w:color w:val="231F20"/>
          <w:spacing w:val="3"/>
          <w:w w:val="110"/>
          <w:sz w:val="21"/>
        </w:rPr>
        <w:t xml:space="preserve">освітнім </w:t>
      </w:r>
      <w:r>
        <w:rPr>
          <w:color w:val="231F20"/>
          <w:w w:val="110"/>
          <w:sz w:val="21"/>
        </w:rPr>
        <w:t>процесом;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30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комплексне</w:t>
      </w:r>
      <w:r>
        <w:rPr>
          <w:color w:val="231F20"/>
          <w:spacing w:val="-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вивчення</w:t>
      </w:r>
      <w:r>
        <w:rPr>
          <w:color w:val="231F20"/>
          <w:spacing w:val="-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та</w:t>
      </w:r>
      <w:r>
        <w:rPr>
          <w:color w:val="231F20"/>
          <w:spacing w:val="-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аналіз</w:t>
      </w:r>
      <w:r>
        <w:rPr>
          <w:color w:val="231F20"/>
          <w:spacing w:val="-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системи</w:t>
      </w:r>
      <w:r>
        <w:rPr>
          <w:color w:val="231F20"/>
          <w:spacing w:val="-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планування</w:t>
      </w:r>
      <w:r>
        <w:rPr>
          <w:color w:val="231F20"/>
          <w:spacing w:val="-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й</w:t>
      </w:r>
      <w:r>
        <w:rPr>
          <w:color w:val="231F20"/>
          <w:spacing w:val="-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організа- ції</w:t>
      </w:r>
      <w:r>
        <w:rPr>
          <w:color w:val="231F20"/>
          <w:spacing w:val="-2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навчальної,</w:t>
      </w:r>
      <w:r>
        <w:rPr>
          <w:color w:val="231F20"/>
          <w:spacing w:val="-2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методичної</w:t>
      </w:r>
      <w:r>
        <w:rPr>
          <w:color w:val="231F20"/>
          <w:spacing w:val="-2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та</w:t>
      </w:r>
      <w:r>
        <w:rPr>
          <w:color w:val="231F20"/>
          <w:spacing w:val="-2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виховної</w:t>
      </w:r>
      <w:r>
        <w:rPr>
          <w:color w:val="231F20"/>
          <w:spacing w:val="-2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роботи</w:t>
      </w:r>
      <w:r>
        <w:rPr>
          <w:color w:val="231F20"/>
          <w:spacing w:val="-2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</w:t>
      </w:r>
      <w:r>
        <w:rPr>
          <w:color w:val="231F20"/>
          <w:spacing w:val="-2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закладі</w:t>
      </w:r>
      <w:r>
        <w:rPr>
          <w:color w:val="231F20"/>
          <w:spacing w:val="-2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вищої</w:t>
      </w:r>
      <w:r>
        <w:rPr>
          <w:color w:val="231F20"/>
          <w:spacing w:val="-2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освіти;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25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ознайомлення з передовим педагогічним досвідом виклада- чів;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30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формування професійно-педагогічної ерудиції, тезаурусу май- бутніх педагогів професійного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навчання;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27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 xml:space="preserve">набуття педагогічного </w:t>
      </w:r>
      <w:r>
        <w:rPr>
          <w:color w:val="231F20"/>
          <w:spacing w:val="-3"/>
          <w:w w:val="105"/>
          <w:sz w:val="21"/>
        </w:rPr>
        <w:t xml:space="preserve">досвіду, </w:t>
      </w:r>
      <w:r>
        <w:rPr>
          <w:color w:val="231F20"/>
          <w:w w:val="105"/>
          <w:sz w:val="21"/>
        </w:rPr>
        <w:t xml:space="preserve">поглиблення знань, змісту пси- </w:t>
      </w:r>
      <w:r>
        <w:rPr>
          <w:color w:val="231F20"/>
          <w:spacing w:val="2"/>
          <w:w w:val="105"/>
          <w:sz w:val="21"/>
        </w:rPr>
        <w:t xml:space="preserve">холого-педагогічних дисциплін, </w:t>
      </w:r>
      <w:r>
        <w:rPr>
          <w:color w:val="231F20"/>
          <w:w w:val="105"/>
          <w:sz w:val="21"/>
        </w:rPr>
        <w:t xml:space="preserve">а </w:t>
      </w:r>
      <w:r>
        <w:rPr>
          <w:color w:val="231F20"/>
          <w:spacing w:val="2"/>
          <w:w w:val="105"/>
          <w:sz w:val="21"/>
        </w:rPr>
        <w:t xml:space="preserve">також дисциплін </w:t>
      </w:r>
      <w:r>
        <w:rPr>
          <w:color w:val="231F20"/>
          <w:w w:val="105"/>
          <w:sz w:val="21"/>
        </w:rPr>
        <w:t xml:space="preserve">з </w:t>
      </w:r>
      <w:r>
        <w:rPr>
          <w:color w:val="231F20"/>
          <w:spacing w:val="3"/>
          <w:w w:val="105"/>
          <w:sz w:val="21"/>
        </w:rPr>
        <w:t xml:space="preserve">технології </w:t>
      </w:r>
      <w:r>
        <w:rPr>
          <w:color w:val="231F20"/>
          <w:w w:val="105"/>
          <w:sz w:val="21"/>
        </w:rPr>
        <w:t>виробництва і переробки продуктів сільського</w:t>
      </w:r>
      <w:r>
        <w:rPr>
          <w:color w:val="231F20"/>
          <w:spacing w:val="2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господарства;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27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опанування</w:t>
      </w:r>
      <w:r>
        <w:rPr>
          <w:color w:val="231F20"/>
          <w:spacing w:val="-1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методики</w:t>
      </w:r>
      <w:r>
        <w:rPr>
          <w:color w:val="231F20"/>
          <w:spacing w:val="-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проведення</w:t>
      </w:r>
      <w:r>
        <w:rPr>
          <w:color w:val="231F20"/>
          <w:spacing w:val="-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різних</w:t>
      </w:r>
      <w:r>
        <w:rPr>
          <w:color w:val="231F20"/>
          <w:spacing w:val="-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видів</w:t>
      </w:r>
      <w:r>
        <w:rPr>
          <w:color w:val="231F20"/>
          <w:spacing w:val="-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занять</w:t>
      </w:r>
      <w:r>
        <w:rPr>
          <w:color w:val="231F20"/>
          <w:spacing w:val="-1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у</w:t>
      </w:r>
      <w:r>
        <w:rPr>
          <w:color w:val="231F20"/>
          <w:spacing w:val="-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закладі вищої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освіти;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26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набуття досвіду організації та проведення виховної роботи зі студентами, зокрема професійно</w:t>
      </w:r>
      <w:r>
        <w:rPr>
          <w:color w:val="231F20"/>
          <w:spacing w:val="1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спрямованої;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70"/>
        </w:tabs>
        <w:spacing w:line="276" w:lineRule="auto"/>
        <w:ind w:right="132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оволодіння</w:t>
      </w:r>
      <w:r>
        <w:rPr>
          <w:color w:val="231F20"/>
          <w:spacing w:val="-1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методами</w:t>
      </w:r>
      <w:r>
        <w:rPr>
          <w:color w:val="231F20"/>
          <w:spacing w:val="-1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та</w:t>
      </w:r>
      <w:r>
        <w:rPr>
          <w:color w:val="231F20"/>
          <w:spacing w:val="-1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прийомами</w:t>
      </w:r>
      <w:r>
        <w:rPr>
          <w:color w:val="231F20"/>
          <w:spacing w:val="-1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виховної</w:t>
      </w:r>
      <w:r>
        <w:rPr>
          <w:color w:val="231F20"/>
          <w:spacing w:val="-1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роботи</w:t>
      </w:r>
      <w:r>
        <w:rPr>
          <w:color w:val="231F20"/>
          <w:spacing w:val="-1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куратора студентської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групи.</w:t>
      </w:r>
    </w:p>
    <w:p w:rsidR="00A3113E" w:rsidRDefault="003700A7">
      <w:pPr>
        <w:pStyle w:val="2"/>
        <w:numPr>
          <w:ilvl w:val="1"/>
          <w:numId w:val="57"/>
        </w:numPr>
        <w:tabs>
          <w:tab w:val="left" w:pos="2743"/>
        </w:tabs>
        <w:spacing w:before="127"/>
        <w:ind w:left="2742" w:hanging="445"/>
        <w:jc w:val="left"/>
      </w:pPr>
      <w:bookmarkStart w:id="25" w:name="_TOC_250002"/>
      <w:r>
        <w:rPr>
          <w:color w:val="231F20"/>
        </w:rPr>
        <w:t>Зміст</w:t>
      </w:r>
      <w:r>
        <w:rPr>
          <w:color w:val="231F20"/>
          <w:spacing w:val="-2"/>
        </w:rPr>
        <w:t xml:space="preserve"> </w:t>
      </w:r>
      <w:bookmarkEnd w:id="25"/>
      <w:r>
        <w:rPr>
          <w:color w:val="231F20"/>
        </w:rPr>
        <w:t>практики</w:t>
      </w:r>
    </w:p>
    <w:p w:rsidR="00A3113E" w:rsidRDefault="003700A7">
      <w:pPr>
        <w:pStyle w:val="a3"/>
        <w:spacing w:before="67" w:line="276" w:lineRule="auto"/>
        <w:ind w:left="112" w:right="128" w:firstLine="340"/>
        <w:jc w:val="both"/>
      </w:pPr>
      <w:r>
        <w:rPr>
          <w:color w:val="231F20"/>
          <w:w w:val="105"/>
        </w:rPr>
        <w:t>Перед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початком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практики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проводиться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настановча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 xml:space="preserve">конференція, у роботі якої беруть участь викладачі кафедри професійної </w:t>
      </w:r>
      <w:r>
        <w:rPr>
          <w:color w:val="231F20"/>
          <w:spacing w:val="2"/>
          <w:w w:val="105"/>
        </w:rPr>
        <w:t xml:space="preserve">освіти </w:t>
      </w:r>
      <w:r>
        <w:rPr>
          <w:color w:val="231F20"/>
          <w:w w:val="105"/>
        </w:rPr>
        <w:t>та технологій сільськогосподарського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spacing w:val="2"/>
          <w:w w:val="105"/>
        </w:rPr>
        <w:t>виробництва.</w:t>
      </w:r>
    </w:p>
    <w:p w:rsidR="00A3113E" w:rsidRDefault="003700A7">
      <w:pPr>
        <w:pStyle w:val="a3"/>
        <w:spacing w:line="276" w:lineRule="auto"/>
        <w:ind w:left="112" w:right="129" w:firstLine="340"/>
        <w:jc w:val="both"/>
      </w:pPr>
      <w:r>
        <w:rPr>
          <w:color w:val="231F20"/>
          <w:w w:val="105"/>
        </w:rPr>
        <w:t>Упродовж першого тижня практикант має скласти індивідуаль- ний план роботи на період практики, графік проведення залікових занять і виховних заходів.</w:t>
      </w:r>
    </w:p>
    <w:p w:rsidR="00A3113E" w:rsidRDefault="00A3113E">
      <w:pPr>
        <w:spacing w:line="276" w:lineRule="auto"/>
        <w:jc w:val="both"/>
        <w:sectPr w:rsidR="00A3113E">
          <w:pgSz w:w="8400" w:h="11910"/>
          <w:pgMar w:top="1040" w:right="860" w:bottom="1180" w:left="880" w:header="0" w:footer="981" w:gutter="0"/>
          <w:cols w:space="720"/>
        </w:sectPr>
      </w:pPr>
    </w:p>
    <w:p w:rsidR="00A3113E" w:rsidRDefault="003700A7">
      <w:pPr>
        <w:pStyle w:val="a3"/>
        <w:spacing w:before="66" w:line="276" w:lineRule="auto"/>
        <w:ind w:left="112" w:right="119" w:firstLine="340"/>
        <w:jc w:val="both"/>
      </w:pPr>
      <w:r>
        <w:rPr>
          <w:color w:val="231F20"/>
          <w:w w:val="110"/>
        </w:rPr>
        <w:lastRenderedPageBreak/>
        <w:t>Для цього магістранти ознайомлюються з</w:t>
      </w:r>
      <w:r>
        <w:rPr>
          <w:color w:val="231F20"/>
          <w:w w:val="110"/>
        </w:rPr>
        <w:t xml:space="preserve"> організацією ос- вітнього процесу в закладі бази практики та закріпленій групі, спрямовують свою увагу на вивчення студентського колекти- ву: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30" w:firstLine="340"/>
        <w:rPr>
          <w:color w:val="231F20"/>
          <w:sz w:val="21"/>
        </w:rPr>
      </w:pPr>
      <w:r>
        <w:rPr>
          <w:color w:val="231F20"/>
          <w:w w:val="105"/>
          <w:sz w:val="21"/>
        </w:rPr>
        <w:t xml:space="preserve">проводять бесіди з викладачами закладу вищої освіти, </w:t>
      </w:r>
      <w:r>
        <w:rPr>
          <w:color w:val="231F20"/>
          <w:spacing w:val="2"/>
          <w:w w:val="105"/>
          <w:sz w:val="21"/>
        </w:rPr>
        <w:t xml:space="preserve">кура- </w:t>
      </w:r>
      <w:r>
        <w:rPr>
          <w:color w:val="231F20"/>
          <w:w w:val="105"/>
          <w:sz w:val="21"/>
        </w:rPr>
        <w:t>торами,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студентами;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28" w:firstLine="340"/>
        <w:rPr>
          <w:color w:val="231F20"/>
          <w:sz w:val="21"/>
        </w:rPr>
      </w:pPr>
      <w:r>
        <w:rPr>
          <w:color w:val="231F20"/>
          <w:w w:val="105"/>
          <w:sz w:val="21"/>
        </w:rPr>
        <w:t>аналізують комплекси навчально-методичного забезпечення дисциплін;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29" w:firstLine="340"/>
        <w:rPr>
          <w:color w:val="231F20"/>
          <w:sz w:val="21"/>
        </w:rPr>
      </w:pPr>
      <w:r>
        <w:rPr>
          <w:color w:val="231F20"/>
          <w:w w:val="105"/>
          <w:sz w:val="21"/>
        </w:rPr>
        <w:t>ознайомлюються з педагогічним досвідом роботи викладачів закладу;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30" w:firstLine="340"/>
        <w:rPr>
          <w:color w:val="231F20"/>
          <w:sz w:val="21"/>
        </w:rPr>
      </w:pPr>
      <w:r>
        <w:rPr>
          <w:color w:val="231F20"/>
          <w:w w:val="105"/>
          <w:sz w:val="21"/>
        </w:rPr>
        <w:t>аналізують навчальні досягнення студентів з дисциплін про- фесійної</w:t>
      </w:r>
      <w:r>
        <w:rPr>
          <w:color w:val="231F20"/>
          <w:spacing w:val="-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підготовки;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40" w:lineRule="exact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відвідують заняття та виховні заходи в закр</w:t>
      </w:r>
      <w:r>
        <w:rPr>
          <w:color w:val="231F20"/>
          <w:w w:val="105"/>
          <w:sz w:val="21"/>
        </w:rPr>
        <w:t>іпленій</w:t>
      </w:r>
      <w:r>
        <w:rPr>
          <w:color w:val="231F20"/>
          <w:spacing w:val="4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групі.</w:t>
      </w:r>
    </w:p>
    <w:p w:rsidR="00A3113E" w:rsidRDefault="003700A7">
      <w:pPr>
        <w:pStyle w:val="a3"/>
        <w:spacing w:before="26" w:line="276" w:lineRule="auto"/>
        <w:ind w:left="112" w:right="128" w:firstLine="340"/>
        <w:jc w:val="both"/>
      </w:pPr>
      <w:r>
        <w:rPr>
          <w:color w:val="231F20"/>
          <w:w w:val="105"/>
        </w:rPr>
        <w:t>Протягом наступних тижнів практики магістранти проводять пробні та залікові заняття, беруть участь в організації позанавчаль- ної діяльності.</w:t>
      </w:r>
    </w:p>
    <w:p w:rsidR="00A3113E" w:rsidRDefault="003700A7">
      <w:pPr>
        <w:pStyle w:val="a3"/>
        <w:spacing w:line="239" w:lineRule="exact"/>
        <w:ind w:left="452"/>
        <w:jc w:val="both"/>
      </w:pPr>
      <w:r>
        <w:rPr>
          <w:color w:val="231F20"/>
          <w:w w:val="105"/>
        </w:rPr>
        <w:t>За період практики студенти мають виконати такі види робіт:</w:t>
      </w:r>
    </w:p>
    <w:p w:rsidR="00A3113E" w:rsidRDefault="003700A7">
      <w:pPr>
        <w:spacing w:before="31"/>
        <w:ind w:left="452"/>
        <w:jc w:val="both"/>
        <w:rPr>
          <w:rFonts w:ascii="Cambria" w:hAnsi="Cambria"/>
          <w:i/>
          <w:sz w:val="21"/>
        </w:rPr>
      </w:pPr>
      <w:r>
        <w:rPr>
          <w:rFonts w:ascii="Cambria" w:hAnsi="Cambria"/>
          <w:i/>
          <w:color w:val="231F20"/>
          <w:w w:val="105"/>
          <w:sz w:val="21"/>
        </w:rPr>
        <w:t>І. Організаційна робота: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4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участь у настановчій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конференції;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6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відвідування консультацій керівника</w:t>
      </w:r>
      <w:r>
        <w:rPr>
          <w:color w:val="231F20"/>
          <w:spacing w:val="4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практики.</w:t>
      </w:r>
    </w:p>
    <w:p w:rsidR="00A3113E" w:rsidRDefault="003700A7">
      <w:pPr>
        <w:spacing w:before="32" w:line="268" w:lineRule="auto"/>
        <w:ind w:left="111" w:right="128" w:firstLine="340"/>
        <w:jc w:val="both"/>
        <w:rPr>
          <w:rFonts w:ascii="Cambria" w:hAnsi="Cambria"/>
          <w:i/>
          <w:sz w:val="21"/>
        </w:rPr>
      </w:pPr>
      <w:r>
        <w:rPr>
          <w:rFonts w:ascii="Cambria" w:hAnsi="Cambria"/>
          <w:i/>
          <w:color w:val="231F20"/>
          <w:sz w:val="21"/>
        </w:rPr>
        <w:t>ІІ.</w:t>
      </w:r>
      <w:r>
        <w:rPr>
          <w:rFonts w:ascii="Cambria" w:hAnsi="Cambria"/>
          <w:i/>
          <w:color w:val="231F20"/>
          <w:spacing w:val="-10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>Вивчення</w:t>
      </w:r>
      <w:r>
        <w:rPr>
          <w:rFonts w:ascii="Cambria" w:hAnsi="Cambria"/>
          <w:i/>
          <w:color w:val="231F20"/>
          <w:spacing w:val="-10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>управлінських</w:t>
      </w:r>
      <w:r>
        <w:rPr>
          <w:rFonts w:ascii="Cambria" w:hAnsi="Cambria"/>
          <w:i/>
          <w:color w:val="231F20"/>
          <w:spacing w:val="-9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>засад</w:t>
      </w:r>
      <w:r>
        <w:rPr>
          <w:rFonts w:ascii="Cambria" w:hAnsi="Cambria"/>
          <w:i/>
          <w:color w:val="231F20"/>
          <w:spacing w:val="-10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>освітнього</w:t>
      </w:r>
      <w:r>
        <w:rPr>
          <w:rFonts w:ascii="Cambria" w:hAnsi="Cambria"/>
          <w:i/>
          <w:color w:val="231F20"/>
          <w:spacing w:val="-9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>процесу</w:t>
      </w:r>
      <w:r>
        <w:rPr>
          <w:rFonts w:ascii="Cambria" w:hAnsi="Cambria"/>
          <w:i/>
          <w:color w:val="231F20"/>
          <w:spacing w:val="-10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>в</w:t>
      </w:r>
      <w:r>
        <w:rPr>
          <w:rFonts w:ascii="Cambria" w:hAnsi="Cambria"/>
          <w:i/>
          <w:color w:val="231F20"/>
          <w:spacing w:val="-10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>закладі,</w:t>
      </w:r>
      <w:r>
        <w:rPr>
          <w:rFonts w:ascii="Cambria" w:hAnsi="Cambria"/>
          <w:i/>
          <w:color w:val="231F20"/>
          <w:spacing w:val="-9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>що є місцем проходження</w:t>
      </w:r>
      <w:r>
        <w:rPr>
          <w:rFonts w:ascii="Cambria" w:hAnsi="Cambria"/>
          <w:i/>
          <w:color w:val="231F20"/>
          <w:spacing w:val="14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>практики: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2"/>
        </w:tabs>
        <w:spacing w:before="5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дослідження структури закладу вищої освіти та його</w:t>
      </w:r>
      <w:r>
        <w:rPr>
          <w:color w:val="231F20"/>
          <w:spacing w:val="2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статуту;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5" w:line="273" w:lineRule="auto"/>
        <w:ind w:right="129" w:firstLine="339"/>
        <w:rPr>
          <w:color w:val="231F20"/>
          <w:sz w:val="21"/>
        </w:rPr>
      </w:pPr>
      <w:r>
        <w:rPr>
          <w:color w:val="231F20"/>
          <w:w w:val="105"/>
          <w:sz w:val="21"/>
        </w:rPr>
        <w:t>аналіз системи планування освітнього процесу на факультеті та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кафедрі: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плану засідань ради</w:t>
      </w:r>
      <w:r>
        <w:rPr>
          <w:color w:val="231F20"/>
          <w:spacing w:val="-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факультета;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5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плану роботи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факультету;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5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плану роботи</w:t>
      </w:r>
      <w:r>
        <w:rPr>
          <w:color w:val="231F20"/>
          <w:spacing w:val="-4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кафедри;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6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розкладу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занять;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5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планування навчального навантаження на</w:t>
      </w:r>
      <w:r>
        <w:rPr>
          <w:color w:val="231F20"/>
          <w:spacing w:val="1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кафедрі;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5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карток навчального навантаження</w:t>
      </w:r>
      <w:r>
        <w:rPr>
          <w:color w:val="231F20"/>
          <w:spacing w:val="4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викладачів;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6" w:line="276" w:lineRule="auto"/>
        <w:ind w:right="127" w:firstLine="340"/>
        <w:rPr>
          <w:color w:val="231F20"/>
          <w:sz w:val="21"/>
        </w:rPr>
      </w:pPr>
      <w:r>
        <w:rPr>
          <w:color w:val="231F20"/>
          <w:w w:val="105"/>
          <w:sz w:val="21"/>
        </w:rPr>
        <w:t>індивідуального плану викладача і критеріїв нормування всіх видів його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діяльності;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40" w:lineRule="exact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аналіз навчального плану (за</w:t>
      </w:r>
      <w:r>
        <w:rPr>
          <w:color w:val="231F20"/>
          <w:spacing w:val="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спеціальністю):</w:t>
      </w:r>
    </w:p>
    <w:p w:rsidR="00A3113E" w:rsidRDefault="00A3113E">
      <w:pPr>
        <w:spacing w:line="240" w:lineRule="exact"/>
        <w:rPr>
          <w:sz w:val="21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66" w:line="276" w:lineRule="auto"/>
        <w:ind w:right="126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lastRenderedPageBreak/>
        <w:t xml:space="preserve">графіку освітнього процесу з визначенням загального обсягу навантаження на студента по семестрах, </w:t>
      </w:r>
      <w:r>
        <w:rPr>
          <w:color w:val="231F20"/>
          <w:w w:val="105"/>
          <w:sz w:val="21"/>
        </w:rPr>
        <w:t>роках і видах навчальних занять (аудиторна, індивідуальна та самостійна</w:t>
      </w:r>
      <w:r>
        <w:rPr>
          <w:color w:val="231F20"/>
          <w:spacing w:val="1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робота);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28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 xml:space="preserve">найменування дисциплін і видів навчальної роботи студентів, </w:t>
      </w:r>
      <w:r>
        <w:rPr>
          <w:color w:val="231F20"/>
          <w:spacing w:val="2"/>
          <w:w w:val="105"/>
          <w:sz w:val="21"/>
        </w:rPr>
        <w:t xml:space="preserve">розподіл </w:t>
      </w:r>
      <w:r>
        <w:rPr>
          <w:color w:val="231F20"/>
          <w:w w:val="105"/>
          <w:sz w:val="21"/>
        </w:rPr>
        <w:t xml:space="preserve">їх за </w:t>
      </w:r>
      <w:r>
        <w:rPr>
          <w:color w:val="231F20"/>
          <w:spacing w:val="2"/>
          <w:w w:val="105"/>
          <w:sz w:val="21"/>
        </w:rPr>
        <w:t xml:space="preserve">семестрами, визначення кількості годин </w:t>
      </w:r>
      <w:r>
        <w:rPr>
          <w:color w:val="231F20"/>
          <w:w w:val="105"/>
          <w:sz w:val="21"/>
        </w:rPr>
        <w:t xml:space="preserve">на лекції, </w:t>
      </w:r>
      <w:r>
        <w:rPr>
          <w:color w:val="231F20"/>
          <w:spacing w:val="2"/>
          <w:w w:val="105"/>
          <w:sz w:val="21"/>
        </w:rPr>
        <w:t>практичні, лабораторні заняття, щотижневий розподі</w:t>
      </w:r>
      <w:r>
        <w:rPr>
          <w:color w:val="231F20"/>
          <w:spacing w:val="2"/>
          <w:w w:val="105"/>
          <w:sz w:val="21"/>
        </w:rPr>
        <w:t xml:space="preserve">л годин </w:t>
      </w:r>
      <w:r>
        <w:rPr>
          <w:color w:val="231F20"/>
          <w:spacing w:val="3"/>
          <w:w w:val="105"/>
          <w:sz w:val="21"/>
        </w:rPr>
        <w:t xml:space="preserve">за </w:t>
      </w:r>
      <w:r>
        <w:rPr>
          <w:color w:val="231F20"/>
          <w:w w:val="105"/>
          <w:sz w:val="21"/>
        </w:rPr>
        <w:t>курсами і семестрами, дисципліни за</w:t>
      </w:r>
      <w:r>
        <w:rPr>
          <w:color w:val="231F20"/>
          <w:spacing w:val="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вибором;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38" w:lineRule="exact"/>
        <w:ind w:left="622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види та терміни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практик;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2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курсові та дипломні роботи, форми підсумкового</w:t>
      </w:r>
      <w:r>
        <w:rPr>
          <w:color w:val="231F20"/>
          <w:spacing w:val="1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контролю;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6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зміст державної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атестації.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5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ознайомлення</w:t>
      </w:r>
      <w:r>
        <w:rPr>
          <w:color w:val="231F20"/>
          <w:spacing w:val="-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обліком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роботи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умовах</w:t>
      </w:r>
      <w:r>
        <w:rPr>
          <w:color w:val="231F20"/>
          <w:spacing w:val="-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вищого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закладу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осві-</w:t>
      </w:r>
    </w:p>
    <w:p w:rsidR="00A3113E" w:rsidRDefault="003700A7">
      <w:pPr>
        <w:pStyle w:val="a3"/>
        <w:spacing w:before="35"/>
        <w:ind w:left="112"/>
      </w:pPr>
      <w:r>
        <w:rPr>
          <w:color w:val="231F20"/>
          <w:w w:val="105"/>
        </w:rPr>
        <w:t>ти: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5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протоколами засідань кафедри, ради факультета (за</w:t>
      </w:r>
      <w:r>
        <w:rPr>
          <w:color w:val="231F20"/>
          <w:spacing w:val="2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спеціаль-</w:t>
      </w:r>
    </w:p>
    <w:p w:rsidR="00A3113E" w:rsidRDefault="003700A7">
      <w:pPr>
        <w:pStyle w:val="a3"/>
        <w:spacing w:before="36"/>
        <w:ind w:left="112"/>
      </w:pPr>
      <w:r>
        <w:rPr>
          <w:color w:val="231F20"/>
          <w:w w:val="105"/>
        </w:rPr>
        <w:t>ністю);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5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журналом взаємовідвідування занять викладачів</w:t>
      </w:r>
      <w:r>
        <w:rPr>
          <w:color w:val="231F20"/>
          <w:spacing w:val="3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кафедри;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5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табелями-відомістями навчального</w:t>
      </w:r>
      <w:r>
        <w:rPr>
          <w:color w:val="231F20"/>
          <w:spacing w:val="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навантаження;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5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журналом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академгрупи.</w:t>
      </w:r>
    </w:p>
    <w:p w:rsidR="00A3113E" w:rsidRDefault="003700A7">
      <w:pPr>
        <w:spacing w:before="32"/>
        <w:ind w:left="452"/>
        <w:rPr>
          <w:rFonts w:ascii="Cambria" w:hAnsi="Cambria"/>
          <w:i/>
          <w:sz w:val="21"/>
        </w:rPr>
      </w:pPr>
      <w:r>
        <w:rPr>
          <w:rFonts w:ascii="Cambria" w:hAnsi="Cambria"/>
          <w:i/>
          <w:color w:val="231F20"/>
          <w:w w:val="105"/>
          <w:sz w:val="21"/>
        </w:rPr>
        <w:t>ІІІ. Навчальна робота: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4" w:line="276" w:lineRule="auto"/>
        <w:ind w:right="123" w:firstLine="340"/>
        <w:jc w:val="both"/>
        <w:rPr>
          <w:color w:val="231F20"/>
          <w:sz w:val="21"/>
        </w:rPr>
      </w:pPr>
      <w:r>
        <w:rPr>
          <w:color w:val="231F20"/>
          <w:w w:val="110"/>
          <w:sz w:val="21"/>
        </w:rPr>
        <w:t>відвідування, аналіз і ведення протокольн</w:t>
      </w:r>
      <w:r>
        <w:rPr>
          <w:color w:val="231F20"/>
          <w:w w:val="110"/>
          <w:sz w:val="21"/>
        </w:rPr>
        <w:t xml:space="preserve">их записів занять, що їх </w:t>
      </w:r>
      <w:r>
        <w:rPr>
          <w:color w:val="231F20"/>
          <w:spacing w:val="2"/>
          <w:w w:val="110"/>
          <w:sz w:val="21"/>
        </w:rPr>
        <w:t xml:space="preserve">проводять викладачі </w:t>
      </w:r>
      <w:r>
        <w:rPr>
          <w:color w:val="231F20"/>
          <w:w w:val="110"/>
          <w:sz w:val="21"/>
        </w:rPr>
        <w:t xml:space="preserve">та </w:t>
      </w:r>
      <w:r>
        <w:rPr>
          <w:color w:val="231F20"/>
          <w:spacing w:val="2"/>
          <w:w w:val="110"/>
          <w:sz w:val="21"/>
        </w:rPr>
        <w:t xml:space="preserve">студенти-практиканти, участь </w:t>
      </w:r>
      <w:r>
        <w:rPr>
          <w:color w:val="231F20"/>
          <w:w w:val="110"/>
          <w:sz w:val="21"/>
        </w:rPr>
        <w:t xml:space="preserve">у їх </w:t>
      </w:r>
      <w:r>
        <w:rPr>
          <w:color w:val="231F20"/>
          <w:spacing w:val="2"/>
          <w:w w:val="110"/>
          <w:sz w:val="21"/>
        </w:rPr>
        <w:t>обговоренні;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31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розроблення планів-конспектів та дидактичної наочності до залікових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занять;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40" w:lineRule="exact"/>
        <w:ind w:left="622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проведення не менше двох занять на</w:t>
      </w:r>
      <w:r>
        <w:rPr>
          <w:color w:val="231F20"/>
          <w:spacing w:val="-13"/>
          <w:w w:val="105"/>
          <w:sz w:val="21"/>
        </w:rPr>
        <w:t xml:space="preserve"> </w:t>
      </w:r>
      <w:r>
        <w:rPr>
          <w:color w:val="231F20"/>
          <w:spacing w:val="-3"/>
          <w:w w:val="105"/>
          <w:sz w:val="21"/>
        </w:rPr>
        <w:t>тиждень;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3" w:line="276" w:lineRule="auto"/>
        <w:ind w:right="132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проведення п’яти (трьох студентами заочної форми)</w:t>
      </w:r>
      <w:r>
        <w:rPr>
          <w:color w:val="231F20"/>
          <w:spacing w:val="-3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залікових занять різного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виду;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30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допомога викладачам у розробленні та виготовленні дидак- тичних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матеріалів.</w:t>
      </w:r>
    </w:p>
    <w:p w:rsidR="00A3113E" w:rsidRDefault="003700A7">
      <w:pPr>
        <w:spacing w:line="241" w:lineRule="exact"/>
        <w:ind w:left="452"/>
        <w:jc w:val="both"/>
        <w:rPr>
          <w:rFonts w:ascii="Cambria" w:hAnsi="Cambria"/>
          <w:i/>
          <w:sz w:val="21"/>
        </w:rPr>
      </w:pPr>
      <w:r>
        <w:rPr>
          <w:rFonts w:ascii="Cambria" w:hAnsi="Cambria"/>
          <w:i/>
          <w:color w:val="231F20"/>
          <w:sz w:val="21"/>
        </w:rPr>
        <w:t>ІV. Виховна робота: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2"/>
        <w:ind w:left="622"/>
        <w:rPr>
          <w:color w:val="231F20"/>
          <w:sz w:val="21"/>
        </w:rPr>
      </w:pPr>
      <w:r>
        <w:rPr>
          <w:color w:val="231F20"/>
          <w:w w:val="105"/>
          <w:sz w:val="21"/>
        </w:rPr>
        <w:t>участь у організації виховної роботи зі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студентами;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5" w:line="276" w:lineRule="auto"/>
        <w:ind w:right="131" w:firstLine="340"/>
        <w:rPr>
          <w:color w:val="231F20"/>
          <w:sz w:val="21"/>
        </w:rPr>
      </w:pPr>
      <w:r>
        <w:rPr>
          <w:color w:val="231F20"/>
          <w:w w:val="105"/>
          <w:sz w:val="21"/>
        </w:rPr>
        <w:t>підготовка</w:t>
      </w:r>
      <w:r>
        <w:rPr>
          <w:color w:val="231F20"/>
          <w:spacing w:val="-2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і</w:t>
      </w:r>
      <w:r>
        <w:rPr>
          <w:color w:val="231F20"/>
          <w:spacing w:val="-2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проведення</w:t>
      </w:r>
      <w:r>
        <w:rPr>
          <w:color w:val="231F20"/>
          <w:spacing w:val="-2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залікового</w:t>
      </w:r>
      <w:r>
        <w:rPr>
          <w:color w:val="231F20"/>
          <w:spacing w:val="-2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позанавчального</w:t>
      </w:r>
      <w:r>
        <w:rPr>
          <w:color w:val="231F20"/>
          <w:spacing w:val="-2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виховного заходу зі студентами на рівні</w:t>
      </w:r>
      <w:r>
        <w:rPr>
          <w:color w:val="231F20"/>
          <w:spacing w:val="-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факультету;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76" w:lineRule="auto"/>
        <w:ind w:right="131" w:firstLine="340"/>
        <w:rPr>
          <w:color w:val="231F20"/>
          <w:sz w:val="21"/>
        </w:rPr>
      </w:pPr>
      <w:r>
        <w:rPr>
          <w:color w:val="231F20"/>
          <w:w w:val="105"/>
          <w:sz w:val="21"/>
        </w:rPr>
        <w:t>підготовка і проведення залікового професійно орієнтованого виховного позакласного</w:t>
      </w:r>
      <w:r>
        <w:rPr>
          <w:color w:val="231F20"/>
          <w:spacing w:val="-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заходу.</w:t>
      </w:r>
    </w:p>
    <w:p w:rsidR="00A3113E" w:rsidRDefault="00A3113E">
      <w:pPr>
        <w:spacing w:line="276" w:lineRule="auto"/>
        <w:rPr>
          <w:sz w:val="21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spacing w:before="63"/>
        <w:ind w:left="452"/>
        <w:jc w:val="both"/>
        <w:rPr>
          <w:rFonts w:ascii="Cambria" w:hAnsi="Cambria"/>
          <w:i/>
          <w:sz w:val="21"/>
        </w:rPr>
      </w:pPr>
      <w:r>
        <w:rPr>
          <w:rFonts w:ascii="Cambria" w:hAnsi="Cambria"/>
          <w:i/>
          <w:color w:val="231F20"/>
          <w:sz w:val="21"/>
        </w:rPr>
        <w:lastRenderedPageBreak/>
        <w:t>V. Методична та науково-дослідна робота: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6"/>
        <w:ind w:left="622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вивчення педагогічного досв</w:t>
      </w:r>
      <w:r>
        <w:rPr>
          <w:color w:val="231F20"/>
          <w:w w:val="105"/>
          <w:sz w:val="21"/>
        </w:rPr>
        <w:t>іду</w:t>
      </w:r>
      <w:r>
        <w:rPr>
          <w:color w:val="231F20"/>
          <w:spacing w:val="-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викладачів;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7"/>
        <w:ind w:left="622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робота з методичною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літературою;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8" w:line="276" w:lineRule="auto"/>
        <w:ind w:right="130" w:firstLine="340"/>
        <w:jc w:val="both"/>
        <w:rPr>
          <w:color w:val="231F20"/>
          <w:sz w:val="21"/>
        </w:rPr>
      </w:pPr>
      <w:r>
        <w:rPr>
          <w:color w:val="231F20"/>
          <w:spacing w:val="2"/>
          <w:w w:val="110"/>
          <w:sz w:val="21"/>
        </w:rPr>
        <w:t xml:space="preserve">аналіз власної педагогічної діяльності </w:t>
      </w:r>
      <w:r>
        <w:rPr>
          <w:color w:val="231F20"/>
          <w:w w:val="110"/>
          <w:sz w:val="21"/>
        </w:rPr>
        <w:t xml:space="preserve">та </w:t>
      </w:r>
      <w:r>
        <w:rPr>
          <w:color w:val="231F20"/>
          <w:spacing w:val="2"/>
          <w:w w:val="110"/>
          <w:sz w:val="21"/>
        </w:rPr>
        <w:t>ведення</w:t>
      </w:r>
      <w:r>
        <w:rPr>
          <w:color w:val="231F20"/>
          <w:spacing w:val="-36"/>
          <w:w w:val="110"/>
          <w:sz w:val="21"/>
        </w:rPr>
        <w:t xml:space="preserve"> </w:t>
      </w:r>
      <w:r>
        <w:rPr>
          <w:color w:val="231F20"/>
          <w:spacing w:val="2"/>
          <w:w w:val="110"/>
          <w:sz w:val="21"/>
        </w:rPr>
        <w:t xml:space="preserve">психоло- </w:t>
      </w:r>
      <w:r>
        <w:rPr>
          <w:color w:val="231F20"/>
          <w:w w:val="110"/>
          <w:sz w:val="21"/>
        </w:rPr>
        <w:t>го-педагогічного</w:t>
      </w:r>
      <w:r>
        <w:rPr>
          <w:color w:val="231F20"/>
          <w:spacing w:val="-6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щоденника;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2"/>
        <w:ind w:left="622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виконання індивідуальних завдань педагогічної</w:t>
      </w:r>
      <w:r>
        <w:rPr>
          <w:color w:val="231F20"/>
          <w:spacing w:val="4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практики;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7" w:line="276" w:lineRule="auto"/>
        <w:ind w:right="130" w:firstLine="340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проведення психолого-педагогічних досліджень з теми магіс- терської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роботи;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"/>
        <w:ind w:left="622"/>
        <w:jc w:val="both"/>
        <w:rPr>
          <w:color w:val="231F20"/>
          <w:sz w:val="21"/>
        </w:rPr>
      </w:pPr>
      <w:r>
        <w:rPr>
          <w:color w:val="231F20"/>
          <w:w w:val="105"/>
          <w:sz w:val="21"/>
        </w:rPr>
        <w:t>підготовка звітної документації про педпрактику.</w:t>
      </w:r>
    </w:p>
    <w:p w:rsidR="00A3113E" w:rsidRDefault="003700A7">
      <w:pPr>
        <w:pStyle w:val="a3"/>
        <w:spacing w:before="37" w:line="276" w:lineRule="auto"/>
        <w:ind w:left="112" w:right="126" w:firstLine="340"/>
        <w:jc w:val="both"/>
      </w:pPr>
      <w:r>
        <w:rPr>
          <w:color w:val="231F20"/>
          <w:w w:val="105"/>
        </w:rPr>
        <w:t>Завершальним етапом педагогічної практики є її захист. Під час захисту</w:t>
      </w:r>
      <w:r>
        <w:rPr>
          <w:color w:val="231F20"/>
          <w:spacing w:val="-17"/>
          <w:w w:val="105"/>
        </w:rPr>
        <w:t xml:space="preserve"> </w:t>
      </w:r>
      <w:r>
        <w:rPr>
          <w:color w:val="231F20"/>
          <w:w w:val="105"/>
        </w:rPr>
        <w:t>студент</w:t>
      </w:r>
      <w:r>
        <w:rPr>
          <w:color w:val="231F20"/>
          <w:spacing w:val="-16"/>
          <w:w w:val="105"/>
        </w:rPr>
        <w:t xml:space="preserve"> </w:t>
      </w:r>
      <w:r>
        <w:rPr>
          <w:color w:val="231F20"/>
          <w:w w:val="105"/>
        </w:rPr>
        <w:t>має</w:t>
      </w:r>
      <w:r>
        <w:rPr>
          <w:color w:val="231F20"/>
          <w:spacing w:val="-16"/>
          <w:w w:val="105"/>
        </w:rPr>
        <w:t xml:space="preserve"> </w:t>
      </w:r>
      <w:r>
        <w:rPr>
          <w:color w:val="231F20"/>
          <w:w w:val="105"/>
        </w:rPr>
        <w:t>виступити</w:t>
      </w:r>
      <w:r>
        <w:rPr>
          <w:color w:val="231F20"/>
          <w:spacing w:val="-16"/>
          <w:w w:val="105"/>
        </w:rPr>
        <w:t xml:space="preserve"> </w:t>
      </w:r>
      <w:r>
        <w:rPr>
          <w:color w:val="231F20"/>
          <w:w w:val="105"/>
        </w:rPr>
        <w:t>з</w:t>
      </w:r>
      <w:r>
        <w:rPr>
          <w:color w:val="231F20"/>
          <w:spacing w:val="-16"/>
          <w:w w:val="105"/>
        </w:rPr>
        <w:t xml:space="preserve"> </w:t>
      </w:r>
      <w:r>
        <w:rPr>
          <w:color w:val="231F20"/>
          <w:w w:val="105"/>
        </w:rPr>
        <w:t>коротким</w:t>
      </w:r>
      <w:r>
        <w:rPr>
          <w:color w:val="231F20"/>
          <w:spacing w:val="-16"/>
          <w:w w:val="105"/>
        </w:rPr>
        <w:t xml:space="preserve"> </w:t>
      </w:r>
      <w:r>
        <w:rPr>
          <w:color w:val="231F20"/>
          <w:w w:val="105"/>
        </w:rPr>
        <w:t>аналізом</w:t>
      </w:r>
      <w:r>
        <w:rPr>
          <w:color w:val="231F20"/>
          <w:spacing w:val="-16"/>
          <w:w w:val="105"/>
        </w:rPr>
        <w:t xml:space="preserve"> </w:t>
      </w:r>
      <w:r>
        <w:rPr>
          <w:color w:val="231F20"/>
          <w:w w:val="105"/>
        </w:rPr>
        <w:t>щодо</w:t>
      </w:r>
      <w:r>
        <w:rPr>
          <w:color w:val="231F20"/>
          <w:spacing w:val="-16"/>
          <w:w w:val="105"/>
        </w:rPr>
        <w:t xml:space="preserve"> </w:t>
      </w:r>
      <w:r>
        <w:rPr>
          <w:color w:val="231F20"/>
          <w:w w:val="105"/>
        </w:rPr>
        <w:t>виконання всі</w:t>
      </w:r>
      <w:r>
        <w:rPr>
          <w:color w:val="231F20"/>
          <w:w w:val="105"/>
        </w:rPr>
        <w:t>х видів роботи практики, продемонструвати</w:t>
      </w:r>
      <w:r>
        <w:rPr>
          <w:color w:val="231F20"/>
          <w:spacing w:val="22"/>
          <w:w w:val="105"/>
        </w:rPr>
        <w:t xml:space="preserve"> </w:t>
      </w:r>
      <w:r>
        <w:rPr>
          <w:color w:val="231F20"/>
          <w:spacing w:val="2"/>
          <w:w w:val="105"/>
        </w:rPr>
        <w:t>презентацію.</w:t>
      </w:r>
    </w:p>
    <w:p w:rsidR="00A3113E" w:rsidRDefault="003700A7">
      <w:pPr>
        <w:pStyle w:val="2"/>
        <w:numPr>
          <w:ilvl w:val="1"/>
          <w:numId w:val="57"/>
        </w:numPr>
        <w:tabs>
          <w:tab w:val="left" w:pos="2355"/>
        </w:tabs>
        <w:spacing w:before="149"/>
        <w:ind w:left="2354" w:hanging="443"/>
        <w:jc w:val="left"/>
      </w:pPr>
      <w:bookmarkStart w:id="26" w:name="_TOC_250001"/>
      <w:bookmarkEnd w:id="26"/>
      <w:r>
        <w:rPr>
          <w:color w:val="231F20"/>
          <w:w w:val="95"/>
        </w:rPr>
        <w:t>Звітність про практику</w:t>
      </w:r>
    </w:p>
    <w:p w:rsidR="00A3113E" w:rsidRDefault="003700A7">
      <w:pPr>
        <w:pStyle w:val="a3"/>
        <w:spacing w:before="70" w:line="276" w:lineRule="auto"/>
        <w:ind w:left="112" w:right="129" w:firstLine="340"/>
        <w:jc w:val="both"/>
      </w:pPr>
      <w:r>
        <w:rPr>
          <w:color w:val="231F20"/>
          <w:w w:val="105"/>
        </w:rPr>
        <w:t>По закінченні практики в триденний термін студент-практикант повинен представити таку документацію:</w:t>
      </w:r>
    </w:p>
    <w:p w:rsidR="00A3113E" w:rsidRDefault="003700A7">
      <w:pPr>
        <w:pStyle w:val="5"/>
        <w:spacing w:before="0" w:line="234" w:lineRule="exact"/>
        <w:jc w:val="both"/>
      </w:pPr>
      <w:r>
        <w:rPr>
          <w:color w:val="231F20"/>
        </w:rPr>
        <w:t>груповому керівникові:</w:t>
      </w:r>
    </w:p>
    <w:p w:rsidR="00A3113E" w:rsidRPr="006A2913" w:rsidRDefault="003700A7">
      <w:pPr>
        <w:pStyle w:val="a4"/>
        <w:numPr>
          <w:ilvl w:val="0"/>
          <w:numId w:val="56"/>
        </w:numPr>
        <w:tabs>
          <w:tab w:val="left" w:pos="667"/>
        </w:tabs>
        <w:spacing w:before="37" w:line="276" w:lineRule="auto"/>
        <w:ind w:right="130" w:firstLine="340"/>
        <w:jc w:val="both"/>
        <w:rPr>
          <w:sz w:val="21"/>
          <w:highlight w:val="yellow"/>
        </w:rPr>
      </w:pPr>
      <w:r w:rsidRPr="006A2913">
        <w:rPr>
          <w:color w:val="231F20"/>
          <w:w w:val="105"/>
          <w:sz w:val="21"/>
          <w:highlight w:val="yellow"/>
        </w:rPr>
        <w:t>Індивідуальний план роботи за період педагогічної практики (додаток Д.</w:t>
      </w:r>
      <w:r w:rsidRPr="006A2913">
        <w:rPr>
          <w:color w:val="231F20"/>
          <w:spacing w:val="-5"/>
          <w:w w:val="105"/>
          <w:sz w:val="21"/>
          <w:highlight w:val="yellow"/>
        </w:rPr>
        <w:t xml:space="preserve"> </w:t>
      </w:r>
      <w:r w:rsidRPr="006A2913">
        <w:rPr>
          <w:color w:val="231F20"/>
          <w:spacing w:val="2"/>
          <w:w w:val="105"/>
          <w:sz w:val="21"/>
          <w:highlight w:val="yellow"/>
        </w:rPr>
        <w:t>1).</w:t>
      </w:r>
    </w:p>
    <w:p w:rsidR="00A3113E" w:rsidRPr="006A2913" w:rsidRDefault="003700A7">
      <w:pPr>
        <w:pStyle w:val="a4"/>
        <w:numPr>
          <w:ilvl w:val="0"/>
          <w:numId w:val="56"/>
        </w:numPr>
        <w:tabs>
          <w:tab w:val="left" w:pos="691"/>
        </w:tabs>
        <w:spacing w:before="3" w:line="276" w:lineRule="auto"/>
        <w:ind w:right="130" w:firstLine="340"/>
        <w:jc w:val="both"/>
        <w:rPr>
          <w:sz w:val="21"/>
          <w:highlight w:val="yellow"/>
        </w:rPr>
      </w:pPr>
      <w:r w:rsidRPr="006A2913">
        <w:rPr>
          <w:color w:val="231F20"/>
          <w:spacing w:val="4"/>
          <w:w w:val="110"/>
          <w:sz w:val="21"/>
          <w:highlight w:val="yellow"/>
        </w:rPr>
        <w:t xml:space="preserve">Щоденник психолого-педагогічних спостережень (дода- </w:t>
      </w:r>
      <w:r w:rsidRPr="006A2913">
        <w:rPr>
          <w:color w:val="231F20"/>
          <w:w w:val="110"/>
          <w:sz w:val="21"/>
          <w:highlight w:val="yellow"/>
        </w:rPr>
        <w:t>ток Д.</w:t>
      </w:r>
      <w:r w:rsidRPr="006A2913">
        <w:rPr>
          <w:color w:val="231F20"/>
          <w:spacing w:val="-11"/>
          <w:w w:val="110"/>
          <w:sz w:val="21"/>
          <w:highlight w:val="yellow"/>
        </w:rPr>
        <w:t xml:space="preserve"> </w:t>
      </w:r>
      <w:r w:rsidRPr="006A2913">
        <w:rPr>
          <w:color w:val="231F20"/>
          <w:spacing w:val="2"/>
          <w:w w:val="110"/>
          <w:sz w:val="21"/>
          <w:highlight w:val="yellow"/>
        </w:rPr>
        <w:t>2).</w:t>
      </w:r>
    </w:p>
    <w:p w:rsidR="00A3113E" w:rsidRPr="006A2913" w:rsidRDefault="003700A7">
      <w:pPr>
        <w:pStyle w:val="a4"/>
        <w:numPr>
          <w:ilvl w:val="0"/>
          <w:numId w:val="56"/>
        </w:numPr>
        <w:tabs>
          <w:tab w:val="left" w:pos="674"/>
        </w:tabs>
        <w:spacing w:before="2" w:line="276" w:lineRule="auto"/>
        <w:ind w:right="130" w:firstLine="340"/>
        <w:jc w:val="both"/>
        <w:rPr>
          <w:sz w:val="21"/>
          <w:highlight w:val="yellow"/>
        </w:rPr>
      </w:pPr>
      <w:r w:rsidRPr="006A2913">
        <w:rPr>
          <w:color w:val="231F20"/>
          <w:w w:val="105"/>
          <w:sz w:val="21"/>
          <w:highlight w:val="yellow"/>
        </w:rPr>
        <w:t xml:space="preserve">Характеристику роботи студента-практиканта з </w:t>
      </w:r>
      <w:r w:rsidRPr="006A2913">
        <w:rPr>
          <w:color w:val="231F20"/>
          <w:spacing w:val="2"/>
          <w:w w:val="105"/>
          <w:sz w:val="21"/>
          <w:highlight w:val="yellow"/>
        </w:rPr>
        <w:t xml:space="preserve">рекомендо- </w:t>
      </w:r>
      <w:r w:rsidRPr="006A2913">
        <w:rPr>
          <w:color w:val="231F20"/>
          <w:w w:val="105"/>
          <w:sz w:val="21"/>
          <w:highlight w:val="yellow"/>
        </w:rPr>
        <w:t>ваною оцінкою за практику та підписами методиста, групового ке</w:t>
      </w:r>
      <w:r w:rsidRPr="006A2913">
        <w:rPr>
          <w:color w:val="231F20"/>
          <w:w w:val="105"/>
          <w:sz w:val="21"/>
          <w:highlight w:val="yellow"/>
        </w:rPr>
        <w:t>- рівника, завідувача кафедри (обов’язково вказують</w:t>
      </w:r>
      <w:r w:rsidRPr="006A2913">
        <w:rPr>
          <w:color w:val="231F20"/>
          <w:spacing w:val="10"/>
          <w:w w:val="105"/>
          <w:sz w:val="21"/>
          <w:highlight w:val="yellow"/>
        </w:rPr>
        <w:t xml:space="preserve"> </w:t>
      </w:r>
      <w:r w:rsidRPr="006A2913">
        <w:rPr>
          <w:color w:val="231F20"/>
          <w:spacing w:val="2"/>
          <w:w w:val="105"/>
          <w:sz w:val="21"/>
          <w:highlight w:val="yellow"/>
        </w:rPr>
        <w:t>дату).</w:t>
      </w:r>
    </w:p>
    <w:p w:rsidR="00A3113E" w:rsidRPr="006A2913" w:rsidRDefault="003700A7">
      <w:pPr>
        <w:pStyle w:val="a4"/>
        <w:numPr>
          <w:ilvl w:val="0"/>
          <w:numId w:val="56"/>
        </w:numPr>
        <w:tabs>
          <w:tab w:val="left" w:pos="668"/>
        </w:tabs>
        <w:spacing w:before="4" w:line="276" w:lineRule="auto"/>
        <w:ind w:right="126" w:firstLine="340"/>
        <w:jc w:val="both"/>
        <w:rPr>
          <w:sz w:val="21"/>
          <w:highlight w:val="yellow"/>
        </w:rPr>
      </w:pPr>
      <w:r w:rsidRPr="006A2913">
        <w:rPr>
          <w:color w:val="231F20"/>
          <w:w w:val="105"/>
          <w:sz w:val="21"/>
          <w:highlight w:val="yellow"/>
        </w:rPr>
        <w:t>План-конспект виховного заходу з оцінкою за проведення та підписом групового керівника (додаток Д.</w:t>
      </w:r>
      <w:r w:rsidRPr="006A2913">
        <w:rPr>
          <w:color w:val="231F20"/>
          <w:spacing w:val="-3"/>
          <w:w w:val="105"/>
          <w:sz w:val="21"/>
          <w:highlight w:val="yellow"/>
        </w:rPr>
        <w:t xml:space="preserve"> </w:t>
      </w:r>
      <w:r w:rsidRPr="006A2913">
        <w:rPr>
          <w:color w:val="231F20"/>
          <w:spacing w:val="2"/>
          <w:w w:val="105"/>
          <w:sz w:val="21"/>
          <w:highlight w:val="yellow"/>
        </w:rPr>
        <w:t>3).</w:t>
      </w:r>
    </w:p>
    <w:p w:rsidR="00A3113E" w:rsidRPr="006A2913" w:rsidRDefault="003700A7">
      <w:pPr>
        <w:pStyle w:val="a4"/>
        <w:numPr>
          <w:ilvl w:val="0"/>
          <w:numId w:val="56"/>
        </w:numPr>
        <w:tabs>
          <w:tab w:val="left" w:pos="683"/>
        </w:tabs>
        <w:spacing w:before="2" w:line="276" w:lineRule="auto"/>
        <w:ind w:right="123" w:firstLine="340"/>
        <w:jc w:val="both"/>
        <w:rPr>
          <w:sz w:val="21"/>
          <w:highlight w:val="yellow"/>
        </w:rPr>
      </w:pPr>
      <w:r w:rsidRPr="006A2913">
        <w:rPr>
          <w:color w:val="231F20"/>
          <w:spacing w:val="2"/>
          <w:w w:val="110"/>
          <w:sz w:val="21"/>
          <w:highlight w:val="yellow"/>
        </w:rPr>
        <w:t xml:space="preserve">Характеристика-звіт щодо системи управління </w:t>
      </w:r>
      <w:r w:rsidRPr="006A2913">
        <w:rPr>
          <w:color w:val="231F20"/>
          <w:spacing w:val="3"/>
          <w:w w:val="110"/>
          <w:sz w:val="21"/>
          <w:highlight w:val="yellow"/>
        </w:rPr>
        <w:t xml:space="preserve">закладами </w:t>
      </w:r>
      <w:r w:rsidRPr="006A2913">
        <w:rPr>
          <w:color w:val="231F20"/>
          <w:w w:val="110"/>
          <w:sz w:val="21"/>
          <w:highlight w:val="yellow"/>
        </w:rPr>
        <w:t>вищої</w:t>
      </w:r>
      <w:r w:rsidRPr="006A2913">
        <w:rPr>
          <w:color w:val="231F20"/>
          <w:spacing w:val="-6"/>
          <w:w w:val="110"/>
          <w:sz w:val="21"/>
          <w:highlight w:val="yellow"/>
        </w:rPr>
        <w:t xml:space="preserve"> </w:t>
      </w:r>
      <w:r w:rsidRPr="006A2913">
        <w:rPr>
          <w:color w:val="231F20"/>
          <w:w w:val="110"/>
          <w:sz w:val="21"/>
          <w:highlight w:val="yellow"/>
        </w:rPr>
        <w:t>освіти.</w:t>
      </w:r>
      <w:bookmarkStart w:id="27" w:name="_GoBack"/>
      <w:bookmarkEnd w:id="27"/>
    </w:p>
    <w:p w:rsidR="00A3113E" w:rsidRPr="006A2913" w:rsidRDefault="003700A7">
      <w:pPr>
        <w:pStyle w:val="a4"/>
        <w:numPr>
          <w:ilvl w:val="0"/>
          <w:numId w:val="56"/>
        </w:numPr>
        <w:tabs>
          <w:tab w:val="left" w:pos="667"/>
        </w:tabs>
        <w:spacing w:before="2"/>
        <w:ind w:left="667"/>
        <w:jc w:val="both"/>
        <w:rPr>
          <w:sz w:val="21"/>
          <w:highlight w:val="yellow"/>
        </w:rPr>
      </w:pPr>
      <w:r w:rsidRPr="006A2913">
        <w:rPr>
          <w:color w:val="231F20"/>
          <w:w w:val="105"/>
          <w:sz w:val="21"/>
          <w:highlight w:val="yellow"/>
        </w:rPr>
        <w:t xml:space="preserve">Звіт про </w:t>
      </w:r>
      <w:r w:rsidRPr="006A2913">
        <w:rPr>
          <w:color w:val="231F20"/>
          <w:spacing w:val="-4"/>
          <w:w w:val="105"/>
          <w:sz w:val="21"/>
          <w:highlight w:val="yellow"/>
        </w:rPr>
        <w:t xml:space="preserve">роботу, </w:t>
      </w:r>
      <w:r w:rsidRPr="006A2913">
        <w:rPr>
          <w:color w:val="231F20"/>
          <w:w w:val="105"/>
          <w:sz w:val="21"/>
          <w:highlight w:val="yellow"/>
        </w:rPr>
        <w:t>проведену</w:t>
      </w:r>
      <w:r w:rsidRPr="006A2913">
        <w:rPr>
          <w:color w:val="231F20"/>
          <w:w w:val="105"/>
          <w:sz w:val="21"/>
          <w:highlight w:val="yellow"/>
        </w:rPr>
        <w:t xml:space="preserve"> за період практики (додаток Д.</w:t>
      </w:r>
      <w:r w:rsidRPr="006A2913">
        <w:rPr>
          <w:color w:val="231F20"/>
          <w:spacing w:val="5"/>
          <w:w w:val="105"/>
          <w:sz w:val="21"/>
          <w:highlight w:val="yellow"/>
        </w:rPr>
        <w:t xml:space="preserve"> </w:t>
      </w:r>
      <w:r w:rsidRPr="006A2913">
        <w:rPr>
          <w:color w:val="231F20"/>
          <w:w w:val="105"/>
          <w:sz w:val="21"/>
          <w:highlight w:val="yellow"/>
        </w:rPr>
        <w:t>4).</w:t>
      </w:r>
    </w:p>
    <w:p w:rsidR="00A3113E" w:rsidRDefault="003700A7">
      <w:pPr>
        <w:pStyle w:val="5"/>
        <w:spacing w:before="38"/>
      </w:pPr>
      <w:r>
        <w:rPr>
          <w:color w:val="231F20"/>
        </w:rPr>
        <w:t>методистові:</w:t>
      </w:r>
    </w:p>
    <w:p w:rsidR="00A3113E" w:rsidRDefault="003700A7">
      <w:pPr>
        <w:pStyle w:val="a4"/>
        <w:numPr>
          <w:ilvl w:val="0"/>
          <w:numId w:val="55"/>
        </w:numPr>
        <w:tabs>
          <w:tab w:val="left" w:pos="674"/>
        </w:tabs>
        <w:spacing w:before="37" w:line="276" w:lineRule="auto"/>
        <w:ind w:right="126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Розгорнуті плани-конспекти п’яти/трьох залікових занять з повним методичним забезпеченням. Під час оцінювання результа- тів практики враховується середньоарифметична оцінка залікових занять (додаток Д.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5).</w:t>
      </w:r>
    </w:p>
    <w:p w:rsidR="00A3113E" w:rsidRDefault="00A3113E">
      <w:pPr>
        <w:spacing w:line="276" w:lineRule="auto"/>
        <w:jc w:val="both"/>
        <w:rPr>
          <w:sz w:val="21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a4"/>
        <w:numPr>
          <w:ilvl w:val="0"/>
          <w:numId w:val="55"/>
        </w:numPr>
        <w:tabs>
          <w:tab w:val="left" w:pos="680"/>
        </w:tabs>
        <w:spacing w:before="66" w:line="271" w:lineRule="auto"/>
        <w:ind w:right="130" w:firstLine="340"/>
        <w:rPr>
          <w:sz w:val="21"/>
        </w:rPr>
      </w:pPr>
      <w:r>
        <w:rPr>
          <w:color w:val="231F20"/>
          <w:spacing w:val="2"/>
          <w:w w:val="110"/>
          <w:sz w:val="21"/>
        </w:rPr>
        <w:lastRenderedPageBreak/>
        <w:t xml:space="preserve">Конспект залікового професійно орієнтованого </w:t>
      </w:r>
      <w:r>
        <w:rPr>
          <w:color w:val="231F20"/>
          <w:w w:val="110"/>
          <w:sz w:val="21"/>
        </w:rPr>
        <w:t>виховного позакласного</w:t>
      </w:r>
      <w:r>
        <w:rPr>
          <w:color w:val="231F20"/>
          <w:spacing w:val="-7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заходу.</w:t>
      </w:r>
    </w:p>
    <w:p w:rsidR="00A3113E" w:rsidRDefault="003700A7">
      <w:pPr>
        <w:pStyle w:val="a4"/>
        <w:numPr>
          <w:ilvl w:val="0"/>
          <w:numId w:val="55"/>
        </w:numPr>
        <w:tabs>
          <w:tab w:val="left" w:pos="671"/>
        </w:tabs>
        <w:spacing w:before="2"/>
        <w:ind w:left="670" w:hanging="219"/>
        <w:rPr>
          <w:sz w:val="21"/>
        </w:rPr>
      </w:pPr>
      <w:r>
        <w:rPr>
          <w:color w:val="231F20"/>
          <w:w w:val="105"/>
          <w:sz w:val="21"/>
        </w:rPr>
        <w:t>Аналіз відвіданого</w:t>
      </w:r>
      <w:r>
        <w:rPr>
          <w:color w:val="231F20"/>
          <w:spacing w:val="-4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заняття.</w:t>
      </w:r>
    </w:p>
    <w:p w:rsidR="00A3113E" w:rsidRDefault="003700A7">
      <w:pPr>
        <w:pStyle w:val="2"/>
        <w:numPr>
          <w:ilvl w:val="1"/>
          <w:numId w:val="57"/>
        </w:numPr>
        <w:tabs>
          <w:tab w:val="left" w:pos="1787"/>
        </w:tabs>
        <w:spacing w:before="179"/>
        <w:ind w:left="1786" w:hanging="445"/>
        <w:jc w:val="left"/>
      </w:pPr>
      <w:bookmarkStart w:id="28" w:name="_TOC_250000"/>
      <w:r>
        <w:rPr>
          <w:color w:val="231F20"/>
          <w:w w:val="95"/>
        </w:rPr>
        <w:t xml:space="preserve">Оцінювання </w:t>
      </w:r>
      <w:r>
        <w:rPr>
          <w:color w:val="231F20"/>
          <w:spacing w:val="-3"/>
          <w:w w:val="95"/>
        </w:rPr>
        <w:t>результатів</w:t>
      </w:r>
      <w:r>
        <w:rPr>
          <w:color w:val="231F20"/>
          <w:spacing w:val="-13"/>
          <w:w w:val="95"/>
        </w:rPr>
        <w:t xml:space="preserve"> </w:t>
      </w:r>
      <w:bookmarkEnd w:id="28"/>
      <w:r>
        <w:rPr>
          <w:color w:val="231F20"/>
          <w:w w:val="95"/>
        </w:rPr>
        <w:t>практики</w:t>
      </w:r>
    </w:p>
    <w:p w:rsidR="00A3113E" w:rsidRDefault="003700A7">
      <w:pPr>
        <w:pStyle w:val="a3"/>
        <w:spacing w:before="64" w:line="271" w:lineRule="auto"/>
        <w:ind w:left="112" w:right="124" w:firstLine="340"/>
        <w:jc w:val="both"/>
      </w:pPr>
      <w:r>
        <w:rPr>
          <w:color w:val="231F20"/>
          <w:w w:val="110"/>
        </w:rPr>
        <w:t xml:space="preserve">Основними показниками для оцінювання роботи студента на </w:t>
      </w:r>
      <w:r>
        <w:rPr>
          <w:color w:val="231F20"/>
          <w:spacing w:val="2"/>
          <w:w w:val="110"/>
        </w:rPr>
        <w:t xml:space="preserve">практиці </w:t>
      </w:r>
      <w:r>
        <w:rPr>
          <w:color w:val="231F20"/>
          <w:w w:val="110"/>
        </w:rPr>
        <w:t xml:space="preserve">є: </w:t>
      </w:r>
      <w:r>
        <w:rPr>
          <w:color w:val="231F20"/>
          <w:spacing w:val="2"/>
          <w:w w:val="110"/>
        </w:rPr>
        <w:t>виконання завдань програми практи</w:t>
      </w:r>
      <w:r>
        <w:rPr>
          <w:color w:val="231F20"/>
          <w:spacing w:val="2"/>
          <w:w w:val="110"/>
        </w:rPr>
        <w:t xml:space="preserve">ки, навчальна </w:t>
      </w:r>
      <w:r>
        <w:rPr>
          <w:color w:val="231F20"/>
          <w:w w:val="110"/>
        </w:rPr>
        <w:t>і трудова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дисципліна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під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час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практики,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якість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звітної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документації та персональний захист результатів</w:t>
      </w:r>
      <w:r>
        <w:rPr>
          <w:color w:val="231F20"/>
          <w:spacing w:val="-31"/>
          <w:w w:val="110"/>
        </w:rPr>
        <w:t xml:space="preserve"> </w:t>
      </w:r>
      <w:r>
        <w:rPr>
          <w:color w:val="231F20"/>
          <w:w w:val="110"/>
        </w:rPr>
        <w:t>практики.</w:t>
      </w:r>
    </w:p>
    <w:p w:rsidR="00A3113E" w:rsidRDefault="003700A7">
      <w:pPr>
        <w:pStyle w:val="3"/>
        <w:spacing w:before="39" w:line="244" w:lineRule="auto"/>
        <w:ind w:right="831" w:hanging="937"/>
      </w:pPr>
      <w:r>
        <w:rPr>
          <w:color w:val="231F20"/>
          <w:w w:val="85"/>
        </w:rPr>
        <w:t xml:space="preserve">Складники оцінювання рівня навчальних </w:t>
      </w:r>
      <w:r>
        <w:rPr>
          <w:color w:val="231F20"/>
          <w:w w:val="95"/>
        </w:rPr>
        <w:t>досягнень з практики</w:t>
      </w:r>
    </w:p>
    <w:p w:rsidR="00A3113E" w:rsidRDefault="00A3113E">
      <w:pPr>
        <w:pStyle w:val="a3"/>
        <w:spacing w:before="1"/>
        <w:rPr>
          <w:rFonts w:ascii="Cambria"/>
          <w:b/>
          <w:sz w:val="7"/>
        </w:rPr>
      </w:pPr>
    </w:p>
    <w:tbl>
      <w:tblPr>
        <w:tblStyle w:val="TableNormal"/>
        <w:tblW w:w="0" w:type="auto"/>
        <w:tblInd w:w="11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10"/>
        <w:gridCol w:w="5045"/>
        <w:gridCol w:w="850"/>
      </w:tblGrid>
      <w:tr w:rsidR="00A3113E">
        <w:trPr>
          <w:trHeight w:val="497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56" w:line="232" w:lineRule="auto"/>
              <w:ind w:left="125" w:right="109" w:firstLine="31"/>
              <w:rPr>
                <w:sz w:val="18"/>
              </w:rPr>
            </w:pPr>
            <w:r>
              <w:rPr>
                <w:color w:val="231F20"/>
                <w:w w:val="115"/>
                <w:sz w:val="18"/>
              </w:rPr>
              <w:t>№ з/п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151"/>
              <w:ind w:left="2056" w:right="2050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Види робіт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56" w:line="232" w:lineRule="auto"/>
              <w:ind w:left="168" w:right="64" w:hanging="81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Ваговий індекс</w:t>
            </w:r>
          </w:p>
        </w:tc>
      </w:tr>
      <w:tr w:rsidR="00A3113E">
        <w:trPr>
          <w:trHeight w:val="552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48"/>
              <w:ind w:left="5"/>
              <w:jc w:val="center"/>
              <w:rPr>
                <w:sz w:val="20"/>
              </w:rPr>
            </w:pPr>
            <w:r>
              <w:rPr>
                <w:color w:val="231F20"/>
                <w:w w:val="99"/>
                <w:sz w:val="20"/>
              </w:rPr>
              <w:t>1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8" w:line="249" w:lineRule="auto"/>
              <w:ind w:left="80" w:right="69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Характеристика-звіт системи управління закладами вищої освіти.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48"/>
              <w:ind w:right="236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0,15</w:t>
            </w:r>
          </w:p>
        </w:tc>
      </w:tr>
      <w:tr w:rsidR="00A3113E">
        <w:trPr>
          <w:trHeight w:val="792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48"/>
              <w:ind w:left="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2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8" w:line="249" w:lineRule="auto"/>
              <w:ind w:left="80" w:right="72"/>
              <w:jc w:val="both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Аналіз</w:t>
            </w:r>
            <w:r>
              <w:rPr>
                <w:color w:val="231F20"/>
                <w:spacing w:val="-24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відвіданого</w:t>
            </w:r>
            <w:r>
              <w:rPr>
                <w:color w:val="231F20"/>
                <w:spacing w:val="-23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заняття.</w:t>
            </w:r>
            <w:r>
              <w:rPr>
                <w:color w:val="231F20"/>
                <w:spacing w:val="-24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Розроблення</w:t>
            </w:r>
            <w:r>
              <w:rPr>
                <w:color w:val="231F20"/>
                <w:spacing w:val="-23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планів-кон- спектів</w:t>
            </w:r>
            <w:r>
              <w:rPr>
                <w:color w:val="231F20"/>
                <w:spacing w:val="-25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занять</w:t>
            </w:r>
            <w:r>
              <w:rPr>
                <w:color w:val="231F20"/>
                <w:spacing w:val="-24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та</w:t>
            </w:r>
            <w:r>
              <w:rPr>
                <w:color w:val="231F20"/>
                <w:spacing w:val="-25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їх</w:t>
            </w:r>
            <w:r>
              <w:rPr>
                <w:color w:val="231F20"/>
                <w:spacing w:val="-24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дидактичного</w:t>
            </w:r>
            <w:r>
              <w:rPr>
                <w:color w:val="231F20"/>
                <w:spacing w:val="-25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забезпечення.</w:t>
            </w:r>
            <w:r>
              <w:rPr>
                <w:color w:val="231F20"/>
                <w:spacing w:val="-24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Про- ведення</w:t>
            </w:r>
            <w:r>
              <w:rPr>
                <w:color w:val="231F20"/>
                <w:spacing w:val="-10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занять.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48"/>
              <w:ind w:right="285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0,4</w:t>
            </w:r>
          </w:p>
        </w:tc>
      </w:tr>
      <w:tr w:rsidR="00A3113E">
        <w:trPr>
          <w:trHeight w:val="552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48"/>
              <w:ind w:left="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3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8" w:line="249" w:lineRule="auto"/>
              <w:ind w:left="80" w:right="69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Розроблення</w:t>
            </w:r>
            <w:r>
              <w:rPr>
                <w:color w:val="231F20"/>
                <w:spacing w:val="-3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плану-конспекту</w:t>
            </w:r>
            <w:r>
              <w:rPr>
                <w:color w:val="231F20"/>
                <w:spacing w:val="-3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та</w:t>
            </w:r>
            <w:r>
              <w:rPr>
                <w:color w:val="231F20"/>
                <w:spacing w:val="-3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проведення</w:t>
            </w:r>
            <w:r>
              <w:rPr>
                <w:color w:val="231F20"/>
                <w:spacing w:val="-3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виховного </w:t>
            </w:r>
            <w:r>
              <w:rPr>
                <w:color w:val="231F20"/>
                <w:spacing w:val="-4"/>
                <w:w w:val="105"/>
                <w:sz w:val="20"/>
              </w:rPr>
              <w:t>заходу.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48"/>
              <w:ind w:right="236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0,15</w:t>
            </w:r>
          </w:p>
        </w:tc>
      </w:tr>
      <w:tr w:rsidR="00A3113E">
        <w:trPr>
          <w:trHeight w:val="552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48"/>
              <w:ind w:left="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4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8" w:line="249" w:lineRule="auto"/>
              <w:ind w:left="80" w:right="69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Розроблення</w:t>
            </w:r>
            <w:r>
              <w:rPr>
                <w:color w:val="231F20"/>
                <w:spacing w:val="-3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плану-конспекту</w:t>
            </w:r>
            <w:r>
              <w:rPr>
                <w:color w:val="231F20"/>
                <w:spacing w:val="-3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та</w:t>
            </w:r>
            <w:r>
              <w:rPr>
                <w:color w:val="231F20"/>
                <w:spacing w:val="-3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проведення</w:t>
            </w:r>
            <w:r>
              <w:rPr>
                <w:color w:val="231F20"/>
                <w:spacing w:val="-3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виховного заходу професійного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спрямування.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48"/>
              <w:ind w:right="286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0,1</w:t>
            </w:r>
          </w:p>
        </w:tc>
      </w:tr>
      <w:tr w:rsidR="00A3113E">
        <w:trPr>
          <w:trHeight w:val="312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48"/>
              <w:ind w:left="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5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8"/>
              <w:ind w:left="8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Характеристика з місця проходження практики.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48"/>
              <w:ind w:right="235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0,05</w:t>
            </w:r>
          </w:p>
        </w:tc>
      </w:tr>
      <w:tr w:rsidR="00A3113E">
        <w:trPr>
          <w:trHeight w:val="1272"/>
        </w:trPr>
        <w:tc>
          <w:tcPr>
            <w:tcW w:w="510" w:type="dxa"/>
          </w:tcPr>
          <w:p w:rsidR="00A3113E" w:rsidRDefault="003700A7">
            <w:pPr>
              <w:pStyle w:val="TableParagraph"/>
              <w:spacing w:before="48"/>
              <w:ind w:left="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6</w:t>
            </w: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8" w:line="249" w:lineRule="auto"/>
              <w:ind w:left="80" w:right="70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Якість оформлення документації, наявність </w:t>
            </w:r>
            <w:r>
              <w:rPr>
                <w:color w:val="231F20"/>
                <w:spacing w:val="2"/>
                <w:w w:val="105"/>
                <w:sz w:val="20"/>
              </w:rPr>
              <w:t xml:space="preserve">фото-, </w:t>
            </w:r>
            <w:r>
              <w:rPr>
                <w:color w:val="231F20"/>
                <w:w w:val="105"/>
                <w:sz w:val="20"/>
              </w:rPr>
              <w:t xml:space="preserve">відеоматеріалів, пропозицій щодо покращення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умов </w:t>
            </w:r>
            <w:r>
              <w:rPr>
                <w:color w:val="231F20"/>
                <w:w w:val="105"/>
                <w:sz w:val="20"/>
              </w:rPr>
              <w:t>проходження практики, активна участь у настановчій та</w:t>
            </w:r>
            <w:r>
              <w:rPr>
                <w:color w:val="231F20"/>
                <w:spacing w:val="-2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підсумковій</w:t>
            </w:r>
            <w:r>
              <w:rPr>
                <w:color w:val="231F20"/>
                <w:spacing w:val="-2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конференціях,</w:t>
            </w:r>
            <w:r>
              <w:rPr>
                <w:color w:val="231F20"/>
                <w:spacing w:val="-2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підготовлена</w:t>
            </w:r>
            <w:r>
              <w:rPr>
                <w:color w:val="231F20"/>
                <w:spacing w:val="-2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презентація та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звіт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про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роботу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студентів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під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час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практики.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48"/>
              <w:ind w:right="236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0,15</w:t>
            </w:r>
          </w:p>
        </w:tc>
      </w:tr>
      <w:tr w:rsidR="00A3113E">
        <w:trPr>
          <w:trHeight w:val="312"/>
        </w:trPr>
        <w:tc>
          <w:tcPr>
            <w:tcW w:w="510" w:type="dxa"/>
          </w:tcPr>
          <w:p w:rsidR="00A3113E" w:rsidRDefault="00A3113E">
            <w:pPr>
              <w:pStyle w:val="TableParagraph"/>
              <w:rPr>
                <w:sz w:val="20"/>
              </w:rPr>
            </w:pPr>
          </w:p>
        </w:tc>
        <w:tc>
          <w:tcPr>
            <w:tcW w:w="5045" w:type="dxa"/>
          </w:tcPr>
          <w:p w:rsidR="00A3113E" w:rsidRDefault="003700A7">
            <w:pPr>
              <w:pStyle w:val="TableParagraph"/>
              <w:spacing w:before="45"/>
              <w:ind w:left="80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Разом</w:t>
            </w:r>
          </w:p>
        </w:tc>
        <w:tc>
          <w:tcPr>
            <w:tcW w:w="850" w:type="dxa"/>
          </w:tcPr>
          <w:p w:rsidR="00A3113E" w:rsidRDefault="003700A7">
            <w:pPr>
              <w:pStyle w:val="TableParagraph"/>
              <w:spacing w:before="45"/>
              <w:ind w:right="281"/>
              <w:jc w:val="right"/>
              <w:rPr>
                <w:rFonts w:ascii="Cambria"/>
                <w:b/>
                <w:sz w:val="20"/>
              </w:rPr>
            </w:pPr>
            <w:r>
              <w:rPr>
                <w:rFonts w:ascii="Cambria"/>
                <w:b/>
                <w:color w:val="231F20"/>
                <w:w w:val="95"/>
                <w:sz w:val="20"/>
              </w:rPr>
              <w:t>1,0</w:t>
            </w:r>
          </w:p>
        </w:tc>
      </w:tr>
    </w:tbl>
    <w:p w:rsidR="00A3113E" w:rsidRDefault="00A3113E">
      <w:pPr>
        <w:jc w:val="right"/>
        <w:rPr>
          <w:rFonts w:ascii="Cambria"/>
          <w:sz w:val="20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spacing w:before="92"/>
        <w:ind w:left="597" w:right="614"/>
        <w:jc w:val="center"/>
        <w:rPr>
          <w:rFonts w:ascii="Calibri" w:hAnsi="Calibri"/>
          <w:b/>
          <w:sz w:val="32"/>
        </w:rPr>
      </w:pPr>
      <w:r>
        <w:rPr>
          <w:rFonts w:ascii="Calibri" w:hAnsi="Calibri"/>
          <w:b/>
          <w:color w:val="231F20"/>
          <w:sz w:val="32"/>
        </w:rPr>
        <w:lastRenderedPageBreak/>
        <w:t>РЕКОМЕНДОВАНА ЛІТЕРАТУРА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667"/>
        </w:tabs>
        <w:spacing w:before="111" w:line="278" w:lineRule="auto"/>
        <w:ind w:right="131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Аксьонов І. В. Практикум по землеробству. Запоріжжя, 2001. 44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659"/>
        </w:tabs>
        <w:spacing w:line="278" w:lineRule="auto"/>
        <w:ind w:right="127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Алімов</w:t>
      </w:r>
      <w:r>
        <w:rPr>
          <w:color w:val="231F20"/>
          <w:spacing w:val="-2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Д.</w:t>
      </w:r>
      <w:r>
        <w:rPr>
          <w:color w:val="231F20"/>
          <w:spacing w:val="-2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М.</w:t>
      </w:r>
      <w:r>
        <w:rPr>
          <w:color w:val="231F20"/>
          <w:spacing w:val="-23"/>
          <w:w w:val="105"/>
          <w:sz w:val="21"/>
        </w:rPr>
        <w:t xml:space="preserve"> </w:t>
      </w:r>
      <w:r>
        <w:rPr>
          <w:color w:val="231F20"/>
          <w:spacing w:val="-3"/>
          <w:w w:val="105"/>
          <w:sz w:val="21"/>
        </w:rPr>
        <w:t>Технологія</w:t>
      </w:r>
      <w:r>
        <w:rPr>
          <w:color w:val="231F20"/>
          <w:spacing w:val="-2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виробництва</w:t>
      </w:r>
      <w:r>
        <w:rPr>
          <w:color w:val="231F20"/>
          <w:spacing w:val="-2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продукції</w:t>
      </w:r>
      <w:r>
        <w:rPr>
          <w:color w:val="231F20"/>
          <w:spacing w:val="-2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рослинництва. Практикум: навч. посіб. по підготов. молод. спец. з агроном. спец. Київ, 1994. 287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679"/>
        </w:tabs>
        <w:spacing w:line="278" w:lineRule="auto"/>
        <w:ind w:right="131" w:firstLine="340"/>
        <w:jc w:val="both"/>
        <w:rPr>
          <w:sz w:val="21"/>
        </w:rPr>
      </w:pPr>
      <w:r>
        <w:rPr>
          <w:color w:val="231F20"/>
          <w:spacing w:val="2"/>
          <w:w w:val="105"/>
          <w:sz w:val="21"/>
        </w:rPr>
        <w:t xml:space="preserve">Андреев </w:t>
      </w:r>
      <w:r>
        <w:rPr>
          <w:color w:val="231F20"/>
          <w:w w:val="105"/>
          <w:sz w:val="21"/>
        </w:rPr>
        <w:t xml:space="preserve">В. М., </w:t>
      </w:r>
      <w:r>
        <w:rPr>
          <w:color w:val="231F20"/>
          <w:spacing w:val="2"/>
          <w:w w:val="105"/>
          <w:sz w:val="21"/>
        </w:rPr>
        <w:t xml:space="preserve">Марков </w:t>
      </w:r>
      <w:r>
        <w:rPr>
          <w:color w:val="231F20"/>
          <w:w w:val="105"/>
          <w:sz w:val="21"/>
        </w:rPr>
        <w:t xml:space="preserve">В. М. </w:t>
      </w:r>
      <w:r>
        <w:rPr>
          <w:color w:val="231F20"/>
          <w:spacing w:val="2"/>
          <w:w w:val="105"/>
          <w:sz w:val="21"/>
        </w:rPr>
        <w:t xml:space="preserve">Практикум </w:t>
      </w:r>
      <w:r>
        <w:rPr>
          <w:color w:val="231F20"/>
          <w:w w:val="105"/>
          <w:sz w:val="21"/>
        </w:rPr>
        <w:t>по овощеводству. Москва, 1981. 207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665"/>
        </w:tabs>
        <w:spacing w:line="278" w:lineRule="auto"/>
        <w:ind w:right="130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Артемова Л. В. Педагогіка і методика вищої школи: навч.-ме- тод. посібник для студ. вищих навч. закладів. Київ, 2008. 272</w:t>
      </w:r>
      <w:r>
        <w:rPr>
          <w:color w:val="231F20"/>
          <w:spacing w:val="3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679"/>
        </w:tabs>
        <w:spacing w:line="278" w:lineRule="auto"/>
        <w:ind w:right="125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Бабічев В. В. Охорона праці та техніка безпеки. Київ, 1996. 136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686"/>
        </w:tabs>
        <w:spacing w:line="278" w:lineRule="auto"/>
        <w:ind w:right="130" w:firstLine="340"/>
        <w:jc w:val="both"/>
        <w:rPr>
          <w:sz w:val="21"/>
        </w:rPr>
      </w:pPr>
      <w:r>
        <w:rPr>
          <w:color w:val="231F20"/>
          <w:spacing w:val="3"/>
          <w:w w:val="110"/>
          <w:sz w:val="21"/>
        </w:rPr>
        <w:t xml:space="preserve">Ващенко </w:t>
      </w:r>
      <w:r>
        <w:rPr>
          <w:color w:val="231F20"/>
          <w:w w:val="110"/>
          <w:sz w:val="21"/>
        </w:rPr>
        <w:t xml:space="preserve">И. </w:t>
      </w:r>
      <w:r>
        <w:rPr>
          <w:color w:val="231F20"/>
          <w:spacing w:val="2"/>
          <w:w w:val="110"/>
          <w:sz w:val="21"/>
        </w:rPr>
        <w:t xml:space="preserve">М., </w:t>
      </w:r>
      <w:r>
        <w:rPr>
          <w:color w:val="231F20"/>
          <w:spacing w:val="3"/>
          <w:w w:val="110"/>
          <w:sz w:val="21"/>
        </w:rPr>
        <w:t xml:space="preserve">Ланге </w:t>
      </w:r>
      <w:r>
        <w:rPr>
          <w:color w:val="231F20"/>
          <w:w w:val="110"/>
          <w:sz w:val="21"/>
        </w:rPr>
        <w:t xml:space="preserve">К. </w:t>
      </w:r>
      <w:r>
        <w:rPr>
          <w:color w:val="231F20"/>
          <w:spacing w:val="2"/>
          <w:w w:val="110"/>
          <w:sz w:val="21"/>
        </w:rPr>
        <w:t>П.</w:t>
      </w:r>
      <w:r>
        <w:rPr>
          <w:color w:val="231F20"/>
          <w:spacing w:val="2"/>
          <w:w w:val="110"/>
          <w:sz w:val="21"/>
        </w:rPr>
        <w:t xml:space="preserve">, </w:t>
      </w:r>
      <w:r>
        <w:rPr>
          <w:color w:val="231F20"/>
          <w:spacing w:val="3"/>
          <w:w w:val="110"/>
          <w:sz w:val="21"/>
        </w:rPr>
        <w:t xml:space="preserve">Меркулов </w:t>
      </w:r>
      <w:r>
        <w:rPr>
          <w:color w:val="231F20"/>
          <w:w w:val="110"/>
          <w:sz w:val="21"/>
        </w:rPr>
        <w:t xml:space="preserve">М. </w:t>
      </w:r>
      <w:r>
        <w:rPr>
          <w:color w:val="231F20"/>
          <w:spacing w:val="2"/>
          <w:w w:val="110"/>
          <w:sz w:val="21"/>
        </w:rPr>
        <w:t xml:space="preserve">П., </w:t>
      </w:r>
      <w:r>
        <w:rPr>
          <w:color w:val="231F20"/>
          <w:spacing w:val="3"/>
          <w:w w:val="110"/>
          <w:sz w:val="21"/>
        </w:rPr>
        <w:t xml:space="preserve">Олексеен- </w:t>
      </w:r>
      <w:r>
        <w:rPr>
          <w:color w:val="231F20"/>
          <w:w w:val="110"/>
          <w:sz w:val="21"/>
        </w:rPr>
        <w:t>ко</w:t>
      </w:r>
      <w:r>
        <w:rPr>
          <w:color w:val="231F20"/>
          <w:spacing w:val="-25"/>
          <w:w w:val="110"/>
          <w:sz w:val="21"/>
        </w:rPr>
        <w:t xml:space="preserve"> </w:t>
      </w:r>
      <w:r>
        <w:rPr>
          <w:color w:val="231F20"/>
          <w:spacing w:val="-16"/>
          <w:w w:val="110"/>
          <w:sz w:val="21"/>
        </w:rPr>
        <w:t>Т.</w:t>
      </w:r>
      <w:r>
        <w:rPr>
          <w:color w:val="231F20"/>
          <w:spacing w:val="-24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Д.</w:t>
      </w:r>
      <w:r>
        <w:rPr>
          <w:color w:val="231F20"/>
          <w:spacing w:val="-24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Практикум</w:t>
      </w:r>
      <w:r>
        <w:rPr>
          <w:color w:val="231F20"/>
          <w:spacing w:val="-24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по</w:t>
      </w:r>
      <w:r>
        <w:rPr>
          <w:color w:val="231F20"/>
          <w:spacing w:val="-24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основам</w:t>
      </w:r>
      <w:r>
        <w:rPr>
          <w:color w:val="231F20"/>
          <w:spacing w:val="-24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сельского</w:t>
      </w:r>
      <w:r>
        <w:rPr>
          <w:color w:val="231F20"/>
          <w:spacing w:val="-24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хозяйства.</w:t>
      </w:r>
      <w:r>
        <w:rPr>
          <w:color w:val="231F20"/>
          <w:spacing w:val="-24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Москва,</w:t>
      </w:r>
      <w:r>
        <w:rPr>
          <w:color w:val="231F20"/>
          <w:spacing w:val="-24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1991. 431</w:t>
      </w:r>
      <w:r>
        <w:rPr>
          <w:color w:val="231F20"/>
          <w:spacing w:val="-6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с.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673"/>
        </w:tabs>
        <w:spacing w:line="278" w:lineRule="auto"/>
        <w:ind w:right="130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Вітницька С. С. Основи педагогіки вищої школи: підручник за модульно-рейтинговою системою навчання для студентів магі- стратури. Київ, 2006. 384</w:t>
      </w:r>
      <w:r>
        <w:rPr>
          <w:color w:val="231F20"/>
          <w:spacing w:val="-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662"/>
        </w:tabs>
        <w:spacing w:line="278" w:lineRule="auto"/>
        <w:ind w:right="126" w:firstLine="340"/>
        <w:jc w:val="both"/>
        <w:rPr>
          <w:sz w:val="21"/>
        </w:rPr>
      </w:pPr>
      <w:r>
        <w:rPr>
          <w:color w:val="231F20"/>
          <w:w w:val="105"/>
          <w:sz w:val="21"/>
        </w:rPr>
        <w:t xml:space="preserve">Єфименко М. </w:t>
      </w:r>
      <w:r>
        <w:rPr>
          <w:color w:val="231F20"/>
          <w:spacing w:val="-10"/>
          <w:w w:val="105"/>
          <w:sz w:val="21"/>
        </w:rPr>
        <w:t xml:space="preserve">Г., </w:t>
      </w:r>
      <w:r>
        <w:rPr>
          <w:color w:val="231F20"/>
          <w:w w:val="105"/>
          <w:sz w:val="21"/>
        </w:rPr>
        <w:t>Багров В. А., Лузан С. О. Наскрізна</w:t>
      </w:r>
      <w:r>
        <w:rPr>
          <w:color w:val="231F20"/>
          <w:spacing w:val="-3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програма професійно-практичної</w:t>
      </w:r>
      <w:r>
        <w:rPr>
          <w:color w:val="231F20"/>
          <w:spacing w:val="-2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підготовки:</w:t>
      </w:r>
      <w:r>
        <w:rPr>
          <w:color w:val="231F20"/>
          <w:spacing w:val="-2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методичні</w:t>
      </w:r>
      <w:r>
        <w:rPr>
          <w:color w:val="231F20"/>
          <w:spacing w:val="-2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вказівки</w:t>
      </w:r>
      <w:r>
        <w:rPr>
          <w:color w:val="231F20"/>
          <w:spacing w:val="-2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для</w:t>
      </w:r>
      <w:r>
        <w:rPr>
          <w:color w:val="231F20"/>
          <w:spacing w:val="-2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студентів спеціальності: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7.0101410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Професійне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навчання.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Технологія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й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облад- нання зварювального виробництва. Харків, 2003. 52</w:t>
      </w:r>
      <w:r>
        <w:rPr>
          <w:color w:val="231F20"/>
          <w:spacing w:val="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700"/>
        </w:tabs>
        <w:spacing w:line="278" w:lineRule="auto"/>
        <w:ind w:right="119" w:firstLine="340"/>
        <w:jc w:val="both"/>
        <w:rPr>
          <w:sz w:val="21"/>
        </w:rPr>
      </w:pPr>
      <w:r>
        <w:rPr>
          <w:color w:val="231F20"/>
          <w:spacing w:val="6"/>
          <w:w w:val="110"/>
          <w:sz w:val="21"/>
        </w:rPr>
        <w:t xml:space="preserve">Закон </w:t>
      </w:r>
      <w:r>
        <w:rPr>
          <w:color w:val="231F20"/>
          <w:spacing w:val="4"/>
          <w:w w:val="110"/>
          <w:sz w:val="21"/>
        </w:rPr>
        <w:t xml:space="preserve">України </w:t>
      </w:r>
      <w:r>
        <w:rPr>
          <w:color w:val="231F20"/>
          <w:spacing w:val="6"/>
          <w:w w:val="110"/>
          <w:sz w:val="21"/>
        </w:rPr>
        <w:t xml:space="preserve">«Про вищу </w:t>
      </w:r>
      <w:r>
        <w:rPr>
          <w:color w:val="231F20"/>
          <w:spacing w:val="7"/>
          <w:w w:val="110"/>
          <w:sz w:val="21"/>
        </w:rPr>
        <w:t>освіту». Відомості</w:t>
      </w:r>
      <w:r>
        <w:rPr>
          <w:color w:val="231F20"/>
          <w:spacing w:val="-28"/>
          <w:w w:val="110"/>
          <w:sz w:val="21"/>
        </w:rPr>
        <w:t xml:space="preserve"> </w:t>
      </w:r>
      <w:r>
        <w:rPr>
          <w:color w:val="231F20"/>
          <w:spacing w:val="6"/>
          <w:w w:val="110"/>
          <w:sz w:val="21"/>
        </w:rPr>
        <w:t xml:space="preserve">Верховної </w:t>
      </w:r>
      <w:r>
        <w:rPr>
          <w:color w:val="231F20"/>
          <w:spacing w:val="2"/>
          <w:w w:val="110"/>
          <w:sz w:val="21"/>
        </w:rPr>
        <w:t xml:space="preserve">Ради (ВВР). 2014. </w:t>
      </w:r>
      <w:r>
        <w:rPr>
          <w:color w:val="231F20"/>
          <w:w w:val="110"/>
          <w:sz w:val="21"/>
        </w:rPr>
        <w:t xml:space="preserve">№ </w:t>
      </w:r>
      <w:r>
        <w:rPr>
          <w:color w:val="231F20"/>
          <w:spacing w:val="2"/>
          <w:w w:val="110"/>
          <w:sz w:val="21"/>
        </w:rPr>
        <w:t xml:space="preserve">37–38. URL: </w:t>
      </w:r>
      <w:hyperlink r:id="rId9">
        <w:r>
          <w:rPr>
            <w:color w:val="231F20"/>
            <w:w w:val="110"/>
            <w:sz w:val="21"/>
          </w:rPr>
          <w:t>http://zakon1.rada.gov.ua/laws/</w:t>
        </w:r>
      </w:hyperlink>
      <w:r>
        <w:rPr>
          <w:color w:val="231F20"/>
          <w:w w:val="110"/>
          <w:sz w:val="21"/>
        </w:rPr>
        <w:t xml:space="preserve"> show/1556-18 (дата звернення</w:t>
      </w:r>
      <w:r>
        <w:rPr>
          <w:color w:val="231F20"/>
          <w:spacing w:val="-25"/>
          <w:w w:val="110"/>
          <w:sz w:val="21"/>
        </w:rPr>
        <w:t xml:space="preserve"> </w:t>
      </w:r>
      <w:r>
        <w:rPr>
          <w:color w:val="231F20"/>
          <w:spacing w:val="2"/>
          <w:w w:val="110"/>
          <w:sz w:val="21"/>
        </w:rPr>
        <w:t>04.11.2017).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779"/>
        </w:tabs>
        <w:spacing w:line="278" w:lineRule="auto"/>
        <w:ind w:right="130" w:firstLine="340"/>
        <w:jc w:val="both"/>
        <w:rPr>
          <w:sz w:val="21"/>
        </w:rPr>
      </w:pPr>
      <w:r>
        <w:rPr>
          <w:color w:val="231F20"/>
          <w:w w:val="110"/>
          <w:sz w:val="21"/>
        </w:rPr>
        <w:t>Ігнатенко</w:t>
      </w:r>
      <w:r>
        <w:rPr>
          <w:color w:val="231F20"/>
          <w:spacing w:val="-9"/>
          <w:w w:val="110"/>
          <w:sz w:val="21"/>
        </w:rPr>
        <w:t xml:space="preserve"> </w:t>
      </w:r>
      <w:r>
        <w:rPr>
          <w:color w:val="231F20"/>
          <w:spacing w:val="-15"/>
          <w:w w:val="110"/>
          <w:sz w:val="21"/>
        </w:rPr>
        <w:t>Г.</w:t>
      </w:r>
      <w:r>
        <w:rPr>
          <w:color w:val="231F20"/>
          <w:spacing w:val="-9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В.,</w:t>
      </w:r>
      <w:r>
        <w:rPr>
          <w:color w:val="231F20"/>
          <w:spacing w:val="-9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Ігнатенко</w:t>
      </w:r>
      <w:r>
        <w:rPr>
          <w:color w:val="231F20"/>
          <w:spacing w:val="-8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О.</w:t>
      </w:r>
      <w:r>
        <w:rPr>
          <w:color w:val="231F20"/>
          <w:spacing w:val="-9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В.</w:t>
      </w:r>
      <w:r>
        <w:rPr>
          <w:color w:val="231F20"/>
          <w:spacing w:val="-9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Професійна</w:t>
      </w:r>
      <w:r>
        <w:rPr>
          <w:color w:val="231F20"/>
          <w:spacing w:val="-9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педагогі</w:t>
      </w:r>
      <w:r>
        <w:rPr>
          <w:color w:val="231F20"/>
          <w:w w:val="110"/>
          <w:sz w:val="21"/>
        </w:rPr>
        <w:t>ка:</w:t>
      </w:r>
      <w:r>
        <w:rPr>
          <w:color w:val="231F20"/>
          <w:spacing w:val="-8"/>
          <w:w w:val="110"/>
          <w:sz w:val="21"/>
        </w:rPr>
        <w:t xml:space="preserve"> </w:t>
      </w:r>
      <w:r>
        <w:rPr>
          <w:color w:val="231F20"/>
          <w:spacing w:val="2"/>
          <w:w w:val="110"/>
          <w:sz w:val="21"/>
        </w:rPr>
        <w:t xml:space="preserve">на- </w:t>
      </w:r>
      <w:r>
        <w:rPr>
          <w:color w:val="231F20"/>
          <w:w w:val="110"/>
          <w:sz w:val="21"/>
        </w:rPr>
        <w:t>вчальний посібник. Київ, 2013. 352</w:t>
      </w:r>
      <w:r>
        <w:rPr>
          <w:color w:val="231F20"/>
          <w:spacing w:val="-32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с.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780"/>
        </w:tabs>
        <w:spacing w:line="278" w:lineRule="auto"/>
        <w:ind w:right="126" w:firstLine="340"/>
        <w:jc w:val="both"/>
        <w:rPr>
          <w:sz w:val="21"/>
        </w:rPr>
      </w:pPr>
      <w:r>
        <w:rPr>
          <w:color w:val="231F20"/>
          <w:w w:val="110"/>
          <w:sz w:val="21"/>
        </w:rPr>
        <w:t xml:space="preserve">Ігнатенко </w:t>
      </w:r>
      <w:r>
        <w:rPr>
          <w:color w:val="231F20"/>
          <w:spacing w:val="-15"/>
          <w:w w:val="110"/>
          <w:sz w:val="21"/>
        </w:rPr>
        <w:t xml:space="preserve">Г. </w:t>
      </w:r>
      <w:r>
        <w:rPr>
          <w:color w:val="231F20"/>
          <w:w w:val="110"/>
          <w:sz w:val="21"/>
        </w:rPr>
        <w:t xml:space="preserve">В., Ігнатенко С. В., Ігнатенко О. В., </w:t>
      </w:r>
      <w:r>
        <w:rPr>
          <w:color w:val="231F20"/>
          <w:spacing w:val="2"/>
          <w:w w:val="110"/>
          <w:sz w:val="21"/>
        </w:rPr>
        <w:t xml:space="preserve">Єрмолен- </w:t>
      </w:r>
      <w:r>
        <w:rPr>
          <w:color w:val="231F20"/>
          <w:w w:val="110"/>
          <w:sz w:val="21"/>
        </w:rPr>
        <w:t>ко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Є.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І.</w:t>
      </w:r>
      <w:r>
        <w:rPr>
          <w:color w:val="231F20"/>
          <w:spacing w:val="-9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Загальні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засади</w:t>
      </w:r>
      <w:r>
        <w:rPr>
          <w:color w:val="231F20"/>
          <w:spacing w:val="-9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методики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професійного</w:t>
      </w:r>
      <w:r>
        <w:rPr>
          <w:color w:val="231F20"/>
          <w:spacing w:val="-1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навчання.</w:t>
      </w:r>
      <w:r>
        <w:rPr>
          <w:color w:val="231F20"/>
          <w:spacing w:val="-9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Глухів, 2016. 76</w:t>
      </w:r>
      <w:r>
        <w:rPr>
          <w:color w:val="231F20"/>
          <w:spacing w:val="-12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с.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783"/>
        </w:tabs>
        <w:spacing w:line="278" w:lineRule="auto"/>
        <w:ind w:right="126" w:firstLine="340"/>
        <w:jc w:val="both"/>
        <w:rPr>
          <w:sz w:val="21"/>
        </w:rPr>
      </w:pPr>
      <w:r>
        <w:rPr>
          <w:color w:val="231F20"/>
          <w:w w:val="110"/>
          <w:sz w:val="21"/>
        </w:rPr>
        <w:t xml:space="preserve">Ігнатенко </w:t>
      </w:r>
      <w:r>
        <w:rPr>
          <w:color w:val="231F20"/>
          <w:spacing w:val="-5"/>
          <w:w w:val="110"/>
          <w:sz w:val="21"/>
        </w:rPr>
        <w:t xml:space="preserve">Г.В., </w:t>
      </w:r>
      <w:r>
        <w:rPr>
          <w:color w:val="231F20"/>
          <w:w w:val="110"/>
          <w:sz w:val="21"/>
        </w:rPr>
        <w:t xml:space="preserve">Опанасенко В.П., Самусь </w:t>
      </w:r>
      <w:r>
        <w:rPr>
          <w:color w:val="231F20"/>
          <w:spacing w:val="-7"/>
          <w:w w:val="110"/>
          <w:sz w:val="21"/>
        </w:rPr>
        <w:t xml:space="preserve">Т.В. </w:t>
      </w:r>
      <w:r>
        <w:rPr>
          <w:color w:val="231F20"/>
          <w:w w:val="110"/>
          <w:sz w:val="21"/>
        </w:rPr>
        <w:t xml:space="preserve">Формування </w:t>
      </w:r>
      <w:r>
        <w:rPr>
          <w:color w:val="231F20"/>
          <w:spacing w:val="2"/>
          <w:w w:val="110"/>
          <w:sz w:val="21"/>
        </w:rPr>
        <w:t xml:space="preserve">методичної компетентності педагогів професійного навчання </w:t>
      </w:r>
      <w:r>
        <w:rPr>
          <w:color w:val="231F20"/>
          <w:w w:val="110"/>
          <w:sz w:val="21"/>
        </w:rPr>
        <w:t>в процесі</w:t>
      </w:r>
      <w:r>
        <w:rPr>
          <w:color w:val="231F20"/>
          <w:spacing w:val="-9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педагогічних</w:t>
      </w:r>
      <w:r>
        <w:rPr>
          <w:color w:val="231F20"/>
          <w:spacing w:val="-8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практик.</w:t>
      </w:r>
      <w:r>
        <w:rPr>
          <w:color w:val="231F20"/>
          <w:spacing w:val="-8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Суми,</w:t>
      </w:r>
      <w:r>
        <w:rPr>
          <w:color w:val="231F20"/>
          <w:spacing w:val="-9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2017,</w:t>
      </w:r>
      <w:r>
        <w:rPr>
          <w:color w:val="231F20"/>
          <w:spacing w:val="-8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112</w:t>
      </w:r>
      <w:r>
        <w:rPr>
          <w:color w:val="231F20"/>
          <w:spacing w:val="-8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с.</w:t>
      </w:r>
    </w:p>
    <w:p w:rsidR="00A3113E" w:rsidRDefault="00A3113E">
      <w:pPr>
        <w:spacing w:line="278" w:lineRule="auto"/>
        <w:jc w:val="both"/>
        <w:rPr>
          <w:sz w:val="21"/>
        </w:rPr>
        <w:sectPr w:rsidR="00A3113E">
          <w:pgSz w:w="8400" w:h="11910"/>
          <w:pgMar w:top="1000" w:right="860" w:bottom="1180" w:left="880" w:header="0" w:footer="981" w:gutter="0"/>
          <w:cols w:space="720"/>
        </w:sectPr>
      </w:pPr>
    </w:p>
    <w:p w:rsidR="00A3113E" w:rsidRDefault="003700A7">
      <w:pPr>
        <w:pStyle w:val="a4"/>
        <w:numPr>
          <w:ilvl w:val="0"/>
          <w:numId w:val="54"/>
        </w:numPr>
        <w:tabs>
          <w:tab w:val="left" w:pos="792"/>
        </w:tabs>
        <w:spacing w:before="66" w:line="276" w:lineRule="auto"/>
        <w:ind w:right="124" w:firstLine="340"/>
        <w:jc w:val="both"/>
        <w:rPr>
          <w:sz w:val="21"/>
        </w:rPr>
      </w:pPr>
      <w:r>
        <w:rPr>
          <w:color w:val="231F20"/>
          <w:spacing w:val="2"/>
          <w:w w:val="110"/>
          <w:sz w:val="21"/>
        </w:rPr>
        <w:lastRenderedPageBreak/>
        <w:t xml:space="preserve">Казидуб </w:t>
      </w:r>
      <w:r>
        <w:rPr>
          <w:color w:val="231F20"/>
          <w:w w:val="110"/>
          <w:sz w:val="21"/>
        </w:rPr>
        <w:t xml:space="preserve">Г </w:t>
      </w:r>
      <w:r>
        <w:rPr>
          <w:color w:val="231F20"/>
          <w:spacing w:val="2"/>
          <w:w w:val="110"/>
          <w:sz w:val="21"/>
        </w:rPr>
        <w:t xml:space="preserve">.О., Єріна </w:t>
      </w:r>
      <w:r>
        <w:rPr>
          <w:color w:val="231F20"/>
          <w:w w:val="110"/>
          <w:sz w:val="21"/>
        </w:rPr>
        <w:t xml:space="preserve">О. І. </w:t>
      </w:r>
      <w:r>
        <w:rPr>
          <w:color w:val="231F20"/>
          <w:spacing w:val="2"/>
          <w:w w:val="110"/>
          <w:sz w:val="21"/>
        </w:rPr>
        <w:t>Основи</w:t>
      </w:r>
      <w:r>
        <w:rPr>
          <w:color w:val="231F20"/>
          <w:spacing w:val="-31"/>
          <w:w w:val="110"/>
          <w:sz w:val="21"/>
        </w:rPr>
        <w:t xml:space="preserve"> </w:t>
      </w:r>
      <w:r>
        <w:rPr>
          <w:color w:val="231F20"/>
          <w:spacing w:val="3"/>
          <w:w w:val="110"/>
          <w:sz w:val="21"/>
        </w:rPr>
        <w:t xml:space="preserve">сільськогосподарських </w:t>
      </w:r>
      <w:r>
        <w:rPr>
          <w:color w:val="231F20"/>
          <w:spacing w:val="2"/>
          <w:w w:val="110"/>
          <w:sz w:val="21"/>
        </w:rPr>
        <w:t xml:space="preserve">знань </w:t>
      </w:r>
      <w:r>
        <w:rPr>
          <w:color w:val="231F20"/>
          <w:w w:val="110"/>
          <w:sz w:val="21"/>
        </w:rPr>
        <w:t xml:space="preserve">і </w:t>
      </w:r>
      <w:r>
        <w:rPr>
          <w:color w:val="231F20"/>
          <w:spacing w:val="2"/>
          <w:w w:val="110"/>
          <w:sz w:val="21"/>
        </w:rPr>
        <w:t xml:space="preserve">практичні роботи </w:t>
      </w:r>
      <w:r>
        <w:rPr>
          <w:color w:val="231F20"/>
          <w:w w:val="110"/>
          <w:sz w:val="21"/>
        </w:rPr>
        <w:t xml:space="preserve">на </w:t>
      </w:r>
      <w:r>
        <w:rPr>
          <w:color w:val="231F20"/>
          <w:spacing w:val="2"/>
          <w:w w:val="110"/>
          <w:sz w:val="21"/>
        </w:rPr>
        <w:t xml:space="preserve">навчально-дослідній ділянці. </w:t>
      </w:r>
      <w:r>
        <w:rPr>
          <w:color w:val="231F20"/>
          <w:spacing w:val="3"/>
          <w:w w:val="110"/>
          <w:sz w:val="21"/>
        </w:rPr>
        <w:t xml:space="preserve">Київ, </w:t>
      </w:r>
      <w:r>
        <w:rPr>
          <w:color w:val="231F20"/>
          <w:w w:val="110"/>
          <w:sz w:val="21"/>
        </w:rPr>
        <w:t>1979. 264</w:t>
      </w:r>
      <w:r>
        <w:rPr>
          <w:color w:val="231F20"/>
          <w:spacing w:val="-12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с.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765"/>
        </w:tabs>
        <w:spacing w:line="276" w:lineRule="auto"/>
        <w:ind w:right="131" w:firstLine="340"/>
        <w:jc w:val="both"/>
        <w:rPr>
          <w:sz w:val="21"/>
        </w:rPr>
      </w:pPr>
      <w:r>
        <w:rPr>
          <w:color w:val="231F20"/>
          <w:w w:val="105"/>
          <w:sz w:val="21"/>
        </w:rPr>
        <w:t xml:space="preserve">Карпенчук С. </w:t>
      </w:r>
      <w:r>
        <w:rPr>
          <w:color w:val="231F20"/>
          <w:spacing w:val="-15"/>
          <w:w w:val="105"/>
          <w:sz w:val="21"/>
        </w:rPr>
        <w:t xml:space="preserve">Г. </w:t>
      </w:r>
      <w:r>
        <w:rPr>
          <w:color w:val="231F20"/>
          <w:spacing w:val="-3"/>
          <w:w w:val="105"/>
          <w:sz w:val="21"/>
        </w:rPr>
        <w:t xml:space="preserve">Теорія </w:t>
      </w:r>
      <w:r>
        <w:rPr>
          <w:color w:val="231F20"/>
          <w:w w:val="105"/>
          <w:sz w:val="21"/>
        </w:rPr>
        <w:t>і методика виховання: навч. посібник. Київ, 2005. 343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769"/>
        </w:tabs>
        <w:spacing w:line="276" w:lineRule="auto"/>
        <w:ind w:right="129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Коваленко О. Е. Методика професійного навчання: підручн. для студ. вищ. навч. закл. Харків, 2005. 360</w:t>
      </w:r>
      <w:r>
        <w:rPr>
          <w:color w:val="231F20"/>
          <w:spacing w:val="-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785"/>
        </w:tabs>
        <w:spacing w:line="276" w:lineRule="auto"/>
        <w:ind w:right="125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Корсак К. В., Ластовченко І. О. Вища освіта і Болонський процес: навч. посіб. Київ, 2007. 352</w:t>
      </w:r>
      <w:r>
        <w:rPr>
          <w:color w:val="231F20"/>
          <w:spacing w:val="-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765"/>
        </w:tabs>
        <w:spacing w:line="276" w:lineRule="auto"/>
        <w:ind w:right="128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Курлянд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З.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Н.,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Хмелюк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spacing w:val="-16"/>
          <w:w w:val="105"/>
          <w:sz w:val="21"/>
        </w:rPr>
        <w:t>Р.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І.,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Семенова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А.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В.</w:t>
      </w:r>
      <w:r>
        <w:rPr>
          <w:color w:val="231F20"/>
          <w:spacing w:val="-7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Педагогіка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вищої школи: навч. посіб. Вид. 3. Київ, 2007. 495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c.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777"/>
        </w:tabs>
        <w:spacing w:line="276" w:lineRule="auto"/>
        <w:ind w:right="130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Лихочвор В. В., Петриченко В. Ф., Іващук П. В. Росл</w:t>
      </w:r>
      <w:r>
        <w:rPr>
          <w:color w:val="231F20"/>
          <w:w w:val="105"/>
          <w:sz w:val="21"/>
        </w:rPr>
        <w:t>инни- цтво.</w:t>
      </w:r>
      <w:r>
        <w:rPr>
          <w:color w:val="231F20"/>
          <w:spacing w:val="-31"/>
          <w:w w:val="105"/>
          <w:sz w:val="21"/>
        </w:rPr>
        <w:t xml:space="preserve"> </w:t>
      </w:r>
      <w:r>
        <w:rPr>
          <w:color w:val="231F20"/>
          <w:spacing w:val="-3"/>
          <w:w w:val="105"/>
          <w:sz w:val="21"/>
        </w:rPr>
        <w:t>Технології</w:t>
      </w:r>
      <w:r>
        <w:rPr>
          <w:color w:val="231F20"/>
          <w:spacing w:val="-3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вирощування</w:t>
      </w:r>
      <w:r>
        <w:rPr>
          <w:color w:val="231F20"/>
          <w:spacing w:val="-3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сільськогосподарських</w:t>
      </w:r>
      <w:r>
        <w:rPr>
          <w:color w:val="231F20"/>
          <w:spacing w:val="-3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культур.</w:t>
      </w:r>
      <w:r>
        <w:rPr>
          <w:color w:val="231F20"/>
          <w:spacing w:val="-30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Львів, 2010. 797</w:t>
      </w:r>
      <w:r>
        <w:rPr>
          <w:color w:val="231F20"/>
          <w:spacing w:val="-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783"/>
        </w:tabs>
        <w:spacing w:line="276" w:lineRule="auto"/>
        <w:ind w:right="124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Лівінський О. М., Курок О. І., Гридякін В. М., Зінченко В. П. Методологія і методи наукових досліджень: навч. посіб. Глухів, 2012. 174</w:t>
      </w:r>
      <w:r>
        <w:rPr>
          <w:color w:val="231F20"/>
          <w:spacing w:val="-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772"/>
        </w:tabs>
        <w:spacing w:line="276" w:lineRule="auto"/>
        <w:ind w:right="127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Лівінський О. М. Сільськогосподарські машини: підручник. Київ, 2016. 388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791"/>
        </w:tabs>
        <w:spacing w:line="276" w:lineRule="auto"/>
        <w:ind w:right="129" w:firstLine="340"/>
        <w:jc w:val="both"/>
        <w:rPr>
          <w:sz w:val="21"/>
        </w:rPr>
      </w:pPr>
      <w:r>
        <w:rPr>
          <w:color w:val="231F20"/>
          <w:spacing w:val="2"/>
          <w:w w:val="105"/>
          <w:sz w:val="21"/>
        </w:rPr>
        <w:t xml:space="preserve">Лівінський </w:t>
      </w:r>
      <w:r>
        <w:rPr>
          <w:color w:val="231F20"/>
          <w:w w:val="105"/>
          <w:sz w:val="21"/>
        </w:rPr>
        <w:t xml:space="preserve">О. М. Трактори і </w:t>
      </w:r>
      <w:r>
        <w:rPr>
          <w:color w:val="231F20"/>
          <w:spacing w:val="2"/>
          <w:w w:val="105"/>
          <w:sz w:val="21"/>
        </w:rPr>
        <w:t xml:space="preserve">автомобілі: підручник. </w:t>
      </w:r>
      <w:r>
        <w:rPr>
          <w:color w:val="231F20"/>
          <w:spacing w:val="3"/>
          <w:w w:val="105"/>
          <w:sz w:val="21"/>
        </w:rPr>
        <w:t xml:space="preserve">Київ, </w:t>
      </w:r>
      <w:r>
        <w:rPr>
          <w:color w:val="231F20"/>
          <w:w w:val="105"/>
          <w:sz w:val="21"/>
        </w:rPr>
        <w:t>2015. 460</w:t>
      </w:r>
      <w:r>
        <w:rPr>
          <w:color w:val="231F20"/>
          <w:spacing w:val="-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789"/>
        </w:tabs>
        <w:spacing w:line="276" w:lineRule="auto"/>
        <w:ind w:right="125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Лозова В. І. Лекції з педагогіки вищої школи: навчальний посібник. Вид. 2. Харків, 2010. 480</w:t>
      </w:r>
      <w:r>
        <w:rPr>
          <w:color w:val="231F20"/>
          <w:spacing w:val="-1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764"/>
        </w:tabs>
        <w:spacing w:line="276" w:lineRule="auto"/>
        <w:ind w:right="130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Навчально-методична</w:t>
      </w:r>
      <w:r>
        <w:rPr>
          <w:color w:val="231F20"/>
          <w:spacing w:val="-14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література</w:t>
      </w:r>
      <w:r>
        <w:rPr>
          <w:color w:val="231F20"/>
          <w:spacing w:val="-14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</w:t>
      </w:r>
      <w:r>
        <w:rPr>
          <w:color w:val="231F20"/>
          <w:spacing w:val="-14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дисциплін</w:t>
      </w:r>
      <w:r>
        <w:rPr>
          <w:color w:val="231F20"/>
          <w:spacing w:val="-14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професійно-те- оретичної підготовки кваліфікованих</w:t>
      </w:r>
      <w:r>
        <w:rPr>
          <w:color w:val="231F20"/>
          <w:spacing w:val="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робітників.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777"/>
        </w:tabs>
        <w:spacing w:line="276" w:lineRule="auto"/>
        <w:ind w:right="126" w:firstLine="340"/>
        <w:jc w:val="both"/>
        <w:rPr>
          <w:sz w:val="21"/>
        </w:rPr>
      </w:pPr>
      <w:r>
        <w:rPr>
          <w:color w:val="231F20"/>
          <w:w w:val="105"/>
          <w:sz w:val="21"/>
        </w:rPr>
        <w:t xml:space="preserve">Немов </w:t>
      </w:r>
      <w:r>
        <w:rPr>
          <w:color w:val="231F20"/>
          <w:spacing w:val="-16"/>
          <w:w w:val="105"/>
          <w:sz w:val="21"/>
        </w:rPr>
        <w:t xml:space="preserve">Р. </w:t>
      </w:r>
      <w:r>
        <w:rPr>
          <w:color w:val="231F20"/>
          <w:w w:val="105"/>
          <w:sz w:val="21"/>
        </w:rPr>
        <w:t>С. Психология: учебник для студ. высш. пед. учеб. заведений: в 3 кн. Москва, 2000. 608 с. Кн.</w:t>
      </w:r>
      <w:r>
        <w:rPr>
          <w:color w:val="231F20"/>
          <w:spacing w:val="-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3.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779"/>
        </w:tabs>
        <w:spacing w:line="276" w:lineRule="auto"/>
        <w:ind w:right="130" w:firstLine="340"/>
        <w:jc w:val="both"/>
        <w:rPr>
          <w:sz w:val="21"/>
        </w:rPr>
      </w:pPr>
      <w:r>
        <w:rPr>
          <w:color w:val="231F20"/>
          <w:w w:val="105"/>
          <w:sz w:val="21"/>
        </w:rPr>
        <w:t xml:space="preserve">Ничкало Н. </w:t>
      </w:r>
      <w:r>
        <w:rPr>
          <w:color w:val="231F20"/>
          <w:spacing w:val="-9"/>
          <w:w w:val="105"/>
          <w:sz w:val="21"/>
        </w:rPr>
        <w:t xml:space="preserve">Г., </w:t>
      </w:r>
      <w:r>
        <w:rPr>
          <w:color w:val="231F20"/>
          <w:w w:val="105"/>
          <w:sz w:val="21"/>
        </w:rPr>
        <w:t>Зайчук В. О., Розенберг Н. М.</w:t>
      </w:r>
      <w:r>
        <w:rPr>
          <w:color w:val="231F20"/>
          <w:w w:val="105"/>
          <w:sz w:val="21"/>
        </w:rPr>
        <w:t xml:space="preserve"> та ін. Педаго- гічна книга майстра виробничого навчання: навч.-метод, посібник. Київ, 1994. 208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778"/>
        </w:tabs>
        <w:spacing w:line="276" w:lineRule="auto"/>
        <w:ind w:right="129" w:firstLine="340"/>
        <w:jc w:val="both"/>
        <w:rPr>
          <w:sz w:val="21"/>
        </w:rPr>
      </w:pPr>
      <w:r>
        <w:rPr>
          <w:color w:val="231F20"/>
          <w:w w:val="105"/>
          <w:sz w:val="21"/>
        </w:rPr>
        <w:t xml:space="preserve">Омеляненко В. Л., Кузьмінський А. І. </w:t>
      </w:r>
      <w:r>
        <w:rPr>
          <w:color w:val="231F20"/>
          <w:spacing w:val="-3"/>
          <w:w w:val="105"/>
          <w:sz w:val="21"/>
        </w:rPr>
        <w:t xml:space="preserve">Теорія </w:t>
      </w:r>
      <w:r>
        <w:rPr>
          <w:color w:val="231F20"/>
          <w:w w:val="105"/>
          <w:sz w:val="21"/>
        </w:rPr>
        <w:t>і методика ви- ховання: навчальний посібник. Київ, 2008. 415</w:t>
      </w:r>
      <w:r>
        <w:rPr>
          <w:color w:val="231F20"/>
          <w:spacing w:val="4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797"/>
        </w:tabs>
        <w:spacing w:line="276" w:lineRule="auto"/>
        <w:ind w:right="125" w:firstLine="340"/>
        <w:jc w:val="both"/>
        <w:rPr>
          <w:sz w:val="21"/>
        </w:rPr>
      </w:pPr>
      <w:r>
        <w:rPr>
          <w:color w:val="231F20"/>
          <w:spacing w:val="2"/>
          <w:w w:val="110"/>
          <w:sz w:val="21"/>
        </w:rPr>
        <w:t xml:space="preserve">Пашукова </w:t>
      </w:r>
      <w:r>
        <w:rPr>
          <w:color w:val="231F20"/>
          <w:spacing w:val="-14"/>
          <w:w w:val="110"/>
          <w:sz w:val="21"/>
        </w:rPr>
        <w:t xml:space="preserve">Г. </w:t>
      </w:r>
      <w:r>
        <w:rPr>
          <w:color w:val="231F20"/>
          <w:w w:val="110"/>
          <w:sz w:val="21"/>
        </w:rPr>
        <w:t xml:space="preserve">І., </w:t>
      </w:r>
      <w:r>
        <w:rPr>
          <w:color w:val="231F20"/>
          <w:spacing w:val="2"/>
          <w:w w:val="110"/>
          <w:sz w:val="21"/>
        </w:rPr>
        <w:t xml:space="preserve">Допіра </w:t>
      </w:r>
      <w:r>
        <w:rPr>
          <w:color w:val="231F20"/>
          <w:w w:val="110"/>
          <w:sz w:val="21"/>
        </w:rPr>
        <w:t xml:space="preserve">А. І., </w:t>
      </w:r>
      <w:r>
        <w:rPr>
          <w:color w:val="231F20"/>
          <w:spacing w:val="2"/>
          <w:w w:val="110"/>
          <w:sz w:val="21"/>
        </w:rPr>
        <w:t xml:space="preserve">Д’яконов </w:t>
      </w:r>
      <w:r>
        <w:rPr>
          <w:color w:val="231F20"/>
          <w:spacing w:val="-14"/>
          <w:w w:val="110"/>
          <w:sz w:val="21"/>
        </w:rPr>
        <w:t xml:space="preserve">Г. </w:t>
      </w:r>
      <w:r>
        <w:rPr>
          <w:color w:val="231F20"/>
          <w:w w:val="110"/>
          <w:sz w:val="21"/>
        </w:rPr>
        <w:t xml:space="preserve">В. </w:t>
      </w:r>
      <w:r>
        <w:rPr>
          <w:color w:val="231F20"/>
          <w:spacing w:val="2"/>
          <w:w w:val="110"/>
          <w:sz w:val="21"/>
        </w:rPr>
        <w:t xml:space="preserve">Практикум </w:t>
      </w:r>
      <w:r>
        <w:rPr>
          <w:color w:val="231F20"/>
          <w:spacing w:val="3"/>
          <w:w w:val="110"/>
          <w:sz w:val="21"/>
        </w:rPr>
        <w:t xml:space="preserve">із </w:t>
      </w:r>
      <w:r>
        <w:rPr>
          <w:color w:val="231F20"/>
          <w:w w:val="110"/>
          <w:sz w:val="21"/>
        </w:rPr>
        <w:t>загальної психології. Київ, 2000. 203</w:t>
      </w:r>
      <w:r>
        <w:rPr>
          <w:color w:val="231F20"/>
          <w:spacing w:val="-36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с.</w:t>
      </w:r>
    </w:p>
    <w:p w:rsidR="00A3113E" w:rsidRDefault="00A3113E">
      <w:pPr>
        <w:spacing w:line="276" w:lineRule="auto"/>
        <w:jc w:val="both"/>
        <w:rPr>
          <w:sz w:val="21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a4"/>
        <w:numPr>
          <w:ilvl w:val="0"/>
          <w:numId w:val="54"/>
        </w:numPr>
        <w:tabs>
          <w:tab w:val="left" w:pos="770"/>
        </w:tabs>
        <w:spacing w:before="66" w:line="271" w:lineRule="auto"/>
        <w:ind w:right="125" w:firstLine="340"/>
        <w:jc w:val="both"/>
        <w:rPr>
          <w:sz w:val="21"/>
        </w:rPr>
      </w:pPr>
      <w:r>
        <w:rPr>
          <w:color w:val="231F20"/>
          <w:w w:val="105"/>
          <w:sz w:val="21"/>
        </w:rPr>
        <w:lastRenderedPageBreak/>
        <w:t>Пістун І. П., Березовецький А. П., Березовецький С. А. Охо- рона праці в галузі сільського господарства: навч. посібник. Суми, 2009. 368</w:t>
      </w:r>
      <w:r>
        <w:rPr>
          <w:color w:val="231F20"/>
          <w:spacing w:val="-6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793"/>
        </w:tabs>
        <w:spacing w:before="3" w:line="271" w:lineRule="auto"/>
        <w:ind w:right="124" w:firstLine="340"/>
        <w:jc w:val="both"/>
        <w:rPr>
          <w:sz w:val="21"/>
        </w:rPr>
      </w:pPr>
      <w:r>
        <w:rPr>
          <w:color w:val="231F20"/>
          <w:spacing w:val="2"/>
          <w:w w:val="105"/>
          <w:sz w:val="21"/>
        </w:rPr>
        <w:t xml:space="preserve">Положення </w:t>
      </w:r>
      <w:r>
        <w:rPr>
          <w:color w:val="231F20"/>
          <w:w w:val="105"/>
          <w:sz w:val="21"/>
        </w:rPr>
        <w:t xml:space="preserve">про </w:t>
      </w:r>
      <w:r>
        <w:rPr>
          <w:color w:val="231F20"/>
          <w:spacing w:val="2"/>
          <w:w w:val="105"/>
          <w:sz w:val="21"/>
        </w:rPr>
        <w:t>організацію освітнього процесу</w:t>
      </w:r>
      <w:r>
        <w:rPr>
          <w:color w:val="231F20"/>
          <w:spacing w:val="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 Глухів- ському</w:t>
      </w:r>
      <w:r>
        <w:rPr>
          <w:color w:val="231F20"/>
          <w:spacing w:val="-1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національному</w:t>
      </w:r>
      <w:r>
        <w:rPr>
          <w:color w:val="231F20"/>
          <w:spacing w:val="-1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педагогічному</w:t>
      </w:r>
      <w:r>
        <w:rPr>
          <w:color w:val="231F20"/>
          <w:spacing w:val="-14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університеті</w:t>
      </w:r>
      <w:r>
        <w:rPr>
          <w:color w:val="231F20"/>
          <w:spacing w:val="-1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імені</w:t>
      </w:r>
      <w:r>
        <w:rPr>
          <w:color w:val="231F20"/>
          <w:spacing w:val="-15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 xml:space="preserve">Олександра Довженка. </w:t>
      </w:r>
      <w:r>
        <w:rPr>
          <w:color w:val="231F20"/>
          <w:spacing w:val="-3"/>
          <w:w w:val="105"/>
          <w:sz w:val="21"/>
        </w:rPr>
        <w:t xml:space="preserve">Глухів, </w:t>
      </w:r>
      <w:r>
        <w:rPr>
          <w:color w:val="231F20"/>
          <w:w w:val="105"/>
          <w:sz w:val="21"/>
        </w:rPr>
        <w:t>2015. 37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782"/>
        </w:tabs>
        <w:spacing w:before="4" w:line="271" w:lineRule="auto"/>
        <w:ind w:right="123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Положення про проведення практики студентів вищих на- вчальних</w:t>
      </w:r>
      <w:r>
        <w:rPr>
          <w:color w:val="231F20"/>
          <w:spacing w:val="-3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закладів</w:t>
      </w:r>
      <w:r>
        <w:rPr>
          <w:color w:val="231F20"/>
          <w:spacing w:val="-3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України</w:t>
      </w:r>
      <w:r>
        <w:rPr>
          <w:color w:val="231F20"/>
          <w:spacing w:val="-3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(затверджено</w:t>
      </w:r>
      <w:r>
        <w:rPr>
          <w:color w:val="231F20"/>
          <w:spacing w:val="-3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наказом</w:t>
      </w:r>
      <w:r>
        <w:rPr>
          <w:color w:val="231F20"/>
          <w:spacing w:val="-3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Міністерства</w:t>
      </w:r>
      <w:r>
        <w:rPr>
          <w:color w:val="231F20"/>
          <w:spacing w:val="-31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 xml:space="preserve">освіти України від </w:t>
      </w:r>
      <w:r>
        <w:rPr>
          <w:color w:val="231F20"/>
          <w:spacing w:val="2"/>
          <w:w w:val="105"/>
          <w:sz w:val="21"/>
        </w:rPr>
        <w:t xml:space="preserve">8.04.93 </w:t>
      </w:r>
      <w:r>
        <w:rPr>
          <w:color w:val="231F20"/>
          <w:w w:val="105"/>
          <w:sz w:val="21"/>
        </w:rPr>
        <w:t xml:space="preserve">№ 93 із </w:t>
      </w:r>
      <w:r>
        <w:rPr>
          <w:color w:val="231F20"/>
          <w:spacing w:val="2"/>
          <w:w w:val="105"/>
          <w:sz w:val="21"/>
        </w:rPr>
        <w:t xml:space="preserve">змінами, внесеними згідно </w:t>
      </w:r>
      <w:r>
        <w:rPr>
          <w:color w:val="231F20"/>
          <w:w w:val="105"/>
          <w:sz w:val="21"/>
        </w:rPr>
        <w:t xml:space="preserve">з </w:t>
      </w:r>
      <w:r>
        <w:rPr>
          <w:color w:val="231F20"/>
          <w:spacing w:val="3"/>
          <w:w w:val="105"/>
          <w:sz w:val="21"/>
        </w:rPr>
        <w:t xml:space="preserve">наказом </w:t>
      </w:r>
      <w:r>
        <w:rPr>
          <w:color w:val="231F20"/>
          <w:w w:val="105"/>
          <w:sz w:val="21"/>
        </w:rPr>
        <w:t xml:space="preserve">Міністерства освіти від 20.12.94 № 351). URL: </w:t>
      </w:r>
      <w:hyperlink r:id="rId10">
        <w:r>
          <w:rPr>
            <w:color w:val="231F20"/>
            <w:w w:val="105"/>
            <w:sz w:val="21"/>
          </w:rPr>
          <w:t>http://zakon.rada.gov.</w:t>
        </w:r>
      </w:hyperlink>
      <w:r>
        <w:rPr>
          <w:color w:val="231F20"/>
          <w:w w:val="105"/>
          <w:sz w:val="21"/>
        </w:rPr>
        <w:t xml:space="preserve"> ua/laws/show/z0035-93 (дата звернення: </w:t>
      </w:r>
      <w:r>
        <w:rPr>
          <w:color w:val="231F20"/>
          <w:spacing w:val="2"/>
          <w:w w:val="105"/>
          <w:sz w:val="21"/>
        </w:rPr>
        <w:t>29.04.2018).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808"/>
        </w:tabs>
        <w:spacing w:before="5" w:line="271" w:lineRule="auto"/>
        <w:ind w:right="130" w:firstLine="340"/>
        <w:jc w:val="both"/>
        <w:rPr>
          <w:sz w:val="21"/>
        </w:rPr>
      </w:pPr>
      <w:r>
        <w:rPr>
          <w:color w:val="231F20"/>
          <w:spacing w:val="5"/>
          <w:w w:val="110"/>
          <w:sz w:val="21"/>
        </w:rPr>
        <w:t xml:space="preserve">Столяренко </w:t>
      </w:r>
      <w:r>
        <w:rPr>
          <w:color w:val="231F20"/>
          <w:spacing w:val="3"/>
          <w:w w:val="110"/>
          <w:sz w:val="21"/>
        </w:rPr>
        <w:t xml:space="preserve">Л. Д. </w:t>
      </w:r>
      <w:r>
        <w:rPr>
          <w:color w:val="231F20"/>
          <w:spacing w:val="5"/>
          <w:w w:val="110"/>
          <w:sz w:val="21"/>
        </w:rPr>
        <w:t xml:space="preserve">Основы психологии: Практикум. Ро- </w:t>
      </w:r>
      <w:r>
        <w:rPr>
          <w:color w:val="231F20"/>
          <w:w w:val="110"/>
          <w:sz w:val="21"/>
        </w:rPr>
        <w:t>стов-н</w:t>
      </w:r>
      <w:r>
        <w:rPr>
          <w:color w:val="231F20"/>
          <w:w w:val="110"/>
          <w:sz w:val="21"/>
        </w:rPr>
        <w:t>а-Дону, 2001. 704</w:t>
      </w:r>
      <w:r>
        <w:rPr>
          <w:color w:val="231F20"/>
          <w:spacing w:val="-20"/>
          <w:w w:val="110"/>
          <w:sz w:val="21"/>
        </w:rPr>
        <w:t xml:space="preserve"> </w:t>
      </w:r>
      <w:r>
        <w:rPr>
          <w:color w:val="231F20"/>
          <w:w w:val="110"/>
          <w:sz w:val="21"/>
        </w:rPr>
        <w:t>с.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764"/>
        </w:tabs>
        <w:spacing w:before="3" w:line="271" w:lineRule="auto"/>
        <w:ind w:right="130" w:firstLine="340"/>
        <w:jc w:val="both"/>
        <w:rPr>
          <w:sz w:val="21"/>
        </w:rPr>
      </w:pPr>
      <w:r>
        <w:rPr>
          <w:color w:val="231F20"/>
          <w:w w:val="105"/>
          <w:sz w:val="21"/>
        </w:rPr>
        <w:t xml:space="preserve">Шматков Є. В., Коваленко О. Е. Методика професійно-прак- </w:t>
      </w:r>
      <w:r>
        <w:rPr>
          <w:color w:val="231F20"/>
          <w:spacing w:val="2"/>
          <w:w w:val="105"/>
          <w:sz w:val="21"/>
        </w:rPr>
        <w:t xml:space="preserve">тичного навчання: навчальний посібник </w:t>
      </w:r>
      <w:r>
        <w:rPr>
          <w:color w:val="231F20"/>
          <w:w w:val="105"/>
          <w:sz w:val="21"/>
        </w:rPr>
        <w:t xml:space="preserve">для </w:t>
      </w:r>
      <w:r>
        <w:rPr>
          <w:color w:val="231F20"/>
          <w:spacing w:val="2"/>
          <w:w w:val="105"/>
          <w:sz w:val="21"/>
        </w:rPr>
        <w:t xml:space="preserve">студентів інженер- </w:t>
      </w:r>
      <w:r>
        <w:rPr>
          <w:color w:val="231F20"/>
          <w:w w:val="105"/>
          <w:sz w:val="21"/>
        </w:rPr>
        <w:t>но-педагогічних спеціальностей вищих навчальних закладів ІІ-ІV рівней акредитації. Харків, 2002. 214</w:t>
      </w:r>
      <w:r>
        <w:rPr>
          <w:color w:val="231F20"/>
          <w:spacing w:val="-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775"/>
        </w:tabs>
        <w:spacing w:before="4" w:line="271" w:lineRule="auto"/>
        <w:ind w:right="130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Янцур М. С. П</w:t>
      </w:r>
      <w:r>
        <w:rPr>
          <w:color w:val="231F20"/>
          <w:w w:val="105"/>
          <w:sz w:val="21"/>
        </w:rPr>
        <w:t>рактикум з теорії і методики трудового і про- фесійного навчання: навч. посібник. Рівне, 2000. 161</w:t>
      </w:r>
      <w:r>
        <w:rPr>
          <w:color w:val="231F20"/>
          <w:spacing w:val="1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с.</w:t>
      </w:r>
    </w:p>
    <w:p w:rsidR="00A3113E" w:rsidRDefault="003700A7">
      <w:pPr>
        <w:pStyle w:val="a4"/>
        <w:numPr>
          <w:ilvl w:val="0"/>
          <w:numId w:val="54"/>
        </w:numPr>
        <w:tabs>
          <w:tab w:val="left" w:pos="772"/>
        </w:tabs>
        <w:spacing w:before="2" w:line="271" w:lineRule="auto"/>
        <w:ind w:right="129" w:firstLine="340"/>
        <w:jc w:val="both"/>
        <w:rPr>
          <w:sz w:val="21"/>
        </w:rPr>
      </w:pPr>
      <w:r>
        <w:rPr>
          <w:color w:val="231F20"/>
          <w:w w:val="105"/>
          <w:sz w:val="21"/>
        </w:rPr>
        <w:t>Ярошевська В. М., Чабан В. Й. Охорона праці в галузі: навч. посібник. Київ, 2004. 288</w:t>
      </w:r>
      <w:r>
        <w:rPr>
          <w:color w:val="231F20"/>
          <w:spacing w:val="-8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с.</w:t>
      </w:r>
    </w:p>
    <w:p w:rsidR="00A3113E" w:rsidRDefault="00A3113E">
      <w:pPr>
        <w:spacing w:line="271" w:lineRule="auto"/>
        <w:jc w:val="both"/>
        <w:rPr>
          <w:sz w:val="21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1"/>
        <w:ind w:left="1885"/>
      </w:pPr>
      <w:r>
        <w:rPr>
          <w:color w:val="231F20"/>
        </w:rPr>
        <w:lastRenderedPageBreak/>
        <w:t>СЛОВНИК ТЕРМІНІВ</w:t>
      </w:r>
    </w:p>
    <w:p w:rsidR="00A3113E" w:rsidRDefault="003700A7">
      <w:pPr>
        <w:pStyle w:val="a3"/>
        <w:spacing w:before="107" w:line="276" w:lineRule="auto"/>
        <w:ind w:left="112" w:right="125" w:firstLine="340"/>
        <w:jc w:val="right"/>
      </w:pPr>
      <w:r>
        <w:rPr>
          <w:rFonts w:ascii="Cambria" w:hAnsi="Cambria"/>
          <w:b/>
          <w:color w:val="231F20"/>
        </w:rPr>
        <w:t>Адаптація</w:t>
      </w:r>
      <w:r>
        <w:rPr>
          <w:rFonts w:ascii="Cambria" w:hAnsi="Cambria"/>
          <w:b/>
          <w:color w:val="231F20"/>
          <w:spacing w:val="-25"/>
        </w:rPr>
        <w:t xml:space="preserve"> </w:t>
      </w:r>
      <w:r>
        <w:rPr>
          <w:rFonts w:ascii="Cambria" w:hAnsi="Cambria"/>
          <w:b/>
          <w:color w:val="231F20"/>
        </w:rPr>
        <w:t>профес</w:t>
      </w:r>
      <w:r>
        <w:rPr>
          <w:b/>
          <w:color w:val="231F20"/>
        </w:rPr>
        <w:t>í</w:t>
      </w:r>
      <w:r>
        <w:rPr>
          <w:rFonts w:ascii="Cambria" w:hAnsi="Cambria"/>
          <w:b/>
          <w:color w:val="231F20"/>
        </w:rPr>
        <w:t>йна</w:t>
      </w:r>
      <w:r>
        <w:rPr>
          <w:rFonts w:ascii="Cambria" w:hAnsi="Cambria"/>
          <w:b/>
          <w:color w:val="231F20"/>
          <w:spacing w:val="-24"/>
        </w:rPr>
        <w:t xml:space="preserve"> </w:t>
      </w:r>
      <w:r>
        <w:rPr>
          <w:color w:val="231F20"/>
        </w:rPr>
        <w:t>–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процес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або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результат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процесу</w:t>
      </w:r>
      <w:r>
        <w:rPr>
          <w:color w:val="231F20"/>
          <w:spacing w:val="-31"/>
        </w:rPr>
        <w:t xml:space="preserve"> </w:t>
      </w:r>
      <w:r>
        <w:rPr>
          <w:color w:val="231F20"/>
          <w:spacing w:val="-3"/>
        </w:rPr>
        <w:t>пристосу-</w:t>
      </w:r>
      <w:r>
        <w:rPr>
          <w:color w:val="231F20"/>
          <w:w w:val="125"/>
        </w:rPr>
        <w:t xml:space="preserve"> </w:t>
      </w:r>
      <w:r>
        <w:rPr>
          <w:color w:val="231F20"/>
          <w:w w:val="105"/>
        </w:rPr>
        <w:t>вання працівника в початковий період його роботи</w:t>
      </w:r>
      <w:r>
        <w:rPr>
          <w:color w:val="231F20"/>
          <w:spacing w:val="16"/>
          <w:w w:val="105"/>
        </w:rPr>
        <w:t xml:space="preserve"> </w:t>
      </w:r>
      <w:r>
        <w:rPr>
          <w:color w:val="231F20"/>
          <w:w w:val="105"/>
        </w:rPr>
        <w:t>на</w:t>
      </w:r>
      <w:r>
        <w:rPr>
          <w:color w:val="231F20"/>
          <w:spacing w:val="3"/>
          <w:w w:val="105"/>
        </w:rPr>
        <w:t xml:space="preserve"> </w:t>
      </w:r>
      <w:r>
        <w:rPr>
          <w:color w:val="231F20"/>
          <w:w w:val="105"/>
        </w:rPr>
        <w:t>підприємстві</w:t>
      </w:r>
      <w:r>
        <w:rPr>
          <w:color w:val="231F20"/>
          <w:w w:val="98"/>
        </w:rPr>
        <w:t xml:space="preserve"> </w:t>
      </w:r>
      <w:r>
        <w:rPr>
          <w:color w:val="231F20"/>
          <w:w w:val="105"/>
        </w:rPr>
        <w:t>до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особливостей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робочого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місця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та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організації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праці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на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виробництві.</w:t>
      </w:r>
      <w:r>
        <w:rPr>
          <w:color w:val="231F20"/>
          <w:spacing w:val="1"/>
          <w:w w:val="104"/>
        </w:rPr>
        <w:t xml:space="preserve"> </w:t>
      </w:r>
      <w:r>
        <w:rPr>
          <w:rFonts w:ascii="Cambria" w:hAnsi="Cambria"/>
          <w:b/>
          <w:color w:val="231F20"/>
          <w:spacing w:val="2"/>
        </w:rPr>
        <w:t>Академ</w:t>
      </w:r>
      <w:r>
        <w:rPr>
          <w:b/>
          <w:color w:val="231F20"/>
          <w:spacing w:val="2"/>
        </w:rPr>
        <w:t>í</w:t>
      </w:r>
      <w:r>
        <w:rPr>
          <w:rFonts w:ascii="Cambria" w:hAnsi="Cambria"/>
          <w:b/>
          <w:color w:val="231F20"/>
          <w:spacing w:val="2"/>
        </w:rPr>
        <w:t xml:space="preserve">чна свобода </w:t>
      </w:r>
      <w:r>
        <w:rPr>
          <w:color w:val="231F20"/>
        </w:rPr>
        <w:t xml:space="preserve">– </w:t>
      </w:r>
      <w:r>
        <w:rPr>
          <w:color w:val="231F20"/>
          <w:spacing w:val="2"/>
        </w:rPr>
        <w:t xml:space="preserve">самостійність </w:t>
      </w:r>
      <w:r>
        <w:rPr>
          <w:color w:val="231F20"/>
        </w:rPr>
        <w:t>і</w:t>
      </w:r>
      <w:r>
        <w:rPr>
          <w:color w:val="231F20"/>
          <w:spacing w:val="23"/>
        </w:rPr>
        <w:t xml:space="preserve"> </w:t>
      </w:r>
      <w:r>
        <w:rPr>
          <w:color w:val="231F20"/>
          <w:spacing w:val="2"/>
        </w:rPr>
        <w:t>незалежність</w:t>
      </w:r>
      <w:r>
        <w:rPr>
          <w:color w:val="231F20"/>
          <w:spacing w:val="4"/>
        </w:rPr>
        <w:t xml:space="preserve"> </w:t>
      </w:r>
      <w:r>
        <w:rPr>
          <w:color w:val="231F20"/>
          <w:spacing w:val="3"/>
        </w:rPr>
        <w:t>учасників</w:t>
      </w:r>
      <w:r>
        <w:rPr>
          <w:color w:val="231F20"/>
          <w:spacing w:val="3"/>
          <w:w w:val="108"/>
        </w:rPr>
        <w:t xml:space="preserve"> </w:t>
      </w:r>
      <w:r>
        <w:rPr>
          <w:color w:val="231F20"/>
          <w:w w:val="105"/>
        </w:rPr>
        <w:t>освітнього</w:t>
      </w:r>
      <w:r>
        <w:rPr>
          <w:color w:val="231F20"/>
          <w:spacing w:val="-23"/>
          <w:w w:val="105"/>
        </w:rPr>
        <w:t xml:space="preserve"> </w:t>
      </w:r>
      <w:r>
        <w:rPr>
          <w:color w:val="231F20"/>
          <w:w w:val="105"/>
        </w:rPr>
        <w:t>процесу</w:t>
      </w:r>
      <w:r>
        <w:rPr>
          <w:color w:val="231F20"/>
          <w:spacing w:val="-22"/>
          <w:w w:val="105"/>
        </w:rPr>
        <w:t xml:space="preserve"> </w:t>
      </w:r>
      <w:r>
        <w:rPr>
          <w:color w:val="231F20"/>
          <w:w w:val="105"/>
        </w:rPr>
        <w:t>під</w:t>
      </w:r>
      <w:r>
        <w:rPr>
          <w:color w:val="231F20"/>
          <w:spacing w:val="-23"/>
          <w:w w:val="105"/>
        </w:rPr>
        <w:t xml:space="preserve"> </w:t>
      </w:r>
      <w:r>
        <w:rPr>
          <w:color w:val="231F20"/>
          <w:w w:val="105"/>
        </w:rPr>
        <w:t>час</w:t>
      </w:r>
      <w:r>
        <w:rPr>
          <w:color w:val="231F20"/>
          <w:spacing w:val="-22"/>
          <w:w w:val="105"/>
        </w:rPr>
        <w:t xml:space="preserve"> </w:t>
      </w:r>
      <w:r>
        <w:rPr>
          <w:color w:val="231F20"/>
          <w:w w:val="105"/>
        </w:rPr>
        <w:t>провадження</w:t>
      </w:r>
      <w:r>
        <w:rPr>
          <w:color w:val="231F20"/>
          <w:spacing w:val="-22"/>
          <w:w w:val="105"/>
        </w:rPr>
        <w:t xml:space="preserve"> </w:t>
      </w:r>
      <w:r>
        <w:rPr>
          <w:color w:val="231F20"/>
          <w:w w:val="105"/>
        </w:rPr>
        <w:t>педагогічної,</w:t>
      </w:r>
      <w:r>
        <w:rPr>
          <w:color w:val="231F20"/>
          <w:spacing w:val="-23"/>
          <w:w w:val="105"/>
        </w:rPr>
        <w:t xml:space="preserve"> </w:t>
      </w:r>
      <w:r>
        <w:rPr>
          <w:color w:val="231F20"/>
          <w:w w:val="105"/>
        </w:rPr>
        <w:t>науково-педа-</w:t>
      </w:r>
      <w:r>
        <w:rPr>
          <w:color w:val="231F20"/>
          <w:w w:val="123"/>
        </w:rPr>
        <w:t xml:space="preserve"> </w:t>
      </w:r>
      <w:r>
        <w:rPr>
          <w:color w:val="231F20"/>
          <w:w w:val="105"/>
        </w:rPr>
        <w:t>гогічної, наукової та/або інноваційної діяльності,</w:t>
      </w:r>
      <w:r>
        <w:rPr>
          <w:color w:val="231F20"/>
          <w:spacing w:val="12"/>
          <w:w w:val="105"/>
        </w:rPr>
        <w:t xml:space="preserve"> </w:t>
      </w:r>
      <w:r>
        <w:rPr>
          <w:color w:val="231F20"/>
          <w:w w:val="105"/>
        </w:rPr>
        <w:t>що</w:t>
      </w:r>
      <w:r>
        <w:rPr>
          <w:color w:val="231F20"/>
          <w:spacing w:val="13"/>
          <w:w w:val="105"/>
        </w:rPr>
        <w:t xml:space="preserve"> </w:t>
      </w:r>
      <w:r>
        <w:rPr>
          <w:color w:val="231F20"/>
          <w:w w:val="105"/>
        </w:rPr>
        <w:t>здійснюється</w:t>
      </w:r>
      <w:r>
        <w:rPr>
          <w:color w:val="231F20"/>
          <w:spacing w:val="1"/>
          <w:w w:val="108"/>
        </w:rPr>
        <w:t xml:space="preserve"> </w:t>
      </w:r>
      <w:r>
        <w:rPr>
          <w:color w:val="231F20"/>
          <w:w w:val="105"/>
        </w:rPr>
        <w:t>на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принципах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свободи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слова,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думки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і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творчості,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поширення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знань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та</w:t>
      </w:r>
      <w:r>
        <w:rPr>
          <w:color w:val="231F20"/>
          <w:spacing w:val="1"/>
          <w:w w:val="101"/>
        </w:rPr>
        <w:t xml:space="preserve"> </w:t>
      </w:r>
      <w:r>
        <w:rPr>
          <w:color w:val="231F20"/>
          <w:w w:val="105"/>
        </w:rPr>
        <w:t>інформації, вільного оприлюднення і використання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результатів</w:t>
      </w:r>
      <w:r>
        <w:rPr>
          <w:color w:val="231F20"/>
          <w:spacing w:val="8"/>
          <w:w w:val="105"/>
        </w:rPr>
        <w:t xml:space="preserve"> </w:t>
      </w:r>
      <w:r>
        <w:rPr>
          <w:color w:val="231F20"/>
          <w:w w:val="105"/>
        </w:rPr>
        <w:t>на-</w:t>
      </w:r>
      <w:r>
        <w:rPr>
          <w:color w:val="231F20"/>
          <w:w w:val="125"/>
        </w:rPr>
        <w:t xml:space="preserve"> </w:t>
      </w:r>
      <w:r>
        <w:rPr>
          <w:color w:val="231F20"/>
          <w:w w:val="105"/>
        </w:rPr>
        <w:t>укових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досліджень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з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урахуванням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обмежень,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установлених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законом.</w:t>
      </w:r>
      <w:r>
        <w:rPr>
          <w:color w:val="231F20"/>
          <w:spacing w:val="1"/>
          <w:w w:val="106"/>
        </w:rPr>
        <w:t xml:space="preserve"> </w:t>
      </w:r>
      <w:r>
        <w:rPr>
          <w:rFonts w:ascii="Cambria" w:hAnsi="Cambria"/>
          <w:b/>
          <w:color w:val="231F20"/>
        </w:rPr>
        <w:t>Актив</w:t>
      </w:r>
      <w:r>
        <w:rPr>
          <w:rFonts w:ascii="Cambria" w:hAnsi="Cambria"/>
          <w:b/>
          <w:color w:val="231F20"/>
          <w:spacing w:val="-9"/>
        </w:rPr>
        <w:t xml:space="preserve"> </w:t>
      </w:r>
      <w:r>
        <w:rPr>
          <w:rFonts w:ascii="Cambria" w:hAnsi="Cambria"/>
          <w:b/>
          <w:color w:val="231F20"/>
        </w:rPr>
        <w:t>учн</w:t>
      </w:r>
      <w:r>
        <w:rPr>
          <w:b/>
          <w:color w:val="231F20"/>
        </w:rPr>
        <w:t>í</w:t>
      </w:r>
      <w:r>
        <w:rPr>
          <w:rFonts w:ascii="Cambria" w:hAnsi="Cambria"/>
          <w:b/>
          <w:color w:val="231F20"/>
        </w:rPr>
        <w:t>вський</w:t>
      </w:r>
      <w:r>
        <w:rPr>
          <w:rFonts w:ascii="Cambria" w:hAnsi="Cambria"/>
          <w:b/>
          <w:color w:val="231F20"/>
          <w:spacing w:val="-8"/>
        </w:rPr>
        <w:t xml:space="preserve"> </w:t>
      </w:r>
      <w:r>
        <w:rPr>
          <w:color w:val="231F20"/>
        </w:rPr>
        <w:t>–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частина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соціальної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групи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(колективу),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орга-</w:t>
      </w:r>
      <w:r>
        <w:rPr>
          <w:color w:val="231F20"/>
          <w:w w:val="126"/>
        </w:rPr>
        <w:t xml:space="preserve"> </w:t>
      </w:r>
      <w:r>
        <w:rPr>
          <w:color w:val="231F20"/>
          <w:w w:val="105"/>
        </w:rPr>
        <w:t>нізації,</w:t>
      </w:r>
      <w:r>
        <w:rPr>
          <w:color w:val="231F20"/>
          <w:spacing w:val="24"/>
          <w:w w:val="105"/>
        </w:rPr>
        <w:t xml:space="preserve"> </w:t>
      </w:r>
      <w:r>
        <w:rPr>
          <w:color w:val="231F20"/>
          <w:w w:val="105"/>
        </w:rPr>
        <w:t>що</w:t>
      </w:r>
      <w:r>
        <w:rPr>
          <w:color w:val="231F20"/>
          <w:spacing w:val="24"/>
          <w:w w:val="105"/>
        </w:rPr>
        <w:t xml:space="preserve"> </w:t>
      </w:r>
      <w:r>
        <w:rPr>
          <w:color w:val="231F20"/>
          <w:w w:val="105"/>
        </w:rPr>
        <w:t>виявляє</w:t>
      </w:r>
      <w:r>
        <w:rPr>
          <w:color w:val="231F20"/>
          <w:spacing w:val="24"/>
          <w:w w:val="105"/>
        </w:rPr>
        <w:t xml:space="preserve"> </w:t>
      </w:r>
      <w:r>
        <w:rPr>
          <w:color w:val="231F20"/>
          <w:w w:val="105"/>
        </w:rPr>
        <w:t>найбільшу</w:t>
      </w:r>
      <w:r>
        <w:rPr>
          <w:color w:val="231F20"/>
          <w:spacing w:val="25"/>
          <w:w w:val="105"/>
        </w:rPr>
        <w:t xml:space="preserve"> </w:t>
      </w:r>
      <w:r>
        <w:rPr>
          <w:color w:val="231F20"/>
          <w:w w:val="105"/>
        </w:rPr>
        <w:t>ініціативу</w:t>
      </w:r>
      <w:r>
        <w:rPr>
          <w:color w:val="231F20"/>
          <w:spacing w:val="24"/>
          <w:w w:val="105"/>
        </w:rPr>
        <w:t xml:space="preserve"> </w:t>
      </w:r>
      <w:r>
        <w:rPr>
          <w:color w:val="231F20"/>
          <w:w w:val="105"/>
        </w:rPr>
        <w:t>в</w:t>
      </w:r>
      <w:r>
        <w:rPr>
          <w:color w:val="231F20"/>
          <w:spacing w:val="24"/>
          <w:w w:val="105"/>
        </w:rPr>
        <w:t xml:space="preserve"> </w:t>
      </w:r>
      <w:r>
        <w:rPr>
          <w:color w:val="231F20"/>
          <w:w w:val="105"/>
        </w:rPr>
        <w:t>одержанні</w:t>
      </w:r>
      <w:r>
        <w:rPr>
          <w:color w:val="231F20"/>
          <w:spacing w:val="24"/>
          <w:w w:val="105"/>
        </w:rPr>
        <w:t xml:space="preserve"> </w:t>
      </w:r>
      <w:r>
        <w:rPr>
          <w:color w:val="231F20"/>
          <w:w w:val="105"/>
        </w:rPr>
        <w:t>завдань</w:t>
      </w:r>
      <w:r>
        <w:rPr>
          <w:color w:val="231F20"/>
          <w:spacing w:val="25"/>
          <w:w w:val="105"/>
        </w:rPr>
        <w:t xml:space="preserve"> </w:t>
      </w:r>
      <w:r>
        <w:rPr>
          <w:color w:val="231F20"/>
          <w:spacing w:val="2"/>
          <w:w w:val="105"/>
        </w:rPr>
        <w:t>для</w:t>
      </w:r>
    </w:p>
    <w:p w:rsidR="00A3113E" w:rsidRDefault="003700A7">
      <w:pPr>
        <w:pStyle w:val="a3"/>
        <w:spacing w:before="7"/>
        <w:ind w:left="112"/>
        <w:jc w:val="both"/>
      </w:pPr>
      <w:r>
        <w:rPr>
          <w:color w:val="231F20"/>
          <w:w w:val="105"/>
        </w:rPr>
        <w:t>групи й наполегливість у їх виконанні.</w:t>
      </w:r>
    </w:p>
    <w:p w:rsidR="00A3113E" w:rsidRDefault="003700A7">
      <w:pPr>
        <w:pStyle w:val="a3"/>
        <w:spacing w:before="35" w:line="276" w:lineRule="auto"/>
        <w:ind w:left="112" w:right="125" w:firstLine="340"/>
        <w:jc w:val="both"/>
      </w:pPr>
      <w:r>
        <w:rPr>
          <w:rFonts w:ascii="Cambria" w:hAnsi="Cambria"/>
          <w:b/>
          <w:color w:val="231F20"/>
        </w:rPr>
        <w:t xml:space="preserve">Важковиховуваність </w:t>
      </w:r>
      <w:r>
        <w:rPr>
          <w:color w:val="231F20"/>
          <w:w w:val="115"/>
        </w:rPr>
        <w:t xml:space="preserve">– </w:t>
      </w:r>
      <w:r>
        <w:rPr>
          <w:color w:val="231F20"/>
        </w:rPr>
        <w:t>поняття, що пояснює випадки трудно- щів, з якими стикається педагог під час організації та здійснення виховного процесу.</w:t>
      </w:r>
    </w:p>
    <w:p w:rsidR="00A3113E" w:rsidRDefault="003700A7">
      <w:pPr>
        <w:pStyle w:val="a3"/>
        <w:spacing w:line="278" w:lineRule="auto"/>
        <w:ind w:left="112" w:right="124" w:firstLine="340"/>
        <w:jc w:val="both"/>
      </w:pPr>
      <w:r>
        <w:rPr>
          <w:rFonts w:ascii="Cambria" w:hAnsi="Cambria"/>
          <w:b/>
          <w:color w:val="231F20"/>
          <w:w w:val="95"/>
        </w:rPr>
        <w:t>Викладацька</w:t>
      </w:r>
      <w:r>
        <w:rPr>
          <w:rFonts w:ascii="Cambria" w:hAnsi="Cambria"/>
          <w:b/>
          <w:color w:val="231F20"/>
          <w:spacing w:val="-8"/>
          <w:w w:val="95"/>
        </w:rPr>
        <w:t xml:space="preserve"> </w:t>
      </w:r>
      <w:r>
        <w:rPr>
          <w:rFonts w:ascii="Cambria" w:hAnsi="Cambria"/>
          <w:b/>
          <w:color w:val="231F20"/>
          <w:w w:val="95"/>
        </w:rPr>
        <w:t>діяльність</w:t>
      </w:r>
      <w:r>
        <w:rPr>
          <w:rFonts w:ascii="Cambria" w:hAnsi="Cambria"/>
          <w:b/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–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діяльність,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спрямована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на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spacing w:val="-10"/>
          <w:w w:val="95"/>
        </w:rPr>
        <w:t xml:space="preserve">формування </w:t>
      </w:r>
      <w:r>
        <w:rPr>
          <w:color w:val="231F20"/>
          <w:w w:val="105"/>
        </w:rPr>
        <w:t>знань,</w:t>
      </w:r>
      <w:r>
        <w:rPr>
          <w:color w:val="231F20"/>
          <w:spacing w:val="-26"/>
          <w:w w:val="105"/>
        </w:rPr>
        <w:t xml:space="preserve"> </w:t>
      </w:r>
      <w:r>
        <w:rPr>
          <w:color w:val="231F20"/>
          <w:w w:val="105"/>
        </w:rPr>
        <w:t>інших</w:t>
      </w:r>
      <w:r>
        <w:rPr>
          <w:color w:val="231F20"/>
          <w:spacing w:val="-26"/>
          <w:w w:val="105"/>
        </w:rPr>
        <w:t xml:space="preserve"> </w:t>
      </w:r>
      <w:r>
        <w:rPr>
          <w:color w:val="231F20"/>
          <w:w w:val="105"/>
        </w:rPr>
        <w:t>компетентностей,</w:t>
      </w:r>
      <w:r>
        <w:rPr>
          <w:color w:val="231F20"/>
          <w:spacing w:val="-25"/>
          <w:w w:val="105"/>
        </w:rPr>
        <w:t xml:space="preserve"> </w:t>
      </w:r>
      <w:r>
        <w:rPr>
          <w:color w:val="231F20"/>
          <w:spacing w:val="-3"/>
          <w:w w:val="105"/>
        </w:rPr>
        <w:t>світогляду,</w:t>
      </w:r>
      <w:r>
        <w:rPr>
          <w:color w:val="231F20"/>
          <w:spacing w:val="-26"/>
          <w:w w:val="105"/>
        </w:rPr>
        <w:t xml:space="preserve"> </w:t>
      </w:r>
      <w:r>
        <w:rPr>
          <w:color w:val="231F20"/>
          <w:w w:val="105"/>
        </w:rPr>
        <w:t>розвиток</w:t>
      </w:r>
      <w:r>
        <w:rPr>
          <w:color w:val="231F20"/>
          <w:spacing w:val="-25"/>
          <w:w w:val="105"/>
        </w:rPr>
        <w:t xml:space="preserve"> </w:t>
      </w:r>
      <w:r>
        <w:rPr>
          <w:color w:val="231F20"/>
          <w:w w:val="105"/>
        </w:rPr>
        <w:t xml:space="preserve">інтелектуальних </w:t>
      </w:r>
      <w:r>
        <w:rPr>
          <w:color w:val="231F20"/>
          <w:w w:val="110"/>
        </w:rPr>
        <w:t>і</w:t>
      </w:r>
      <w:r>
        <w:rPr>
          <w:color w:val="231F20"/>
          <w:spacing w:val="-16"/>
          <w:w w:val="110"/>
        </w:rPr>
        <w:t xml:space="preserve"> </w:t>
      </w:r>
      <w:r>
        <w:rPr>
          <w:color w:val="231F20"/>
          <w:w w:val="110"/>
        </w:rPr>
        <w:t>творчих</w:t>
      </w:r>
      <w:r>
        <w:rPr>
          <w:color w:val="231F20"/>
          <w:spacing w:val="-16"/>
          <w:w w:val="110"/>
        </w:rPr>
        <w:t xml:space="preserve"> </w:t>
      </w:r>
      <w:r>
        <w:rPr>
          <w:color w:val="231F20"/>
          <w:w w:val="110"/>
        </w:rPr>
        <w:t>здібностей,</w:t>
      </w:r>
      <w:r>
        <w:rPr>
          <w:color w:val="231F20"/>
          <w:spacing w:val="-15"/>
          <w:w w:val="110"/>
        </w:rPr>
        <w:t xml:space="preserve"> </w:t>
      </w:r>
      <w:r>
        <w:rPr>
          <w:color w:val="231F20"/>
          <w:w w:val="110"/>
        </w:rPr>
        <w:t>емоційно-вольових</w:t>
      </w:r>
      <w:r>
        <w:rPr>
          <w:color w:val="231F20"/>
          <w:spacing w:val="-16"/>
          <w:w w:val="110"/>
        </w:rPr>
        <w:t xml:space="preserve"> </w:t>
      </w:r>
      <w:r>
        <w:rPr>
          <w:color w:val="231F20"/>
          <w:w w:val="110"/>
        </w:rPr>
        <w:t>та/або</w:t>
      </w:r>
      <w:r>
        <w:rPr>
          <w:color w:val="231F20"/>
          <w:spacing w:val="-16"/>
          <w:w w:val="110"/>
        </w:rPr>
        <w:t xml:space="preserve"> </w:t>
      </w:r>
      <w:r>
        <w:rPr>
          <w:color w:val="231F20"/>
          <w:w w:val="110"/>
        </w:rPr>
        <w:t>фізичних</w:t>
      </w:r>
      <w:r>
        <w:rPr>
          <w:color w:val="231F20"/>
          <w:spacing w:val="-15"/>
          <w:w w:val="110"/>
        </w:rPr>
        <w:t xml:space="preserve"> </w:t>
      </w:r>
      <w:r>
        <w:rPr>
          <w:color w:val="231F20"/>
          <w:w w:val="110"/>
        </w:rPr>
        <w:t>якостей здобувачів освіти (лекція, семінар, тренінг, курси, майстер-клас, вебінар</w:t>
      </w:r>
      <w:r>
        <w:rPr>
          <w:color w:val="231F20"/>
          <w:spacing w:val="-22"/>
          <w:w w:val="110"/>
        </w:rPr>
        <w:t xml:space="preserve"> </w:t>
      </w:r>
      <w:r>
        <w:rPr>
          <w:color w:val="231F20"/>
          <w:w w:val="110"/>
        </w:rPr>
        <w:t>тощо),</w:t>
      </w:r>
      <w:r>
        <w:rPr>
          <w:color w:val="231F20"/>
          <w:spacing w:val="-21"/>
          <w:w w:val="110"/>
        </w:rPr>
        <w:t xml:space="preserve"> </w:t>
      </w:r>
      <w:r>
        <w:rPr>
          <w:color w:val="231F20"/>
          <w:w w:val="110"/>
        </w:rPr>
        <w:t>та</w:t>
      </w:r>
      <w:r>
        <w:rPr>
          <w:color w:val="231F20"/>
          <w:spacing w:val="-22"/>
          <w:w w:val="110"/>
        </w:rPr>
        <w:t xml:space="preserve"> </w:t>
      </w:r>
      <w:r>
        <w:rPr>
          <w:color w:val="231F20"/>
          <w:w w:val="110"/>
        </w:rPr>
        <w:t>впроваджування</w:t>
      </w:r>
      <w:r>
        <w:rPr>
          <w:color w:val="231F20"/>
          <w:spacing w:val="-21"/>
          <w:w w:val="110"/>
        </w:rPr>
        <w:t xml:space="preserve"> </w:t>
      </w:r>
      <w:r>
        <w:rPr>
          <w:color w:val="231F20"/>
          <w:w w:val="110"/>
        </w:rPr>
        <w:t>педагогічним</w:t>
      </w:r>
      <w:r>
        <w:rPr>
          <w:color w:val="231F20"/>
          <w:spacing w:val="-22"/>
          <w:w w:val="110"/>
        </w:rPr>
        <w:t xml:space="preserve"> </w:t>
      </w:r>
      <w:r>
        <w:rPr>
          <w:color w:val="231F20"/>
          <w:w w:val="110"/>
        </w:rPr>
        <w:t>(науково-педаго- гічним)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працівником,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самозайнятою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особою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(крім</w:t>
      </w:r>
      <w:r>
        <w:rPr>
          <w:color w:val="231F20"/>
          <w:spacing w:val="-13"/>
          <w:w w:val="110"/>
        </w:rPr>
        <w:t xml:space="preserve"> </w:t>
      </w:r>
      <w:r>
        <w:rPr>
          <w:color w:val="231F20"/>
          <w:w w:val="110"/>
        </w:rPr>
        <w:t>осіб,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яким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 xml:space="preserve">така </w:t>
      </w:r>
      <w:r>
        <w:rPr>
          <w:color w:val="231F20"/>
          <w:spacing w:val="2"/>
          <w:w w:val="110"/>
        </w:rPr>
        <w:t>фо</w:t>
      </w:r>
      <w:r>
        <w:rPr>
          <w:color w:val="231F20"/>
          <w:spacing w:val="2"/>
          <w:w w:val="110"/>
        </w:rPr>
        <w:t xml:space="preserve">рма викладацької діяльності заборонена законом) </w:t>
      </w:r>
      <w:r>
        <w:rPr>
          <w:color w:val="231F20"/>
          <w:w w:val="110"/>
        </w:rPr>
        <w:t xml:space="preserve">або </w:t>
      </w:r>
      <w:r>
        <w:rPr>
          <w:color w:val="231F20"/>
          <w:spacing w:val="3"/>
          <w:w w:val="110"/>
        </w:rPr>
        <w:t xml:space="preserve">іншою </w:t>
      </w:r>
      <w:r>
        <w:rPr>
          <w:color w:val="231F20"/>
          <w:spacing w:val="2"/>
          <w:w w:val="110"/>
        </w:rPr>
        <w:t xml:space="preserve">фізичною особою </w:t>
      </w:r>
      <w:r>
        <w:rPr>
          <w:color w:val="231F20"/>
          <w:w w:val="110"/>
        </w:rPr>
        <w:t xml:space="preserve">на </w:t>
      </w:r>
      <w:r>
        <w:rPr>
          <w:color w:val="231F20"/>
          <w:spacing w:val="2"/>
          <w:w w:val="110"/>
        </w:rPr>
        <w:t xml:space="preserve">основі відповідного трудового </w:t>
      </w:r>
      <w:r>
        <w:rPr>
          <w:color w:val="231F20"/>
          <w:w w:val="110"/>
        </w:rPr>
        <w:t xml:space="preserve">або </w:t>
      </w:r>
      <w:r>
        <w:rPr>
          <w:color w:val="231F20"/>
          <w:spacing w:val="2"/>
          <w:w w:val="110"/>
        </w:rPr>
        <w:t xml:space="preserve">цивіль- </w:t>
      </w:r>
      <w:r>
        <w:rPr>
          <w:color w:val="231F20"/>
          <w:w w:val="110"/>
        </w:rPr>
        <w:t>но-правового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договору.</w:t>
      </w:r>
    </w:p>
    <w:p w:rsidR="00A3113E" w:rsidRDefault="003700A7">
      <w:pPr>
        <w:pStyle w:val="a3"/>
        <w:spacing w:line="276" w:lineRule="auto"/>
        <w:ind w:left="112" w:right="124" w:firstLine="340"/>
        <w:jc w:val="both"/>
      </w:pPr>
      <w:r>
        <w:rPr>
          <w:rFonts w:ascii="Cambria" w:hAnsi="Cambria"/>
          <w:b/>
          <w:color w:val="231F20"/>
        </w:rPr>
        <w:t>Дидактичний</w:t>
      </w:r>
      <w:r>
        <w:rPr>
          <w:rFonts w:ascii="Cambria" w:hAnsi="Cambria"/>
          <w:b/>
          <w:color w:val="231F20"/>
          <w:spacing w:val="-11"/>
        </w:rPr>
        <w:t xml:space="preserve"> </w:t>
      </w:r>
      <w:r>
        <w:rPr>
          <w:rFonts w:ascii="Cambria" w:hAnsi="Cambria"/>
          <w:b/>
          <w:color w:val="231F20"/>
        </w:rPr>
        <w:t>тест</w:t>
      </w:r>
      <w:r>
        <w:rPr>
          <w:rFonts w:ascii="Cambria" w:hAnsi="Cambria"/>
          <w:b/>
          <w:color w:val="231F20"/>
          <w:spacing w:val="-10"/>
        </w:rPr>
        <w:t xml:space="preserve"> </w:t>
      </w:r>
      <w:r>
        <w:rPr>
          <w:color w:val="231F20"/>
        </w:rPr>
        <w:t>–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це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система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пов’язаних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предметним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4"/>
        </w:rPr>
        <w:t xml:space="preserve">змістом </w:t>
      </w:r>
      <w:r>
        <w:rPr>
          <w:color w:val="231F20"/>
          <w:w w:val="105"/>
        </w:rPr>
        <w:t>завдань</w:t>
      </w:r>
      <w:r>
        <w:rPr>
          <w:color w:val="231F20"/>
          <w:spacing w:val="-20"/>
          <w:w w:val="105"/>
        </w:rPr>
        <w:t xml:space="preserve"> </w:t>
      </w:r>
      <w:r>
        <w:rPr>
          <w:color w:val="231F20"/>
          <w:w w:val="105"/>
        </w:rPr>
        <w:t>специфічної</w:t>
      </w:r>
      <w:r>
        <w:rPr>
          <w:color w:val="231F20"/>
          <w:spacing w:val="-19"/>
          <w:w w:val="105"/>
        </w:rPr>
        <w:t xml:space="preserve"> </w:t>
      </w:r>
      <w:r>
        <w:rPr>
          <w:color w:val="231F20"/>
          <w:w w:val="105"/>
        </w:rPr>
        <w:t>форми,</w:t>
      </w:r>
      <w:r>
        <w:rPr>
          <w:color w:val="231F20"/>
          <w:spacing w:val="-20"/>
          <w:w w:val="105"/>
        </w:rPr>
        <w:t xml:space="preserve"> </w:t>
      </w:r>
      <w:r>
        <w:rPr>
          <w:color w:val="231F20"/>
          <w:w w:val="105"/>
        </w:rPr>
        <w:t>що</w:t>
      </w:r>
      <w:r>
        <w:rPr>
          <w:color w:val="231F20"/>
          <w:spacing w:val="-19"/>
          <w:w w:val="105"/>
        </w:rPr>
        <w:t xml:space="preserve"> </w:t>
      </w:r>
      <w:r>
        <w:rPr>
          <w:color w:val="231F20"/>
          <w:w w:val="105"/>
        </w:rPr>
        <w:t>дозволяє</w:t>
      </w:r>
      <w:r>
        <w:rPr>
          <w:color w:val="231F20"/>
          <w:spacing w:val="-20"/>
          <w:w w:val="105"/>
        </w:rPr>
        <w:t xml:space="preserve"> </w:t>
      </w:r>
      <w:r>
        <w:rPr>
          <w:color w:val="231F20"/>
          <w:w w:val="105"/>
        </w:rPr>
        <w:t>здійснювати</w:t>
      </w:r>
      <w:r>
        <w:rPr>
          <w:color w:val="231F20"/>
          <w:spacing w:val="-19"/>
          <w:w w:val="105"/>
        </w:rPr>
        <w:t xml:space="preserve"> </w:t>
      </w:r>
      <w:r>
        <w:rPr>
          <w:color w:val="231F20"/>
          <w:w w:val="105"/>
        </w:rPr>
        <w:t>кваліметричні процедури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вимірювання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і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оцінювання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результатів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навчання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–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 xml:space="preserve">знань, </w:t>
      </w:r>
      <w:r>
        <w:rPr>
          <w:color w:val="231F20"/>
          <w:w w:val="110"/>
        </w:rPr>
        <w:t>умінь і навичок</w:t>
      </w:r>
      <w:r>
        <w:rPr>
          <w:color w:val="231F20"/>
          <w:spacing w:val="-20"/>
          <w:w w:val="110"/>
        </w:rPr>
        <w:t xml:space="preserve"> </w:t>
      </w:r>
      <w:r>
        <w:rPr>
          <w:color w:val="231F20"/>
          <w:w w:val="110"/>
        </w:rPr>
        <w:t>досліджуваних.</w:t>
      </w:r>
    </w:p>
    <w:p w:rsidR="00A3113E" w:rsidRDefault="003700A7">
      <w:pPr>
        <w:pStyle w:val="a3"/>
        <w:spacing w:line="276" w:lineRule="auto"/>
        <w:ind w:left="112" w:right="125" w:firstLine="340"/>
        <w:jc w:val="both"/>
      </w:pPr>
      <w:r>
        <w:rPr>
          <w:rFonts w:ascii="Cambria" w:hAnsi="Cambria"/>
          <w:b/>
          <w:color w:val="231F20"/>
          <w:w w:val="95"/>
        </w:rPr>
        <w:t>Електронний</w:t>
      </w:r>
      <w:r>
        <w:rPr>
          <w:rFonts w:ascii="Cambria" w:hAnsi="Cambria"/>
          <w:b/>
          <w:color w:val="231F20"/>
          <w:spacing w:val="-23"/>
          <w:w w:val="95"/>
        </w:rPr>
        <w:t xml:space="preserve"> </w:t>
      </w:r>
      <w:r>
        <w:rPr>
          <w:rFonts w:ascii="Cambria" w:hAnsi="Cambria"/>
          <w:b/>
          <w:color w:val="231F20"/>
          <w:w w:val="95"/>
        </w:rPr>
        <w:t>підручник</w:t>
      </w:r>
      <w:r>
        <w:rPr>
          <w:rFonts w:ascii="Cambria" w:hAnsi="Cambria"/>
          <w:b/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–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електронне</w:t>
      </w:r>
      <w:r>
        <w:rPr>
          <w:color w:val="231F20"/>
          <w:spacing w:val="-29"/>
          <w:w w:val="95"/>
        </w:rPr>
        <w:t xml:space="preserve"> </w:t>
      </w:r>
      <w:r>
        <w:rPr>
          <w:color w:val="231F20"/>
          <w:w w:val="95"/>
        </w:rPr>
        <w:t>навчальне</w:t>
      </w:r>
      <w:r>
        <w:rPr>
          <w:color w:val="231F20"/>
          <w:spacing w:val="-29"/>
          <w:w w:val="95"/>
        </w:rPr>
        <w:t xml:space="preserve"> </w:t>
      </w:r>
      <w:r>
        <w:rPr>
          <w:color w:val="231F20"/>
          <w:w w:val="95"/>
        </w:rPr>
        <w:t>видання</w:t>
      </w:r>
      <w:r>
        <w:rPr>
          <w:color w:val="231F20"/>
          <w:spacing w:val="-29"/>
          <w:w w:val="95"/>
        </w:rPr>
        <w:t xml:space="preserve"> </w:t>
      </w:r>
      <w:r>
        <w:rPr>
          <w:color w:val="231F20"/>
          <w:w w:val="95"/>
        </w:rPr>
        <w:t>із</w:t>
      </w:r>
      <w:r>
        <w:rPr>
          <w:color w:val="231F20"/>
          <w:spacing w:val="-29"/>
          <w:w w:val="95"/>
        </w:rPr>
        <w:t xml:space="preserve"> </w:t>
      </w:r>
      <w:r>
        <w:rPr>
          <w:color w:val="231F20"/>
          <w:spacing w:val="-15"/>
          <w:w w:val="95"/>
        </w:rPr>
        <w:t xml:space="preserve">систе- </w:t>
      </w:r>
      <w:r>
        <w:rPr>
          <w:color w:val="231F20"/>
          <w:w w:val="105"/>
        </w:rPr>
        <w:t>матизованим викладом навчального матеріалу, що відповідає освіт- ній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програмі,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містить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цифрові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об’єкти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різних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форматів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та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 xml:space="preserve">забезпечує </w:t>
      </w:r>
      <w:r>
        <w:rPr>
          <w:color w:val="231F20"/>
          <w:w w:val="110"/>
        </w:rPr>
        <w:t>інтерактивну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взаємодію.</w:t>
      </w:r>
    </w:p>
    <w:p w:rsidR="00A3113E" w:rsidRDefault="00A3113E">
      <w:pPr>
        <w:spacing w:line="276" w:lineRule="auto"/>
        <w:jc w:val="both"/>
        <w:sectPr w:rsidR="00A3113E">
          <w:pgSz w:w="8400" w:h="11910"/>
          <w:pgMar w:top="1000" w:right="860" w:bottom="1180" w:left="880" w:header="0" w:footer="981" w:gutter="0"/>
          <w:cols w:space="720"/>
        </w:sectPr>
      </w:pPr>
    </w:p>
    <w:p w:rsidR="00A3113E" w:rsidRDefault="003700A7">
      <w:pPr>
        <w:pStyle w:val="a3"/>
        <w:spacing w:before="63" w:line="273" w:lineRule="auto"/>
        <w:ind w:left="112" w:right="131" w:firstLine="340"/>
        <w:jc w:val="both"/>
      </w:pPr>
      <w:r>
        <w:rPr>
          <w:rFonts w:ascii="Cambria" w:hAnsi="Cambria"/>
          <w:b/>
          <w:color w:val="231F20"/>
        </w:rPr>
        <w:lastRenderedPageBreak/>
        <w:t>Заклад</w:t>
      </w:r>
      <w:r>
        <w:rPr>
          <w:rFonts w:ascii="Cambria" w:hAnsi="Cambria"/>
          <w:b/>
          <w:color w:val="231F20"/>
          <w:spacing w:val="-20"/>
        </w:rPr>
        <w:t xml:space="preserve"> </w:t>
      </w:r>
      <w:r>
        <w:rPr>
          <w:rFonts w:ascii="Cambria" w:hAnsi="Cambria"/>
          <w:b/>
          <w:color w:val="231F20"/>
        </w:rPr>
        <w:t>осв</w:t>
      </w:r>
      <w:r>
        <w:rPr>
          <w:b/>
          <w:color w:val="231F20"/>
        </w:rPr>
        <w:t>í</w:t>
      </w:r>
      <w:r>
        <w:rPr>
          <w:rFonts w:ascii="Cambria" w:hAnsi="Cambria"/>
          <w:b/>
          <w:color w:val="231F20"/>
        </w:rPr>
        <w:t>ти</w:t>
      </w:r>
      <w:r>
        <w:rPr>
          <w:rFonts w:ascii="Cambria" w:hAnsi="Cambria"/>
          <w:b/>
          <w:color w:val="231F20"/>
          <w:spacing w:val="-19"/>
        </w:rPr>
        <w:t xml:space="preserve"> </w:t>
      </w:r>
      <w:r>
        <w:rPr>
          <w:color w:val="231F20"/>
          <w:w w:val="110"/>
        </w:rPr>
        <w:t>–</w:t>
      </w:r>
      <w:r>
        <w:rPr>
          <w:color w:val="231F20"/>
          <w:spacing w:val="-31"/>
          <w:w w:val="110"/>
        </w:rPr>
        <w:t xml:space="preserve"> </w:t>
      </w:r>
      <w:r>
        <w:rPr>
          <w:color w:val="231F20"/>
        </w:rPr>
        <w:t>юридична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особа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публічного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чи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приватного</w:t>
      </w:r>
      <w:r>
        <w:rPr>
          <w:color w:val="231F20"/>
          <w:spacing w:val="-26"/>
        </w:rPr>
        <w:t xml:space="preserve"> </w:t>
      </w:r>
      <w:r>
        <w:rPr>
          <w:color w:val="231F20"/>
          <w:spacing w:val="-6"/>
        </w:rPr>
        <w:t xml:space="preserve">права, </w:t>
      </w:r>
      <w:r>
        <w:rPr>
          <w:color w:val="231F20"/>
        </w:rPr>
        <w:t>основним видом діяльності якої є освітня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діяльність.</w:t>
      </w:r>
    </w:p>
    <w:p w:rsidR="00A3113E" w:rsidRDefault="003700A7">
      <w:pPr>
        <w:pStyle w:val="a3"/>
        <w:spacing w:line="273" w:lineRule="auto"/>
        <w:ind w:left="112" w:right="130" w:firstLine="340"/>
        <w:jc w:val="both"/>
      </w:pPr>
      <w:r>
        <w:rPr>
          <w:rFonts w:ascii="Cambria" w:hAnsi="Cambria"/>
          <w:b/>
          <w:color w:val="231F20"/>
        </w:rPr>
        <w:t>Засоби</w:t>
      </w:r>
      <w:r>
        <w:rPr>
          <w:rFonts w:ascii="Cambria" w:hAnsi="Cambria"/>
          <w:b/>
          <w:color w:val="231F20"/>
          <w:spacing w:val="-30"/>
        </w:rPr>
        <w:t xml:space="preserve"> </w:t>
      </w:r>
      <w:r>
        <w:rPr>
          <w:rFonts w:ascii="Cambria" w:hAnsi="Cambria"/>
          <w:b/>
          <w:color w:val="231F20"/>
        </w:rPr>
        <w:t>навчання</w:t>
      </w:r>
      <w:r>
        <w:rPr>
          <w:rFonts w:ascii="Cambria" w:hAnsi="Cambria"/>
          <w:b/>
          <w:color w:val="231F20"/>
          <w:spacing w:val="-31"/>
        </w:rPr>
        <w:t xml:space="preserve"> </w:t>
      </w:r>
      <w:r>
        <w:rPr>
          <w:color w:val="231F20"/>
          <w:w w:val="105"/>
        </w:rPr>
        <w:t>–</w:t>
      </w:r>
      <w:r>
        <w:rPr>
          <w:color w:val="231F20"/>
          <w:spacing w:val="-38"/>
          <w:w w:val="105"/>
        </w:rPr>
        <w:t xml:space="preserve"> </w:t>
      </w:r>
      <w:r>
        <w:rPr>
          <w:color w:val="231F20"/>
        </w:rPr>
        <w:t>це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різноманітні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матеріали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знаряддя</w:t>
      </w:r>
      <w:r>
        <w:rPr>
          <w:color w:val="231F20"/>
          <w:spacing w:val="-36"/>
        </w:rPr>
        <w:t xml:space="preserve"> </w:t>
      </w:r>
      <w:r>
        <w:rPr>
          <w:color w:val="231F20"/>
          <w:spacing w:val="-14"/>
        </w:rPr>
        <w:t xml:space="preserve">навчаль- </w:t>
      </w:r>
      <w:r>
        <w:rPr>
          <w:color w:val="231F20"/>
        </w:rPr>
        <w:t xml:space="preserve">ного </w:t>
      </w:r>
      <w:r>
        <w:rPr>
          <w:color w:val="231F20"/>
          <w:spacing w:val="-3"/>
        </w:rPr>
        <w:t xml:space="preserve">процесу, </w:t>
      </w:r>
      <w:r>
        <w:rPr>
          <w:color w:val="231F20"/>
        </w:rPr>
        <w:t>завдяки яким більш успішно і за коротший час дося- гаються визначені цілі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навчання.</w:t>
      </w:r>
    </w:p>
    <w:p w:rsidR="00A3113E" w:rsidRDefault="003700A7">
      <w:pPr>
        <w:pStyle w:val="a3"/>
        <w:spacing w:line="273" w:lineRule="auto"/>
        <w:ind w:left="112" w:right="126" w:firstLine="340"/>
        <w:jc w:val="both"/>
      </w:pPr>
      <w:r>
        <w:rPr>
          <w:rFonts w:ascii="Cambria" w:hAnsi="Cambria"/>
          <w:b/>
          <w:color w:val="231F20"/>
          <w:w w:val="105"/>
        </w:rPr>
        <w:t>Здобувач</w:t>
      </w:r>
      <w:r>
        <w:rPr>
          <w:b/>
          <w:color w:val="231F20"/>
          <w:w w:val="105"/>
        </w:rPr>
        <w:t>í</w:t>
      </w:r>
      <w:r>
        <w:rPr>
          <w:b/>
          <w:color w:val="231F20"/>
          <w:spacing w:val="-28"/>
          <w:w w:val="105"/>
        </w:rPr>
        <w:t xml:space="preserve"> </w:t>
      </w:r>
      <w:r>
        <w:rPr>
          <w:rFonts w:ascii="Cambria" w:hAnsi="Cambria"/>
          <w:b/>
          <w:color w:val="231F20"/>
          <w:w w:val="105"/>
        </w:rPr>
        <w:t>осв</w:t>
      </w:r>
      <w:r>
        <w:rPr>
          <w:b/>
          <w:color w:val="231F20"/>
          <w:w w:val="105"/>
        </w:rPr>
        <w:t>í</w:t>
      </w:r>
      <w:r>
        <w:rPr>
          <w:rFonts w:ascii="Cambria" w:hAnsi="Cambria"/>
          <w:b/>
          <w:color w:val="231F20"/>
          <w:w w:val="105"/>
        </w:rPr>
        <w:t>ти</w:t>
      </w:r>
      <w:r>
        <w:rPr>
          <w:rFonts w:ascii="Cambria" w:hAnsi="Cambria"/>
          <w:b/>
          <w:color w:val="231F20"/>
          <w:spacing w:val="-20"/>
          <w:w w:val="105"/>
        </w:rPr>
        <w:t xml:space="preserve"> </w:t>
      </w:r>
      <w:r>
        <w:rPr>
          <w:color w:val="231F20"/>
          <w:w w:val="110"/>
        </w:rPr>
        <w:t>–</w:t>
      </w:r>
      <w:r>
        <w:rPr>
          <w:color w:val="231F20"/>
          <w:spacing w:val="-30"/>
          <w:w w:val="110"/>
        </w:rPr>
        <w:t xml:space="preserve"> </w:t>
      </w:r>
      <w:r>
        <w:rPr>
          <w:color w:val="231F20"/>
          <w:w w:val="105"/>
        </w:rPr>
        <w:t>вихованці,</w:t>
      </w:r>
      <w:r>
        <w:rPr>
          <w:color w:val="231F20"/>
          <w:spacing w:val="-27"/>
          <w:w w:val="105"/>
        </w:rPr>
        <w:t xml:space="preserve"> </w:t>
      </w:r>
      <w:r>
        <w:rPr>
          <w:color w:val="231F20"/>
          <w:w w:val="105"/>
        </w:rPr>
        <w:t>учні,</w:t>
      </w:r>
      <w:r>
        <w:rPr>
          <w:color w:val="231F20"/>
          <w:spacing w:val="-27"/>
          <w:w w:val="105"/>
        </w:rPr>
        <w:t xml:space="preserve"> </w:t>
      </w:r>
      <w:r>
        <w:rPr>
          <w:color w:val="231F20"/>
          <w:w w:val="105"/>
        </w:rPr>
        <w:t>студенти,</w:t>
      </w:r>
      <w:r>
        <w:rPr>
          <w:color w:val="231F20"/>
          <w:spacing w:val="-27"/>
          <w:w w:val="105"/>
        </w:rPr>
        <w:t xml:space="preserve"> </w:t>
      </w:r>
      <w:r>
        <w:rPr>
          <w:color w:val="231F20"/>
          <w:w w:val="105"/>
        </w:rPr>
        <w:t>курсанти,</w:t>
      </w:r>
      <w:r>
        <w:rPr>
          <w:color w:val="231F20"/>
          <w:spacing w:val="-27"/>
          <w:w w:val="105"/>
        </w:rPr>
        <w:t xml:space="preserve"> </w:t>
      </w:r>
      <w:r>
        <w:rPr>
          <w:color w:val="231F20"/>
          <w:w w:val="105"/>
        </w:rPr>
        <w:t>слухачі, стажисти, аспіранти (ад’юнкти), докторанти, інші особи, які здобу- вають освіту за будь-яким видом та формою здобуття</w:t>
      </w:r>
      <w:r>
        <w:rPr>
          <w:color w:val="231F20"/>
          <w:spacing w:val="15"/>
          <w:w w:val="105"/>
        </w:rPr>
        <w:t xml:space="preserve"> </w:t>
      </w:r>
      <w:r>
        <w:rPr>
          <w:color w:val="231F20"/>
          <w:w w:val="105"/>
        </w:rPr>
        <w:t>освіти.</w:t>
      </w:r>
    </w:p>
    <w:p w:rsidR="00A3113E" w:rsidRDefault="003700A7">
      <w:pPr>
        <w:pStyle w:val="a3"/>
        <w:spacing w:line="273" w:lineRule="auto"/>
        <w:ind w:left="112" w:right="125" w:firstLine="340"/>
        <w:jc w:val="both"/>
      </w:pPr>
      <w:r>
        <w:rPr>
          <w:rFonts w:ascii="Cambria" w:hAnsi="Cambria"/>
          <w:b/>
          <w:color w:val="231F20"/>
          <w:w w:val="95"/>
        </w:rPr>
        <w:t xml:space="preserve">Інклюзивне навчання </w:t>
      </w:r>
      <w:r>
        <w:rPr>
          <w:color w:val="231F20"/>
          <w:w w:val="95"/>
        </w:rPr>
        <w:t xml:space="preserve">– система освітніх послуг, гарантованих </w:t>
      </w:r>
      <w:r>
        <w:rPr>
          <w:color w:val="231F20"/>
        </w:rPr>
        <w:t>державою, що базується на принципах недискримінації, врахув</w:t>
      </w:r>
      <w:r>
        <w:rPr>
          <w:color w:val="231F20"/>
        </w:rPr>
        <w:t>ання багатоманітності людини, ефективного залучення та залучення до освітнього процесу всіх його учасників.</w:t>
      </w:r>
    </w:p>
    <w:p w:rsidR="00A3113E" w:rsidRDefault="003700A7">
      <w:pPr>
        <w:pStyle w:val="a3"/>
        <w:spacing w:line="273" w:lineRule="auto"/>
        <w:ind w:left="112" w:right="126" w:firstLine="340"/>
        <w:jc w:val="both"/>
      </w:pPr>
      <w:r>
        <w:rPr>
          <w:rFonts w:ascii="Cambria" w:hAnsi="Cambria"/>
          <w:b/>
          <w:color w:val="231F20"/>
          <w:w w:val="95"/>
        </w:rPr>
        <w:t>Інклюзивне осв</w:t>
      </w:r>
      <w:r>
        <w:rPr>
          <w:b/>
          <w:color w:val="231F20"/>
          <w:w w:val="95"/>
        </w:rPr>
        <w:t>í</w:t>
      </w:r>
      <w:r>
        <w:rPr>
          <w:rFonts w:ascii="Cambria" w:hAnsi="Cambria"/>
          <w:b/>
          <w:color w:val="231F20"/>
          <w:w w:val="95"/>
        </w:rPr>
        <w:t xml:space="preserve">тнє середовище </w:t>
      </w:r>
      <w:r>
        <w:rPr>
          <w:color w:val="231F20"/>
          <w:w w:val="95"/>
        </w:rPr>
        <w:t xml:space="preserve">– сукупність умов, способів і </w:t>
      </w:r>
      <w:r>
        <w:rPr>
          <w:color w:val="231F20"/>
        </w:rPr>
        <w:t>засобів їх реалізації для спільного навчання, виховання та розвитку здобувачів освіти з урахуванням їхніх потреб та можливостей.</w:t>
      </w:r>
    </w:p>
    <w:p w:rsidR="00A3113E" w:rsidRDefault="003700A7">
      <w:pPr>
        <w:pStyle w:val="a3"/>
        <w:spacing w:line="273" w:lineRule="auto"/>
        <w:ind w:left="112" w:right="125" w:firstLine="340"/>
        <w:jc w:val="both"/>
      </w:pPr>
      <w:r>
        <w:rPr>
          <w:rFonts w:ascii="Cambria" w:hAnsi="Cambria"/>
          <w:b/>
          <w:color w:val="231F20"/>
        </w:rPr>
        <w:t xml:space="preserve">Кваліфікація </w:t>
      </w:r>
      <w:r>
        <w:rPr>
          <w:color w:val="231F20"/>
          <w:w w:val="115"/>
        </w:rPr>
        <w:t xml:space="preserve">– </w:t>
      </w:r>
      <w:r>
        <w:rPr>
          <w:color w:val="231F20"/>
        </w:rPr>
        <w:t>визнана вповноваженим суб’єктом та засвідче- на відповідним документом стандартизована сукупність здобутих особ</w:t>
      </w:r>
      <w:r>
        <w:rPr>
          <w:color w:val="231F20"/>
        </w:rPr>
        <w:t>ою компетентностей (результатів навчання).</w:t>
      </w:r>
    </w:p>
    <w:p w:rsidR="00A3113E" w:rsidRDefault="003700A7">
      <w:pPr>
        <w:pStyle w:val="a3"/>
        <w:spacing w:line="273" w:lineRule="auto"/>
        <w:ind w:left="112" w:right="127" w:firstLine="340"/>
        <w:jc w:val="both"/>
      </w:pPr>
      <w:r>
        <w:rPr>
          <w:rFonts w:ascii="Cambria" w:hAnsi="Cambria"/>
          <w:b/>
          <w:color w:val="231F20"/>
        </w:rPr>
        <w:t xml:space="preserve">Колектив </w:t>
      </w:r>
      <w:r>
        <w:rPr>
          <w:color w:val="231F20"/>
          <w:w w:val="115"/>
        </w:rPr>
        <w:t xml:space="preserve">– </w:t>
      </w:r>
      <w:r>
        <w:rPr>
          <w:color w:val="231F20"/>
        </w:rPr>
        <w:t>організована форма об’єднання людей на основі цілеспрямованої діяльності.</w:t>
      </w:r>
    </w:p>
    <w:p w:rsidR="00A3113E" w:rsidRDefault="003700A7">
      <w:pPr>
        <w:pStyle w:val="a3"/>
        <w:spacing w:line="273" w:lineRule="auto"/>
        <w:ind w:left="112" w:right="126" w:firstLine="340"/>
        <w:jc w:val="both"/>
      </w:pPr>
      <w:r>
        <w:rPr>
          <w:rFonts w:ascii="Cambria" w:hAnsi="Cambria"/>
          <w:b/>
          <w:color w:val="231F20"/>
        </w:rPr>
        <w:t>Колектив</w:t>
      </w:r>
      <w:r>
        <w:rPr>
          <w:rFonts w:ascii="Cambria" w:hAnsi="Cambria"/>
          <w:b/>
          <w:color w:val="231F20"/>
          <w:spacing w:val="-7"/>
        </w:rPr>
        <w:t xml:space="preserve"> </w:t>
      </w:r>
      <w:r>
        <w:rPr>
          <w:rFonts w:ascii="Cambria" w:hAnsi="Cambria"/>
          <w:b/>
          <w:color w:val="231F20"/>
        </w:rPr>
        <w:t>учн</w:t>
      </w:r>
      <w:r>
        <w:rPr>
          <w:b/>
          <w:color w:val="231F20"/>
        </w:rPr>
        <w:t>í</w:t>
      </w:r>
      <w:r>
        <w:rPr>
          <w:rFonts w:ascii="Cambria" w:hAnsi="Cambria"/>
          <w:b/>
          <w:color w:val="231F20"/>
        </w:rPr>
        <w:t>вський</w:t>
      </w:r>
      <w:r>
        <w:rPr>
          <w:rFonts w:ascii="Cambria" w:hAnsi="Cambria"/>
          <w:b/>
          <w:color w:val="231F20"/>
          <w:spacing w:val="-6"/>
        </w:rPr>
        <w:t xml:space="preserve"> </w:t>
      </w:r>
      <w:r>
        <w:rPr>
          <w:color w:val="231F20"/>
          <w:w w:val="115"/>
        </w:rPr>
        <w:t>–</w:t>
      </w:r>
      <w:r>
        <w:rPr>
          <w:color w:val="231F20"/>
          <w:spacing w:val="-20"/>
          <w:w w:val="115"/>
        </w:rPr>
        <w:t xml:space="preserve"> </w:t>
      </w:r>
      <w:r>
        <w:rPr>
          <w:color w:val="231F20"/>
        </w:rPr>
        <w:t>таке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об’єднання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учнів,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 xml:space="preserve">життєдіяльність якого визначається цілями й завданнями, що випливають із потреб </w:t>
      </w:r>
      <w:r>
        <w:rPr>
          <w:color w:val="231F20"/>
          <w:spacing w:val="2"/>
        </w:rPr>
        <w:t xml:space="preserve">суспільного, колективного </w:t>
      </w:r>
      <w:r>
        <w:rPr>
          <w:color w:val="231F20"/>
        </w:rPr>
        <w:t xml:space="preserve">та </w:t>
      </w:r>
      <w:r>
        <w:rPr>
          <w:color w:val="231F20"/>
          <w:spacing w:val="2"/>
        </w:rPr>
        <w:t xml:space="preserve">індивідуального </w:t>
      </w:r>
      <w:r>
        <w:rPr>
          <w:color w:val="231F20"/>
        </w:rPr>
        <w:t xml:space="preserve">розвитку, в </w:t>
      </w:r>
      <w:r>
        <w:rPr>
          <w:color w:val="231F20"/>
          <w:spacing w:val="3"/>
        </w:rPr>
        <w:t xml:space="preserve">якому </w:t>
      </w:r>
      <w:r>
        <w:rPr>
          <w:color w:val="231F20"/>
        </w:rPr>
        <w:t xml:space="preserve">функціонує самоврядування, а стосунки між учнями (ділові й осо- бисті) є гуманними, характеризуються взаємною повагою і </w:t>
      </w:r>
      <w:r>
        <w:rPr>
          <w:color w:val="231F20"/>
          <w:spacing w:val="2"/>
        </w:rPr>
        <w:t xml:space="preserve">відпо- </w:t>
      </w:r>
      <w:r>
        <w:rPr>
          <w:color w:val="231F20"/>
        </w:rPr>
        <w:t>відальністю, спільним прагненням до загального</w:t>
      </w:r>
      <w:r>
        <w:rPr>
          <w:color w:val="231F20"/>
          <w:spacing w:val="17"/>
        </w:rPr>
        <w:t xml:space="preserve"> </w:t>
      </w:r>
      <w:r>
        <w:rPr>
          <w:color w:val="231F20"/>
          <w:spacing w:val="-4"/>
        </w:rPr>
        <w:t>успіху.</w:t>
      </w:r>
    </w:p>
    <w:p w:rsidR="00A3113E" w:rsidRDefault="003700A7">
      <w:pPr>
        <w:pStyle w:val="a3"/>
        <w:spacing w:line="273" w:lineRule="auto"/>
        <w:ind w:left="112" w:right="125" w:firstLine="340"/>
        <w:jc w:val="both"/>
      </w:pPr>
      <w:r>
        <w:rPr>
          <w:rFonts w:ascii="Cambria" w:hAnsi="Cambria"/>
          <w:b/>
          <w:color w:val="231F20"/>
        </w:rPr>
        <w:t>Компетентн</w:t>
      </w:r>
      <w:r>
        <w:rPr>
          <w:rFonts w:ascii="Cambria" w:hAnsi="Cambria"/>
          <w:b/>
          <w:color w:val="231F20"/>
        </w:rPr>
        <w:t>ість</w:t>
      </w:r>
      <w:r>
        <w:rPr>
          <w:rFonts w:ascii="Cambria" w:hAnsi="Cambria"/>
          <w:b/>
          <w:color w:val="231F20"/>
          <w:spacing w:val="-32"/>
        </w:rPr>
        <w:t xml:space="preserve"> </w:t>
      </w:r>
      <w:r>
        <w:rPr>
          <w:color w:val="231F20"/>
        </w:rPr>
        <w:t>–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динамічна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комбінація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знань,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умінь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37"/>
        </w:rPr>
        <w:t xml:space="preserve"> </w:t>
      </w:r>
      <w:r>
        <w:rPr>
          <w:color w:val="231F20"/>
          <w:spacing w:val="-4"/>
        </w:rPr>
        <w:t xml:space="preserve">практичних </w:t>
      </w:r>
      <w:r>
        <w:rPr>
          <w:color w:val="231F20"/>
        </w:rPr>
        <w:t>навичок, способів мислення, професійних, світоглядних і громадян- ських якостей, морально-етичних цінностей, що визначає здатність особи успішно здійснювати професійну та подальшу навчальну ді- яльність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є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результатом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навчання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певному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рівні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вищої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освіти.</w:t>
      </w:r>
    </w:p>
    <w:p w:rsidR="00A3113E" w:rsidRDefault="003700A7">
      <w:pPr>
        <w:pStyle w:val="a3"/>
        <w:spacing w:line="273" w:lineRule="auto"/>
        <w:ind w:left="112" w:right="127" w:firstLine="340"/>
        <w:jc w:val="both"/>
      </w:pPr>
      <w:r>
        <w:rPr>
          <w:rFonts w:ascii="Cambria" w:hAnsi="Cambria"/>
          <w:b/>
          <w:color w:val="231F20"/>
        </w:rPr>
        <w:t>Компетенція</w:t>
      </w:r>
      <w:r>
        <w:rPr>
          <w:rFonts w:ascii="Cambria" w:hAnsi="Cambria"/>
          <w:b/>
          <w:color w:val="231F20"/>
          <w:spacing w:val="-14"/>
        </w:rPr>
        <w:t xml:space="preserve"> </w:t>
      </w:r>
      <w:r>
        <w:rPr>
          <w:color w:val="231F20"/>
        </w:rPr>
        <w:t>–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коло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повноважень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посадової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особи,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межах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7"/>
        </w:rPr>
        <w:t xml:space="preserve">якого </w:t>
      </w:r>
      <w:r>
        <w:rPr>
          <w:color w:val="231F20"/>
          <w:w w:val="110"/>
        </w:rPr>
        <w:t>вона повинна мати необхідні пізнання і має право приймати від- повідальні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рішення.</w:t>
      </w:r>
    </w:p>
    <w:p w:rsidR="00A3113E" w:rsidRDefault="00A3113E">
      <w:pPr>
        <w:spacing w:line="273" w:lineRule="auto"/>
        <w:jc w:val="both"/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a3"/>
        <w:spacing w:before="63" w:line="273" w:lineRule="auto"/>
        <w:ind w:left="112" w:right="126" w:firstLine="340"/>
        <w:jc w:val="both"/>
      </w:pPr>
      <w:r>
        <w:rPr>
          <w:rFonts w:ascii="Cambria" w:hAnsi="Cambria"/>
          <w:b/>
          <w:color w:val="231F20"/>
          <w:spacing w:val="6"/>
          <w:w w:val="105"/>
        </w:rPr>
        <w:lastRenderedPageBreak/>
        <w:t>Ме</w:t>
      </w:r>
      <w:r>
        <w:rPr>
          <w:b/>
          <w:color w:val="231F20"/>
          <w:spacing w:val="6"/>
          <w:w w:val="105"/>
        </w:rPr>
        <w:t>í</w:t>
      </w:r>
      <w:r>
        <w:rPr>
          <w:rFonts w:ascii="Cambria" w:hAnsi="Cambria"/>
          <w:b/>
          <w:color w:val="231F20"/>
          <w:spacing w:val="6"/>
          <w:w w:val="105"/>
        </w:rPr>
        <w:t xml:space="preserve">тод </w:t>
      </w:r>
      <w:r>
        <w:rPr>
          <w:rFonts w:ascii="Cambria" w:hAnsi="Cambria"/>
          <w:b/>
          <w:color w:val="231F20"/>
          <w:spacing w:val="7"/>
        </w:rPr>
        <w:t xml:space="preserve">навчання </w:t>
      </w:r>
      <w:r>
        <w:rPr>
          <w:color w:val="231F20"/>
          <w:w w:val="115"/>
        </w:rPr>
        <w:t xml:space="preserve">– </w:t>
      </w:r>
      <w:r>
        <w:rPr>
          <w:color w:val="231F20"/>
          <w:spacing w:val="6"/>
          <w:w w:val="105"/>
        </w:rPr>
        <w:t xml:space="preserve">спосіб </w:t>
      </w:r>
      <w:r>
        <w:rPr>
          <w:color w:val="231F20"/>
          <w:spacing w:val="7"/>
          <w:w w:val="105"/>
        </w:rPr>
        <w:t xml:space="preserve">взаємодії викладача </w:t>
      </w:r>
      <w:r>
        <w:rPr>
          <w:color w:val="231F20"/>
          <w:spacing w:val="4"/>
          <w:w w:val="105"/>
        </w:rPr>
        <w:t xml:space="preserve">та </w:t>
      </w:r>
      <w:r>
        <w:rPr>
          <w:color w:val="231F20"/>
          <w:spacing w:val="6"/>
          <w:w w:val="105"/>
        </w:rPr>
        <w:t xml:space="preserve">учнів, </w:t>
      </w:r>
      <w:r>
        <w:rPr>
          <w:color w:val="231F20"/>
          <w:spacing w:val="-59"/>
          <w:w w:val="105"/>
        </w:rPr>
        <w:t>у</w:t>
      </w:r>
      <w:r>
        <w:rPr>
          <w:color w:val="231F20"/>
          <w:spacing w:val="-44"/>
          <w:w w:val="105"/>
        </w:rPr>
        <w:t xml:space="preserve"> </w:t>
      </w:r>
      <w:r>
        <w:rPr>
          <w:color w:val="231F20"/>
          <w:spacing w:val="4"/>
          <w:w w:val="105"/>
        </w:rPr>
        <w:t xml:space="preserve">результаті якої </w:t>
      </w:r>
      <w:r>
        <w:rPr>
          <w:color w:val="231F20"/>
          <w:spacing w:val="5"/>
          <w:w w:val="105"/>
        </w:rPr>
        <w:t xml:space="preserve">відбувається розв’язання завдань </w:t>
      </w:r>
      <w:r>
        <w:rPr>
          <w:color w:val="231F20"/>
          <w:spacing w:val="6"/>
          <w:w w:val="105"/>
        </w:rPr>
        <w:t xml:space="preserve">навчального </w:t>
      </w:r>
      <w:r>
        <w:rPr>
          <w:color w:val="231F20"/>
          <w:w w:val="105"/>
        </w:rPr>
        <w:t>процесу.</w:t>
      </w:r>
    </w:p>
    <w:p w:rsidR="00A3113E" w:rsidRDefault="003700A7">
      <w:pPr>
        <w:pStyle w:val="a3"/>
        <w:spacing w:line="273" w:lineRule="auto"/>
        <w:ind w:left="112" w:right="124" w:firstLine="340"/>
        <w:jc w:val="both"/>
      </w:pPr>
      <w:r>
        <w:rPr>
          <w:rFonts w:ascii="Cambria" w:hAnsi="Cambria"/>
          <w:b/>
          <w:color w:val="231F20"/>
          <w:w w:val="95"/>
        </w:rPr>
        <w:t xml:space="preserve">Методи виховання </w:t>
      </w:r>
      <w:r>
        <w:rPr>
          <w:color w:val="231F20"/>
          <w:w w:val="95"/>
        </w:rPr>
        <w:t xml:space="preserve">– це сукупність найбільш загальних </w:t>
      </w:r>
      <w:r>
        <w:rPr>
          <w:color w:val="231F20"/>
          <w:spacing w:val="-11"/>
          <w:w w:val="95"/>
        </w:rPr>
        <w:t xml:space="preserve">способів </w:t>
      </w:r>
      <w:r>
        <w:rPr>
          <w:color w:val="231F20"/>
          <w:spacing w:val="2"/>
          <w:w w:val="110"/>
        </w:rPr>
        <w:t xml:space="preserve">розв’язання виховних завдань </w:t>
      </w:r>
      <w:r>
        <w:rPr>
          <w:color w:val="231F20"/>
          <w:w w:val="110"/>
        </w:rPr>
        <w:t xml:space="preserve">і </w:t>
      </w:r>
      <w:r>
        <w:rPr>
          <w:color w:val="231F20"/>
          <w:spacing w:val="2"/>
          <w:w w:val="110"/>
        </w:rPr>
        <w:t xml:space="preserve">здійснення виховних взаємодій, </w:t>
      </w:r>
      <w:r>
        <w:rPr>
          <w:color w:val="231F20"/>
          <w:spacing w:val="3"/>
          <w:w w:val="110"/>
        </w:rPr>
        <w:t xml:space="preserve">способів взаємопов’язаної діяльності вихователів </w:t>
      </w:r>
      <w:r>
        <w:rPr>
          <w:color w:val="231F20"/>
          <w:w w:val="110"/>
        </w:rPr>
        <w:t>і</w:t>
      </w:r>
      <w:r>
        <w:rPr>
          <w:color w:val="231F20"/>
          <w:spacing w:val="-31"/>
          <w:w w:val="110"/>
        </w:rPr>
        <w:t xml:space="preserve"> </w:t>
      </w:r>
      <w:r>
        <w:rPr>
          <w:color w:val="231F20"/>
          <w:spacing w:val="4"/>
          <w:w w:val="110"/>
        </w:rPr>
        <w:t xml:space="preserve">вихованців, </w:t>
      </w:r>
      <w:r>
        <w:rPr>
          <w:color w:val="231F20"/>
          <w:spacing w:val="2"/>
          <w:w w:val="110"/>
        </w:rPr>
        <w:t xml:space="preserve">спрямованих </w:t>
      </w:r>
      <w:r>
        <w:rPr>
          <w:color w:val="231F20"/>
          <w:w w:val="110"/>
        </w:rPr>
        <w:t xml:space="preserve">на </w:t>
      </w:r>
      <w:r>
        <w:rPr>
          <w:color w:val="231F20"/>
          <w:spacing w:val="2"/>
          <w:w w:val="110"/>
        </w:rPr>
        <w:t>досягнення цілей виховання; сукупність</w:t>
      </w:r>
      <w:r>
        <w:rPr>
          <w:color w:val="231F20"/>
          <w:spacing w:val="-31"/>
          <w:w w:val="110"/>
        </w:rPr>
        <w:t xml:space="preserve"> </w:t>
      </w:r>
      <w:r>
        <w:rPr>
          <w:color w:val="231F20"/>
          <w:spacing w:val="3"/>
          <w:w w:val="110"/>
        </w:rPr>
        <w:t xml:space="preserve">специ- </w:t>
      </w:r>
      <w:r>
        <w:rPr>
          <w:color w:val="231F20"/>
          <w:w w:val="110"/>
        </w:rPr>
        <w:t>фічних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способів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і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прийомів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виховної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роботи,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що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 xml:space="preserve">використовують у </w:t>
      </w:r>
      <w:r>
        <w:rPr>
          <w:color w:val="231F20"/>
          <w:spacing w:val="2"/>
          <w:w w:val="110"/>
        </w:rPr>
        <w:t xml:space="preserve">процесі формування особистісних якостей учнів </w:t>
      </w:r>
      <w:r>
        <w:rPr>
          <w:color w:val="231F20"/>
          <w:w w:val="110"/>
        </w:rPr>
        <w:t xml:space="preserve">для </w:t>
      </w:r>
      <w:r>
        <w:rPr>
          <w:color w:val="231F20"/>
          <w:spacing w:val="2"/>
          <w:w w:val="110"/>
        </w:rPr>
        <w:t>розвитку їхньої св</w:t>
      </w:r>
      <w:r>
        <w:rPr>
          <w:color w:val="231F20"/>
          <w:spacing w:val="2"/>
          <w:w w:val="110"/>
        </w:rPr>
        <w:t xml:space="preserve">ідомості, мотиваційної сфери </w:t>
      </w:r>
      <w:r>
        <w:rPr>
          <w:color w:val="231F20"/>
          <w:w w:val="110"/>
        </w:rPr>
        <w:t xml:space="preserve">і </w:t>
      </w:r>
      <w:r>
        <w:rPr>
          <w:color w:val="231F20"/>
          <w:spacing w:val="2"/>
          <w:w w:val="110"/>
        </w:rPr>
        <w:t xml:space="preserve">потреб, </w:t>
      </w:r>
      <w:r>
        <w:rPr>
          <w:color w:val="231F20"/>
          <w:w w:val="110"/>
        </w:rPr>
        <w:t xml:space="preserve">для </w:t>
      </w:r>
      <w:r>
        <w:rPr>
          <w:color w:val="231F20"/>
          <w:spacing w:val="3"/>
          <w:w w:val="110"/>
        </w:rPr>
        <w:t xml:space="preserve">вироблення </w:t>
      </w:r>
      <w:r>
        <w:rPr>
          <w:color w:val="231F20"/>
          <w:w w:val="110"/>
        </w:rPr>
        <w:t>навичок</w:t>
      </w:r>
      <w:r>
        <w:rPr>
          <w:color w:val="231F20"/>
          <w:spacing w:val="-28"/>
          <w:w w:val="110"/>
        </w:rPr>
        <w:t xml:space="preserve"> </w:t>
      </w:r>
      <w:r>
        <w:rPr>
          <w:color w:val="231F20"/>
          <w:w w:val="110"/>
        </w:rPr>
        <w:t>і</w:t>
      </w:r>
      <w:r>
        <w:rPr>
          <w:color w:val="231F20"/>
          <w:spacing w:val="-27"/>
          <w:w w:val="110"/>
        </w:rPr>
        <w:t xml:space="preserve"> </w:t>
      </w:r>
      <w:r>
        <w:rPr>
          <w:color w:val="231F20"/>
          <w:w w:val="110"/>
        </w:rPr>
        <w:t>звичок</w:t>
      </w:r>
      <w:r>
        <w:rPr>
          <w:color w:val="231F20"/>
          <w:spacing w:val="-28"/>
          <w:w w:val="110"/>
        </w:rPr>
        <w:t xml:space="preserve"> </w:t>
      </w:r>
      <w:r>
        <w:rPr>
          <w:color w:val="231F20"/>
          <w:w w:val="110"/>
        </w:rPr>
        <w:t>поведінки,</w:t>
      </w:r>
      <w:r>
        <w:rPr>
          <w:color w:val="231F20"/>
          <w:spacing w:val="-27"/>
          <w:w w:val="110"/>
        </w:rPr>
        <w:t xml:space="preserve"> </w:t>
      </w:r>
      <w:r>
        <w:rPr>
          <w:color w:val="231F20"/>
          <w:w w:val="110"/>
        </w:rPr>
        <w:t>а</w:t>
      </w:r>
      <w:r>
        <w:rPr>
          <w:color w:val="231F20"/>
          <w:spacing w:val="-28"/>
          <w:w w:val="110"/>
        </w:rPr>
        <w:t xml:space="preserve"> </w:t>
      </w:r>
      <w:r>
        <w:rPr>
          <w:color w:val="231F20"/>
          <w:w w:val="110"/>
        </w:rPr>
        <w:t>також</w:t>
      </w:r>
      <w:r>
        <w:rPr>
          <w:color w:val="231F20"/>
          <w:spacing w:val="-27"/>
          <w:w w:val="110"/>
        </w:rPr>
        <w:t xml:space="preserve"> </w:t>
      </w:r>
      <w:r>
        <w:rPr>
          <w:color w:val="231F20"/>
          <w:w w:val="110"/>
        </w:rPr>
        <w:t>їхньої</w:t>
      </w:r>
      <w:r>
        <w:rPr>
          <w:color w:val="231F20"/>
          <w:spacing w:val="-28"/>
          <w:w w:val="110"/>
        </w:rPr>
        <w:t xml:space="preserve"> </w:t>
      </w:r>
      <w:r>
        <w:rPr>
          <w:color w:val="231F20"/>
          <w:w w:val="110"/>
        </w:rPr>
        <w:t>корекції</w:t>
      </w:r>
      <w:r>
        <w:rPr>
          <w:color w:val="231F20"/>
          <w:spacing w:val="-27"/>
          <w:w w:val="110"/>
        </w:rPr>
        <w:t xml:space="preserve"> </w:t>
      </w:r>
      <w:r>
        <w:rPr>
          <w:color w:val="231F20"/>
          <w:w w:val="110"/>
        </w:rPr>
        <w:t>й</w:t>
      </w:r>
      <w:r>
        <w:rPr>
          <w:color w:val="231F20"/>
          <w:spacing w:val="-28"/>
          <w:w w:val="110"/>
        </w:rPr>
        <w:t xml:space="preserve"> </w:t>
      </w:r>
      <w:r>
        <w:rPr>
          <w:color w:val="231F20"/>
          <w:w w:val="110"/>
        </w:rPr>
        <w:t xml:space="preserve">удосконален- </w:t>
      </w:r>
      <w:r>
        <w:rPr>
          <w:color w:val="231F20"/>
          <w:spacing w:val="2"/>
          <w:w w:val="110"/>
        </w:rPr>
        <w:t>ня.</w:t>
      </w:r>
    </w:p>
    <w:p w:rsidR="00A3113E" w:rsidRDefault="003700A7">
      <w:pPr>
        <w:pStyle w:val="a3"/>
        <w:spacing w:before="6" w:line="273" w:lineRule="auto"/>
        <w:ind w:left="112" w:right="130" w:firstLine="340"/>
        <w:jc w:val="both"/>
      </w:pPr>
      <w:r>
        <w:rPr>
          <w:rFonts w:ascii="Cambria" w:hAnsi="Cambria"/>
          <w:b/>
          <w:color w:val="231F20"/>
        </w:rPr>
        <w:t>Методи досл</w:t>
      </w:r>
      <w:r>
        <w:rPr>
          <w:b/>
          <w:color w:val="231F20"/>
        </w:rPr>
        <w:t>í</w:t>
      </w:r>
      <w:r>
        <w:rPr>
          <w:rFonts w:ascii="Cambria" w:hAnsi="Cambria"/>
          <w:b/>
          <w:color w:val="231F20"/>
        </w:rPr>
        <w:t xml:space="preserve">дження </w:t>
      </w:r>
      <w:r>
        <w:rPr>
          <w:color w:val="231F20"/>
          <w:w w:val="115"/>
        </w:rPr>
        <w:t xml:space="preserve">– </w:t>
      </w:r>
      <w:r>
        <w:rPr>
          <w:color w:val="231F20"/>
        </w:rPr>
        <w:t>сукупність шляхів установлення пара- метрів, структури, інших характеристик досліджуваних об’єктів.</w:t>
      </w:r>
    </w:p>
    <w:p w:rsidR="00A3113E" w:rsidRDefault="003700A7">
      <w:pPr>
        <w:pStyle w:val="a3"/>
        <w:spacing w:line="273" w:lineRule="auto"/>
        <w:ind w:left="112" w:right="121" w:firstLine="340"/>
        <w:jc w:val="both"/>
      </w:pPr>
      <w:r>
        <w:rPr>
          <w:rFonts w:ascii="Cambria" w:hAnsi="Cambria"/>
          <w:b/>
          <w:color w:val="231F20"/>
        </w:rPr>
        <w:t>Методична</w:t>
      </w:r>
      <w:r>
        <w:rPr>
          <w:rFonts w:ascii="Cambria" w:hAnsi="Cambria"/>
          <w:b/>
          <w:color w:val="231F20"/>
          <w:spacing w:val="-25"/>
        </w:rPr>
        <w:t xml:space="preserve"> </w:t>
      </w:r>
      <w:r>
        <w:rPr>
          <w:rFonts w:ascii="Cambria" w:hAnsi="Cambria"/>
          <w:b/>
          <w:color w:val="231F20"/>
        </w:rPr>
        <w:t>робота</w:t>
      </w:r>
      <w:r>
        <w:rPr>
          <w:rFonts w:ascii="Cambria" w:hAnsi="Cambria"/>
          <w:b/>
          <w:color w:val="231F20"/>
          <w:spacing w:val="-25"/>
        </w:rPr>
        <w:t xml:space="preserve"> </w:t>
      </w:r>
      <w:r>
        <w:rPr>
          <w:color w:val="231F20"/>
        </w:rPr>
        <w:t>–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це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заснована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досягненнях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науки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31"/>
        </w:rPr>
        <w:t xml:space="preserve"> </w:t>
      </w:r>
      <w:r>
        <w:rPr>
          <w:color w:val="231F20"/>
          <w:spacing w:val="-19"/>
        </w:rPr>
        <w:t xml:space="preserve">пере- </w:t>
      </w:r>
      <w:r>
        <w:rPr>
          <w:color w:val="231F20"/>
          <w:w w:val="110"/>
        </w:rPr>
        <w:t>дового</w:t>
      </w:r>
      <w:r>
        <w:rPr>
          <w:color w:val="231F20"/>
          <w:spacing w:val="-39"/>
          <w:w w:val="110"/>
        </w:rPr>
        <w:t xml:space="preserve"> </w:t>
      </w:r>
      <w:r>
        <w:rPr>
          <w:color w:val="231F20"/>
          <w:w w:val="110"/>
        </w:rPr>
        <w:t>досвіду</w:t>
      </w:r>
      <w:r>
        <w:rPr>
          <w:color w:val="231F20"/>
          <w:spacing w:val="-39"/>
          <w:w w:val="110"/>
        </w:rPr>
        <w:t xml:space="preserve"> </w:t>
      </w:r>
      <w:r>
        <w:rPr>
          <w:color w:val="231F20"/>
          <w:w w:val="110"/>
        </w:rPr>
        <w:t>система</w:t>
      </w:r>
      <w:r>
        <w:rPr>
          <w:color w:val="231F20"/>
          <w:spacing w:val="-39"/>
          <w:w w:val="110"/>
        </w:rPr>
        <w:t xml:space="preserve"> </w:t>
      </w:r>
      <w:r>
        <w:rPr>
          <w:color w:val="231F20"/>
          <w:w w:val="110"/>
        </w:rPr>
        <w:t>аналітичної,</w:t>
      </w:r>
      <w:r>
        <w:rPr>
          <w:color w:val="231F20"/>
          <w:spacing w:val="-39"/>
          <w:w w:val="110"/>
        </w:rPr>
        <w:t xml:space="preserve"> </w:t>
      </w:r>
      <w:r>
        <w:rPr>
          <w:color w:val="231F20"/>
          <w:w w:val="110"/>
        </w:rPr>
        <w:t>організаційної,</w:t>
      </w:r>
      <w:r>
        <w:rPr>
          <w:color w:val="231F20"/>
          <w:spacing w:val="-39"/>
          <w:w w:val="110"/>
        </w:rPr>
        <w:t xml:space="preserve"> </w:t>
      </w:r>
      <w:r>
        <w:rPr>
          <w:color w:val="231F20"/>
          <w:w w:val="110"/>
        </w:rPr>
        <w:t xml:space="preserve">діагностичної, </w:t>
      </w:r>
      <w:r>
        <w:rPr>
          <w:color w:val="231F20"/>
          <w:spacing w:val="2"/>
          <w:w w:val="110"/>
        </w:rPr>
        <w:t xml:space="preserve">пошукової, дослідницької, науково-практичної, </w:t>
      </w:r>
      <w:r>
        <w:rPr>
          <w:color w:val="231F20"/>
          <w:spacing w:val="3"/>
          <w:w w:val="110"/>
        </w:rPr>
        <w:t xml:space="preserve">інформаційної </w:t>
      </w:r>
      <w:r>
        <w:rPr>
          <w:color w:val="231F20"/>
          <w:spacing w:val="2"/>
          <w:w w:val="110"/>
        </w:rPr>
        <w:t xml:space="preserve">діяльності </w:t>
      </w:r>
      <w:r>
        <w:rPr>
          <w:color w:val="231F20"/>
          <w:w w:val="110"/>
        </w:rPr>
        <w:t xml:space="preserve">з </w:t>
      </w:r>
      <w:r>
        <w:rPr>
          <w:color w:val="231F20"/>
          <w:spacing w:val="2"/>
          <w:w w:val="110"/>
        </w:rPr>
        <w:t xml:space="preserve">метою вдосконалення професійної </w:t>
      </w:r>
      <w:r>
        <w:rPr>
          <w:color w:val="231F20"/>
          <w:spacing w:val="3"/>
          <w:w w:val="110"/>
        </w:rPr>
        <w:t xml:space="preserve">компетентності </w:t>
      </w:r>
      <w:r>
        <w:rPr>
          <w:color w:val="231F20"/>
          <w:spacing w:val="2"/>
          <w:w w:val="110"/>
        </w:rPr>
        <w:t xml:space="preserve">педагогічних працівників </w:t>
      </w:r>
      <w:r>
        <w:rPr>
          <w:color w:val="231F20"/>
          <w:w w:val="110"/>
        </w:rPr>
        <w:t xml:space="preserve">та </w:t>
      </w:r>
      <w:r>
        <w:rPr>
          <w:color w:val="231F20"/>
          <w:spacing w:val="2"/>
          <w:w w:val="110"/>
        </w:rPr>
        <w:t xml:space="preserve">підвищення ефективності навчаль- </w:t>
      </w:r>
      <w:r>
        <w:rPr>
          <w:color w:val="231F20"/>
          <w:w w:val="110"/>
        </w:rPr>
        <w:t>но-виховного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процесу</w:t>
      </w:r>
    </w:p>
    <w:p w:rsidR="00A3113E" w:rsidRDefault="003700A7">
      <w:pPr>
        <w:pStyle w:val="a3"/>
        <w:spacing w:before="1" w:line="271" w:lineRule="auto"/>
        <w:ind w:left="112" w:right="127" w:firstLine="340"/>
        <w:jc w:val="right"/>
      </w:pPr>
      <w:r>
        <w:rPr>
          <w:rFonts w:ascii="Cambria" w:hAnsi="Cambria"/>
          <w:b/>
          <w:color w:val="231F20"/>
          <w:w w:val="95"/>
        </w:rPr>
        <w:t>Методичне</w:t>
      </w:r>
      <w:r>
        <w:rPr>
          <w:rFonts w:ascii="Cambria" w:hAnsi="Cambria"/>
          <w:b/>
          <w:color w:val="231F20"/>
          <w:spacing w:val="-12"/>
          <w:w w:val="95"/>
        </w:rPr>
        <w:t xml:space="preserve"> </w:t>
      </w:r>
      <w:r>
        <w:rPr>
          <w:rFonts w:ascii="Cambria" w:hAnsi="Cambria"/>
          <w:b/>
          <w:color w:val="231F20"/>
          <w:w w:val="95"/>
        </w:rPr>
        <w:t>об’єднання</w:t>
      </w:r>
      <w:r>
        <w:rPr>
          <w:rFonts w:ascii="Cambria" w:hAnsi="Cambria"/>
          <w:b/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–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це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одна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з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організаційних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форм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spacing w:val="-13"/>
          <w:w w:val="95"/>
        </w:rPr>
        <w:t>колектив-</w:t>
      </w:r>
      <w:r>
        <w:rPr>
          <w:color w:val="231F20"/>
          <w:w w:val="122"/>
        </w:rPr>
        <w:t xml:space="preserve"> </w:t>
      </w:r>
      <w:r>
        <w:rPr>
          <w:color w:val="231F20"/>
          <w:w w:val="110"/>
        </w:rPr>
        <w:t>ної</w:t>
      </w:r>
      <w:r>
        <w:rPr>
          <w:color w:val="231F20"/>
          <w:spacing w:val="-27"/>
          <w:w w:val="110"/>
        </w:rPr>
        <w:t xml:space="preserve"> </w:t>
      </w:r>
      <w:r>
        <w:rPr>
          <w:color w:val="231F20"/>
          <w:w w:val="110"/>
        </w:rPr>
        <w:t>методичної</w:t>
      </w:r>
      <w:r>
        <w:rPr>
          <w:color w:val="231F20"/>
          <w:spacing w:val="-26"/>
          <w:w w:val="110"/>
        </w:rPr>
        <w:t xml:space="preserve"> </w:t>
      </w:r>
      <w:r>
        <w:rPr>
          <w:color w:val="231F20"/>
          <w:w w:val="110"/>
        </w:rPr>
        <w:t>роботи</w:t>
      </w:r>
      <w:r>
        <w:rPr>
          <w:color w:val="231F20"/>
          <w:spacing w:val="-27"/>
          <w:w w:val="110"/>
        </w:rPr>
        <w:t xml:space="preserve"> </w:t>
      </w:r>
      <w:r>
        <w:rPr>
          <w:color w:val="231F20"/>
          <w:w w:val="110"/>
        </w:rPr>
        <w:t>в</w:t>
      </w:r>
      <w:r>
        <w:rPr>
          <w:color w:val="231F20"/>
          <w:spacing w:val="-26"/>
          <w:w w:val="110"/>
        </w:rPr>
        <w:t xml:space="preserve"> </w:t>
      </w:r>
      <w:r>
        <w:rPr>
          <w:color w:val="231F20"/>
          <w:w w:val="110"/>
        </w:rPr>
        <w:t>системі</w:t>
      </w:r>
      <w:r>
        <w:rPr>
          <w:color w:val="231F20"/>
          <w:spacing w:val="-27"/>
          <w:w w:val="110"/>
        </w:rPr>
        <w:t xml:space="preserve"> </w:t>
      </w:r>
      <w:r>
        <w:rPr>
          <w:color w:val="231F20"/>
          <w:w w:val="110"/>
        </w:rPr>
        <w:t>підвищення</w:t>
      </w:r>
      <w:r>
        <w:rPr>
          <w:color w:val="231F20"/>
          <w:spacing w:val="-26"/>
          <w:w w:val="110"/>
        </w:rPr>
        <w:t xml:space="preserve"> </w:t>
      </w:r>
      <w:r>
        <w:rPr>
          <w:color w:val="231F20"/>
          <w:w w:val="110"/>
        </w:rPr>
        <w:t>кваліфікації</w:t>
      </w:r>
      <w:r>
        <w:rPr>
          <w:color w:val="231F20"/>
          <w:spacing w:val="-27"/>
          <w:w w:val="110"/>
        </w:rPr>
        <w:t xml:space="preserve"> </w:t>
      </w:r>
      <w:r>
        <w:rPr>
          <w:color w:val="231F20"/>
          <w:w w:val="110"/>
        </w:rPr>
        <w:t>учителів</w:t>
      </w:r>
      <w:r>
        <w:rPr>
          <w:color w:val="231F20"/>
          <w:spacing w:val="2"/>
          <w:w w:val="103"/>
        </w:rPr>
        <w:t xml:space="preserve"> </w:t>
      </w:r>
      <w:r>
        <w:rPr>
          <w:rFonts w:ascii="Cambria" w:hAnsi="Cambria"/>
          <w:b/>
          <w:color w:val="231F20"/>
          <w:spacing w:val="1"/>
          <w:w w:val="117"/>
        </w:rPr>
        <w:t>М</w:t>
      </w:r>
      <w:r>
        <w:rPr>
          <w:rFonts w:ascii="Cambria" w:hAnsi="Cambria"/>
          <w:b/>
          <w:color w:val="231F20"/>
          <w:spacing w:val="1"/>
          <w:w w:val="84"/>
        </w:rPr>
        <w:t>е</w:t>
      </w:r>
      <w:r>
        <w:rPr>
          <w:rFonts w:ascii="Cambria" w:hAnsi="Cambria"/>
          <w:b/>
          <w:color w:val="231F20"/>
          <w:spacing w:val="1"/>
          <w:w w:val="88"/>
        </w:rPr>
        <w:t>т</w:t>
      </w:r>
      <w:r>
        <w:rPr>
          <w:rFonts w:ascii="Cambria" w:hAnsi="Cambria"/>
          <w:b/>
          <w:color w:val="231F20"/>
          <w:spacing w:val="1"/>
          <w:w w:val="87"/>
        </w:rPr>
        <w:t>о</w:t>
      </w:r>
      <w:r>
        <w:rPr>
          <w:rFonts w:ascii="Cambria" w:hAnsi="Cambria"/>
          <w:b/>
          <w:color w:val="231F20"/>
          <w:spacing w:val="1"/>
          <w:w w:val="81"/>
        </w:rPr>
        <w:t>д</w:t>
      </w:r>
      <w:r>
        <w:rPr>
          <w:rFonts w:ascii="Cambria" w:hAnsi="Cambria"/>
          <w:b/>
          <w:color w:val="231F20"/>
          <w:spacing w:val="1"/>
          <w:w w:val="87"/>
        </w:rPr>
        <w:t>о</w:t>
      </w:r>
      <w:r>
        <w:rPr>
          <w:rFonts w:ascii="Cambria" w:hAnsi="Cambria"/>
          <w:b/>
          <w:color w:val="231F20"/>
          <w:spacing w:val="1"/>
          <w:w w:val="82"/>
        </w:rPr>
        <w:t>л</w:t>
      </w:r>
      <w:r>
        <w:rPr>
          <w:rFonts w:ascii="Cambria" w:hAnsi="Cambria"/>
          <w:b/>
          <w:color w:val="231F20"/>
          <w:spacing w:val="1"/>
          <w:w w:val="87"/>
        </w:rPr>
        <w:t>о</w:t>
      </w:r>
      <w:r>
        <w:rPr>
          <w:rFonts w:ascii="Cambria" w:hAnsi="Cambria"/>
          <w:b/>
          <w:color w:val="231F20"/>
          <w:spacing w:val="1"/>
          <w:w w:val="1"/>
        </w:rPr>
        <w:t></w:t>
      </w:r>
      <w:r>
        <w:rPr>
          <w:rFonts w:ascii="Cambria" w:hAnsi="Cambria"/>
          <w:b/>
          <w:color w:val="231F20"/>
          <w:spacing w:val="1"/>
          <w:w w:val="79"/>
        </w:rPr>
        <w:t>г</w:t>
      </w:r>
      <w:r>
        <w:rPr>
          <w:rFonts w:ascii="Cambria" w:hAnsi="Cambria"/>
          <w:b/>
          <w:color w:val="231F20"/>
          <w:spacing w:val="1"/>
          <w:w w:val="80"/>
        </w:rPr>
        <w:t>і</w:t>
      </w:r>
      <w:r>
        <w:rPr>
          <w:rFonts w:ascii="Cambria" w:hAnsi="Cambria"/>
          <w:b/>
          <w:color w:val="231F20"/>
          <w:w w:val="86"/>
        </w:rPr>
        <w:t>я</w:t>
      </w:r>
      <w:r>
        <w:rPr>
          <w:rFonts w:ascii="Cambria" w:hAnsi="Cambria"/>
          <w:b/>
          <w:color w:val="231F20"/>
          <w:spacing w:val="3"/>
        </w:rPr>
        <w:t xml:space="preserve"> </w:t>
      </w:r>
      <w:r>
        <w:rPr>
          <w:color w:val="231F20"/>
          <w:w w:val="140"/>
        </w:rPr>
        <w:t>–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1"/>
          <w:w w:val="108"/>
        </w:rPr>
        <w:t>ц</w:t>
      </w:r>
      <w:r>
        <w:rPr>
          <w:color w:val="231F20"/>
          <w:w w:val="102"/>
        </w:rPr>
        <w:t>е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1"/>
          <w:w w:val="103"/>
        </w:rPr>
        <w:t>в</w:t>
      </w:r>
      <w:r>
        <w:rPr>
          <w:color w:val="231F20"/>
          <w:spacing w:val="1"/>
          <w:w w:val="102"/>
        </w:rPr>
        <w:t>че</w:t>
      </w:r>
      <w:r>
        <w:rPr>
          <w:color w:val="231F20"/>
          <w:spacing w:val="1"/>
          <w:w w:val="110"/>
        </w:rPr>
        <w:t>нн</w:t>
      </w:r>
      <w:r>
        <w:rPr>
          <w:color w:val="231F20"/>
          <w:w w:val="110"/>
        </w:rPr>
        <w:t>я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1"/>
          <w:w w:val="108"/>
        </w:rPr>
        <w:t>п</w:t>
      </w:r>
      <w:r>
        <w:rPr>
          <w:color w:val="231F20"/>
          <w:spacing w:val="1"/>
          <w:w w:val="105"/>
        </w:rPr>
        <w:t>р</w:t>
      </w:r>
      <w:r>
        <w:rPr>
          <w:color w:val="231F20"/>
          <w:w w:val="105"/>
        </w:rPr>
        <w:t>о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1"/>
          <w:w w:val="108"/>
        </w:rPr>
        <w:t>п</w:t>
      </w:r>
      <w:r>
        <w:rPr>
          <w:color w:val="231F20"/>
          <w:spacing w:val="1"/>
          <w:w w:val="105"/>
        </w:rPr>
        <w:t>р</w:t>
      </w:r>
      <w:r>
        <w:rPr>
          <w:color w:val="231F20"/>
          <w:spacing w:val="1"/>
          <w:w w:val="108"/>
        </w:rPr>
        <w:t>и</w:t>
      </w:r>
      <w:r>
        <w:rPr>
          <w:color w:val="231F20"/>
          <w:spacing w:val="1"/>
          <w:w w:val="110"/>
        </w:rPr>
        <w:t>н</w:t>
      </w:r>
      <w:r>
        <w:rPr>
          <w:color w:val="231F20"/>
          <w:spacing w:val="1"/>
          <w:w w:val="108"/>
        </w:rPr>
        <w:t>цип</w:t>
      </w:r>
      <w:r>
        <w:rPr>
          <w:color w:val="231F20"/>
          <w:w w:val="108"/>
        </w:rPr>
        <w:t>и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1"/>
          <w:w w:val="108"/>
        </w:rPr>
        <w:t>п</w:t>
      </w:r>
      <w:r>
        <w:rPr>
          <w:color w:val="231F20"/>
          <w:spacing w:val="1"/>
          <w:w w:val="105"/>
        </w:rPr>
        <w:t>о</w:t>
      </w:r>
      <w:r>
        <w:rPr>
          <w:color w:val="231F20"/>
          <w:spacing w:val="1"/>
          <w:w w:val="102"/>
        </w:rPr>
        <w:t>б</w:t>
      </w:r>
      <w:r>
        <w:rPr>
          <w:color w:val="231F20"/>
          <w:spacing w:val="1"/>
          <w:w w:val="93"/>
        </w:rPr>
        <w:t>у</w:t>
      </w:r>
      <w:r>
        <w:rPr>
          <w:color w:val="231F20"/>
          <w:spacing w:val="1"/>
          <w:w w:val="98"/>
        </w:rPr>
        <w:t>д</w:t>
      </w:r>
      <w:r>
        <w:rPr>
          <w:color w:val="231F20"/>
          <w:spacing w:val="1"/>
          <w:w w:val="105"/>
        </w:rPr>
        <w:t>о</w:t>
      </w:r>
      <w:r>
        <w:rPr>
          <w:color w:val="231F20"/>
          <w:spacing w:val="1"/>
          <w:w w:val="103"/>
        </w:rPr>
        <w:t>в</w:t>
      </w:r>
      <w:r>
        <w:rPr>
          <w:color w:val="231F20"/>
          <w:spacing w:val="1"/>
          <w:w w:val="108"/>
        </w:rPr>
        <w:t>и</w:t>
      </w:r>
      <w:r>
        <w:rPr>
          <w:color w:val="231F20"/>
          <w:w w:val="121"/>
        </w:rPr>
        <w:t>,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1"/>
          <w:w w:val="110"/>
        </w:rPr>
        <w:t>ф</w:t>
      </w:r>
      <w:r>
        <w:rPr>
          <w:color w:val="231F20"/>
          <w:spacing w:val="1"/>
          <w:w w:val="105"/>
        </w:rPr>
        <w:t>орм</w:t>
      </w:r>
      <w:r>
        <w:rPr>
          <w:color w:val="231F20"/>
          <w:w w:val="108"/>
        </w:rPr>
        <w:t>и</w:t>
      </w:r>
      <w:r>
        <w:rPr>
          <w:color w:val="231F20"/>
          <w:spacing w:val="-3"/>
        </w:rPr>
        <w:t xml:space="preserve"> </w:t>
      </w:r>
      <w:r>
        <w:rPr>
          <w:color w:val="231F20"/>
          <w:w w:val="98"/>
        </w:rPr>
        <w:t>і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1"/>
          <w:w w:val="104"/>
        </w:rPr>
        <w:t>с</w:t>
      </w:r>
      <w:r>
        <w:rPr>
          <w:color w:val="231F20"/>
          <w:spacing w:val="1"/>
          <w:w w:val="108"/>
        </w:rPr>
        <w:t>п</w:t>
      </w:r>
      <w:r>
        <w:rPr>
          <w:color w:val="231F20"/>
          <w:spacing w:val="1"/>
          <w:w w:val="105"/>
        </w:rPr>
        <w:t>о</w:t>
      </w:r>
      <w:r>
        <w:rPr>
          <w:color w:val="231F20"/>
          <w:w w:val="125"/>
        </w:rPr>
        <w:t>-</w:t>
      </w:r>
    </w:p>
    <w:p w:rsidR="00A3113E" w:rsidRDefault="003700A7">
      <w:pPr>
        <w:pStyle w:val="a3"/>
        <w:spacing w:before="4"/>
        <w:ind w:left="112"/>
        <w:jc w:val="both"/>
      </w:pPr>
      <w:r>
        <w:rPr>
          <w:color w:val="231F20"/>
          <w:w w:val="105"/>
        </w:rPr>
        <w:t>соби науково-пізнавальної діяльності.</w:t>
      </w:r>
    </w:p>
    <w:p w:rsidR="00A3113E" w:rsidRDefault="003700A7">
      <w:pPr>
        <w:pStyle w:val="a3"/>
        <w:spacing w:before="32" w:line="273" w:lineRule="auto"/>
        <w:ind w:left="112" w:right="130" w:firstLine="340"/>
        <w:jc w:val="both"/>
      </w:pPr>
      <w:r>
        <w:rPr>
          <w:rFonts w:ascii="Cambria" w:hAnsi="Cambria"/>
          <w:b/>
          <w:color w:val="231F20"/>
        </w:rPr>
        <w:t>Модернізація</w:t>
      </w:r>
      <w:r>
        <w:rPr>
          <w:rFonts w:ascii="Cambria" w:hAnsi="Cambria"/>
          <w:b/>
          <w:color w:val="231F20"/>
          <w:spacing w:val="-10"/>
        </w:rPr>
        <w:t xml:space="preserve"> </w:t>
      </w:r>
      <w:r>
        <w:rPr>
          <w:color w:val="231F20"/>
        </w:rPr>
        <w:t>–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удосконалення,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покращення,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оновлення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3"/>
        </w:rPr>
        <w:t xml:space="preserve">об’єкта, </w:t>
      </w:r>
      <w:r>
        <w:rPr>
          <w:color w:val="231F20"/>
          <w:w w:val="110"/>
        </w:rPr>
        <w:t>приведення</w:t>
      </w:r>
      <w:r>
        <w:rPr>
          <w:color w:val="231F20"/>
          <w:spacing w:val="-19"/>
          <w:w w:val="110"/>
        </w:rPr>
        <w:t xml:space="preserve"> </w:t>
      </w:r>
      <w:r>
        <w:rPr>
          <w:color w:val="231F20"/>
          <w:w w:val="110"/>
        </w:rPr>
        <w:t>його</w:t>
      </w:r>
      <w:r>
        <w:rPr>
          <w:color w:val="231F20"/>
          <w:spacing w:val="-19"/>
          <w:w w:val="110"/>
        </w:rPr>
        <w:t xml:space="preserve"> </w:t>
      </w:r>
      <w:r>
        <w:rPr>
          <w:color w:val="231F20"/>
          <w:w w:val="110"/>
        </w:rPr>
        <w:t>у</w:t>
      </w:r>
      <w:r>
        <w:rPr>
          <w:color w:val="231F20"/>
          <w:spacing w:val="-18"/>
          <w:w w:val="110"/>
        </w:rPr>
        <w:t xml:space="preserve"> </w:t>
      </w:r>
      <w:r>
        <w:rPr>
          <w:color w:val="231F20"/>
          <w:w w:val="110"/>
        </w:rPr>
        <w:t>відповідність</w:t>
      </w:r>
      <w:r>
        <w:rPr>
          <w:color w:val="231F20"/>
          <w:spacing w:val="-19"/>
          <w:w w:val="110"/>
        </w:rPr>
        <w:t xml:space="preserve"> </w:t>
      </w:r>
      <w:r>
        <w:rPr>
          <w:color w:val="231F20"/>
          <w:w w:val="110"/>
        </w:rPr>
        <w:t>до</w:t>
      </w:r>
      <w:r>
        <w:rPr>
          <w:color w:val="231F20"/>
          <w:spacing w:val="-18"/>
          <w:w w:val="110"/>
        </w:rPr>
        <w:t xml:space="preserve"> </w:t>
      </w:r>
      <w:r>
        <w:rPr>
          <w:color w:val="231F20"/>
          <w:w w:val="110"/>
        </w:rPr>
        <w:t>нових</w:t>
      </w:r>
      <w:r>
        <w:rPr>
          <w:color w:val="231F20"/>
          <w:spacing w:val="-19"/>
          <w:w w:val="110"/>
        </w:rPr>
        <w:t xml:space="preserve"> </w:t>
      </w:r>
      <w:r>
        <w:rPr>
          <w:color w:val="231F20"/>
          <w:w w:val="110"/>
        </w:rPr>
        <w:t>вимог</w:t>
      </w:r>
      <w:r>
        <w:rPr>
          <w:color w:val="231F20"/>
          <w:spacing w:val="-19"/>
          <w:w w:val="110"/>
        </w:rPr>
        <w:t xml:space="preserve"> </w:t>
      </w:r>
      <w:r>
        <w:rPr>
          <w:color w:val="231F20"/>
          <w:w w:val="110"/>
        </w:rPr>
        <w:t>і</w:t>
      </w:r>
      <w:r>
        <w:rPr>
          <w:color w:val="231F20"/>
          <w:spacing w:val="-18"/>
          <w:w w:val="110"/>
        </w:rPr>
        <w:t xml:space="preserve"> </w:t>
      </w:r>
      <w:r>
        <w:rPr>
          <w:color w:val="231F20"/>
          <w:w w:val="110"/>
        </w:rPr>
        <w:t>норм,</w:t>
      </w:r>
      <w:r>
        <w:rPr>
          <w:color w:val="231F20"/>
          <w:spacing w:val="-19"/>
          <w:w w:val="110"/>
        </w:rPr>
        <w:t xml:space="preserve"> </w:t>
      </w:r>
      <w:r>
        <w:rPr>
          <w:color w:val="231F20"/>
          <w:w w:val="110"/>
        </w:rPr>
        <w:t>технічних умов, показників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якості.</w:t>
      </w:r>
    </w:p>
    <w:p w:rsidR="00A3113E" w:rsidRDefault="003700A7">
      <w:pPr>
        <w:pStyle w:val="a3"/>
        <w:spacing w:line="273" w:lineRule="auto"/>
        <w:ind w:left="112" w:right="129" w:firstLine="340"/>
        <w:jc w:val="both"/>
      </w:pPr>
      <w:r>
        <w:rPr>
          <w:rFonts w:ascii="Cambria" w:hAnsi="Cambria"/>
          <w:b/>
          <w:color w:val="231F20"/>
          <w:w w:val="95"/>
        </w:rPr>
        <w:t>Навчальна</w:t>
      </w:r>
      <w:r>
        <w:rPr>
          <w:rFonts w:ascii="Cambria" w:hAnsi="Cambria"/>
          <w:b/>
          <w:color w:val="231F20"/>
          <w:spacing w:val="-22"/>
          <w:w w:val="95"/>
        </w:rPr>
        <w:t xml:space="preserve"> </w:t>
      </w:r>
      <w:r>
        <w:rPr>
          <w:rFonts w:ascii="Cambria" w:hAnsi="Cambria"/>
          <w:b/>
          <w:color w:val="231F20"/>
          <w:w w:val="95"/>
        </w:rPr>
        <w:t>програма</w:t>
      </w:r>
      <w:r>
        <w:rPr>
          <w:rFonts w:ascii="Cambria" w:hAnsi="Cambria"/>
          <w:b/>
          <w:color w:val="231F20"/>
          <w:spacing w:val="-21"/>
          <w:w w:val="95"/>
        </w:rPr>
        <w:t xml:space="preserve"> </w:t>
      </w:r>
      <w:r>
        <w:rPr>
          <w:color w:val="231F20"/>
        </w:rPr>
        <w:t>–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документ,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визначає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зміст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обсяг</w:t>
      </w:r>
      <w:r>
        <w:rPr>
          <w:color w:val="231F20"/>
          <w:spacing w:val="-30"/>
        </w:rPr>
        <w:t xml:space="preserve"> </w:t>
      </w:r>
      <w:r>
        <w:rPr>
          <w:color w:val="231F20"/>
          <w:spacing w:val="-20"/>
        </w:rPr>
        <w:t xml:space="preserve">знань, </w:t>
      </w:r>
      <w:r>
        <w:rPr>
          <w:color w:val="231F20"/>
          <w:w w:val="105"/>
        </w:rPr>
        <w:t>умінь</w:t>
      </w:r>
      <w:r>
        <w:rPr>
          <w:color w:val="231F20"/>
          <w:spacing w:val="-18"/>
          <w:w w:val="105"/>
        </w:rPr>
        <w:t xml:space="preserve"> </w:t>
      </w:r>
      <w:r>
        <w:rPr>
          <w:color w:val="231F20"/>
          <w:w w:val="105"/>
        </w:rPr>
        <w:t>і</w:t>
      </w:r>
      <w:r>
        <w:rPr>
          <w:color w:val="231F20"/>
          <w:spacing w:val="-17"/>
          <w:w w:val="105"/>
        </w:rPr>
        <w:t xml:space="preserve"> </w:t>
      </w:r>
      <w:r>
        <w:rPr>
          <w:color w:val="231F20"/>
          <w:w w:val="105"/>
        </w:rPr>
        <w:t>навичок</w:t>
      </w:r>
      <w:r>
        <w:rPr>
          <w:color w:val="231F20"/>
          <w:spacing w:val="-17"/>
          <w:w w:val="105"/>
        </w:rPr>
        <w:t xml:space="preserve"> </w:t>
      </w:r>
      <w:r>
        <w:rPr>
          <w:color w:val="231F20"/>
          <w:w w:val="105"/>
        </w:rPr>
        <w:t>з</w:t>
      </w:r>
      <w:r>
        <w:rPr>
          <w:color w:val="231F20"/>
          <w:spacing w:val="-17"/>
          <w:w w:val="105"/>
        </w:rPr>
        <w:t xml:space="preserve"> </w:t>
      </w:r>
      <w:r>
        <w:rPr>
          <w:color w:val="231F20"/>
          <w:w w:val="105"/>
        </w:rPr>
        <w:t>кожного</w:t>
      </w:r>
      <w:r>
        <w:rPr>
          <w:color w:val="231F20"/>
          <w:spacing w:val="-17"/>
          <w:w w:val="105"/>
        </w:rPr>
        <w:t xml:space="preserve"> </w:t>
      </w:r>
      <w:r>
        <w:rPr>
          <w:color w:val="231F20"/>
          <w:w w:val="105"/>
        </w:rPr>
        <w:t>предмета,</w:t>
      </w:r>
      <w:r>
        <w:rPr>
          <w:color w:val="231F20"/>
          <w:spacing w:val="-18"/>
          <w:w w:val="105"/>
        </w:rPr>
        <w:t xml:space="preserve"> </w:t>
      </w:r>
      <w:r>
        <w:rPr>
          <w:color w:val="231F20"/>
          <w:w w:val="105"/>
        </w:rPr>
        <w:t>зміст</w:t>
      </w:r>
      <w:r>
        <w:rPr>
          <w:color w:val="231F20"/>
          <w:spacing w:val="-17"/>
          <w:w w:val="105"/>
        </w:rPr>
        <w:t xml:space="preserve"> </w:t>
      </w:r>
      <w:r>
        <w:rPr>
          <w:color w:val="231F20"/>
          <w:w w:val="105"/>
        </w:rPr>
        <w:t>розділів</w:t>
      </w:r>
      <w:r>
        <w:rPr>
          <w:color w:val="231F20"/>
          <w:spacing w:val="-17"/>
          <w:w w:val="105"/>
        </w:rPr>
        <w:t xml:space="preserve"> </w:t>
      </w:r>
      <w:r>
        <w:rPr>
          <w:color w:val="231F20"/>
          <w:w w:val="105"/>
        </w:rPr>
        <w:t>і</w:t>
      </w:r>
      <w:r>
        <w:rPr>
          <w:color w:val="231F20"/>
          <w:spacing w:val="-17"/>
          <w:w w:val="105"/>
        </w:rPr>
        <w:t xml:space="preserve"> </w:t>
      </w:r>
      <w:r>
        <w:rPr>
          <w:color w:val="231F20"/>
          <w:w w:val="105"/>
        </w:rPr>
        <w:t>тем</w:t>
      </w:r>
      <w:r>
        <w:rPr>
          <w:color w:val="231F20"/>
          <w:spacing w:val="-17"/>
          <w:w w:val="105"/>
        </w:rPr>
        <w:t xml:space="preserve"> </w:t>
      </w:r>
      <w:r>
        <w:rPr>
          <w:color w:val="231F20"/>
          <w:w w:val="105"/>
        </w:rPr>
        <w:t>з</w:t>
      </w:r>
      <w:r>
        <w:rPr>
          <w:color w:val="231F20"/>
          <w:spacing w:val="-17"/>
          <w:w w:val="105"/>
        </w:rPr>
        <w:t xml:space="preserve"> </w:t>
      </w:r>
      <w:r>
        <w:rPr>
          <w:color w:val="231F20"/>
          <w:w w:val="105"/>
        </w:rPr>
        <w:t xml:space="preserve">розподілом </w:t>
      </w:r>
      <w:r>
        <w:rPr>
          <w:color w:val="231F20"/>
          <w:w w:val="110"/>
        </w:rPr>
        <w:t>їх за роками</w:t>
      </w:r>
      <w:r>
        <w:rPr>
          <w:color w:val="231F20"/>
          <w:spacing w:val="-17"/>
          <w:w w:val="110"/>
        </w:rPr>
        <w:t xml:space="preserve"> </w:t>
      </w:r>
      <w:r>
        <w:rPr>
          <w:color w:val="231F20"/>
          <w:w w:val="110"/>
        </w:rPr>
        <w:t>навчання.</w:t>
      </w:r>
    </w:p>
    <w:p w:rsidR="00A3113E" w:rsidRDefault="003700A7">
      <w:pPr>
        <w:pStyle w:val="a3"/>
        <w:spacing w:line="273" w:lineRule="auto"/>
        <w:ind w:left="112" w:right="127" w:firstLine="340"/>
        <w:jc w:val="both"/>
      </w:pPr>
      <w:r>
        <w:rPr>
          <w:rFonts w:ascii="Cambria" w:hAnsi="Cambria"/>
          <w:b/>
          <w:color w:val="231F20"/>
        </w:rPr>
        <w:t>Наукове</w:t>
      </w:r>
      <w:r>
        <w:rPr>
          <w:rFonts w:ascii="Cambria" w:hAnsi="Cambria"/>
          <w:b/>
          <w:color w:val="231F20"/>
          <w:spacing w:val="-7"/>
        </w:rPr>
        <w:t xml:space="preserve"> </w:t>
      </w:r>
      <w:r>
        <w:rPr>
          <w:rFonts w:ascii="Cambria" w:hAnsi="Cambria"/>
          <w:b/>
          <w:color w:val="231F20"/>
        </w:rPr>
        <w:t>досл</w:t>
      </w:r>
      <w:r>
        <w:rPr>
          <w:b/>
          <w:color w:val="231F20"/>
        </w:rPr>
        <w:t>í</w:t>
      </w:r>
      <w:r>
        <w:rPr>
          <w:rFonts w:ascii="Cambria" w:hAnsi="Cambria"/>
          <w:b/>
          <w:color w:val="231F20"/>
        </w:rPr>
        <w:t>дження</w:t>
      </w:r>
      <w:r>
        <w:rPr>
          <w:rFonts w:ascii="Cambria" w:hAnsi="Cambria"/>
          <w:b/>
          <w:color w:val="231F20"/>
          <w:spacing w:val="-7"/>
        </w:rPr>
        <w:t xml:space="preserve"> </w:t>
      </w:r>
      <w:r>
        <w:rPr>
          <w:color w:val="231F20"/>
          <w:w w:val="110"/>
        </w:rPr>
        <w:t>–</w:t>
      </w:r>
      <w:r>
        <w:rPr>
          <w:color w:val="231F20"/>
          <w:spacing w:val="-18"/>
          <w:w w:val="110"/>
        </w:rPr>
        <w:t xml:space="preserve"> </w:t>
      </w:r>
      <w:r>
        <w:rPr>
          <w:color w:val="231F20"/>
        </w:rPr>
        <w:t>особлива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форма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процесу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пізнання,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6"/>
        </w:rPr>
        <w:t xml:space="preserve">сис- </w:t>
      </w:r>
      <w:r>
        <w:rPr>
          <w:color w:val="231F20"/>
        </w:rPr>
        <w:t xml:space="preserve">тематичне, цілеспрямоване вивчення об’єктів, в якому використо- </w:t>
      </w:r>
      <w:r>
        <w:rPr>
          <w:color w:val="231F20"/>
          <w:spacing w:val="2"/>
        </w:rPr>
        <w:t xml:space="preserve">вують засоби </w:t>
      </w:r>
      <w:r>
        <w:rPr>
          <w:color w:val="231F20"/>
        </w:rPr>
        <w:t xml:space="preserve">і </w:t>
      </w:r>
      <w:r>
        <w:rPr>
          <w:color w:val="231F20"/>
          <w:spacing w:val="2"/>
        </w:rPr>
        <w:t xml:space="preserve">методи </w:t>
      </w:r>
      <w:r>
        <w:rPr>
          <w:color w:val="231F20"/>
        </w:rPr>
        <w:t xml:space="preserve">науки і яке </w:t>
      </w:r>
      <w:r>
        <w:rPr>
          <w:color w:val="231F20"/>
          <w:spacing w:val="2"/>
        </w:rPr>
        <w:t xml:space="preserve">завершується формулюванням </w:t>
      </w:r>
      <w:r>
        <w:rPr>
          <w:color w:val="231F20"/>
        </w:rPr>
        <w:t>знання про досліджуваний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об’єкт.</w:t>
      </w:r>
    </w:p>
    <w:p w:rsidR="00A3113E" w:rsidRDefault="00A3113E">
      <w:pPr>
        <w:spacing w:line="273" w:lineRule="auto"/>
        <w:jc w:val="both"/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a3"/>
        <w:spacing w:before="63" w:line="273" w:lineRule="auto"/>
        <w:ind w:left="112" w:right="125" w:firstLine="340"/>
        <w:jc w:val="both"/>
      </w:pPr>
      <w:r>
        <w:rPr>
          <w:rFonts w:ascii="Cambria" w:hAnsi="Cambria"/>
          <w:b/>
          <w:color w:val="231F20"/>
        </w:rPr>
        <w:lastRenderedPageBreak/>
        <w:t>Осв</w:t>
      </w:r>
      <w:r>
        <w:rPr>
          <w:b/>
          <w:color w:val="231F20"/>
        </w:rPr>
        <w:t>í</w:t>
      </w:r>
      <w:r>
        <w:rPr>
          <w:rFonts w:ascii="Cambria" w:hAnsi="Cambria"/>
          <w:b/>
          <w:color w:val="231F20"/>
        </w:rPr>
        <w:t xml:space="preserve">тній процес </w:t>
      </w:r>
      <w:r>
        <w:rPr>
          <w:color w:val="231F20"/>
          <w:w w:val="115"/>
        </w:rPr>
        <w:t xml:space="preserve">– </w:t>
      </w:r>
      <w:r>
        <w:rPr>
          <w:color w:val="231F20"/>
        </w:rPr>
        <w:t xml:space="preserve">система науково-методичних і </w:t>
      </w:r>
      <w:r>
        <w:rPr>
          <w:color w:val="231F20"/>
          <w:spacing w:val="-2"/>
        </w:rPr>
        <w:t xml:space="preserve">педагогічних </w:t>
      </w:r>
      <w:r>
        <w:rPr>
          <w:color w:val="231F20"/>
        </w:rPr>
        <w:t>заходів, спрямованих на розвиток  особистості  шляхом  формування та застосування її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компетентност</w:t>
      </w:r>
      <w:r>
        <w:rPr>
          <w:color w:val="231F20"/>
        </w:rPr>
        <w:t>ей.</w:t>
      </w:r>
    </w:p>
    <w:p w:rsidR="00A3113E" w:rsidRDefault="003700A7">
      <w:pPr>
        <w:pStyle w:val="a3"/>
        <w:spacing w:line="273" w:lineRule="auto"/>
        <w:ind w:left="112" w:right="124" w:firstLine="340"/>
        <w:jc w:val="both"/>
      </w:pPr>
      <w:r>
        <w:rPr>
          <w:rFonts w:ascii="Cambria" w:hAnsi="Cambria"/>
          <w:b/>
          <w:color w:val="231F20"/>
        </w:rPr>
        <w:t>Осв</w:t>
      </w:r>
      <w:r>
        <w:rPr>
          <w:b/>
          <w:color w:val="231F20"/>
        </w:rPr>
        <w:t>í</w:t>
      </w:r>
      <w:r>
        <w:rPr>
          <w:rFonts w:ascii="Cambria" w:hAnsi="Cambria"/>
          <w:b/>
          <w:color w:val="231F20"/>
        </w:rPr>
        <w:t xml:space="preserve">тній стандарт </w:t>
      </w:r>
      <w:r>
        <w:rPr>
          <w:color w:val="231F20"/>
          <w:w w:val="115"/>
        </w:rPr>
        <w:t xml:space="preserve">– </w:t>
      </w:r>
      <w:r>
        <w:rPr>
          <w:color w:val="231F20"/>
        </w:rPr>
        <w:t>взірець, норма виміру. Взірець для визна- чення змісту освіти, керівництво для побудови навчальних програм, норма виміру як основа для розроблення стандартизованих вимірів якості навчальних досягнень учнів.</w:t>
      </w:r>
    </w:p>
    <w:p w:rsidR="00A3113E" w:rsidRDefault="003700A7">
      <w:pPr>
        <w:pStyle w:val="a3"/>
        <w:spacing w:line="273" w:lineRule="auto"/>
        <w:ind w:left="112" w:right="124" w:firstLine="340"/>
        <w:jc w:val="both"/>
      </w:pPr>
      <w:r>
        <w:rPr>
          <w:rFonts w:ascii="Cambria" w:hAnsi="Cambria"/>
          <w:b/>
          <w:color w:val="231F20"/>
          <w:spacing w:val="2"/>
          <w:w w:val="105"/>
        </w:rPr>
        <w:t>Осв</w:t>
      </w:r>
      <w:r>
        <w:rPr>
          <w:b/>
          <w:color w:val="231F20"/>
          <w:spacing w:val="2"/>
          <w:w w:val="105"/>
        </w:rPr>
        <w:t>í</w:t>
      </w:r>
      <w:r>
        <w:rPr>
          <w:rFonts w:ascii="Cambria" w:hAnsi="Cambria"/>
          <w:b/>
          <w:color w:val="231F20"/>
          <w:spacing w:val="2"/>
          <w:w w:val="105"/>
        </w:rPr>
        <w:t>тня</w:t>
      </w:r>
      <w:r>
        <w:rPr>
          <w:rFonts w:ascii="Cambria" w:hAnsi="Cambria"/>
          <w:b/>
          <w:color w:val="231F20"/>
          <w:spacing w:val="-27"/>
          <w:w w:val="105"/>
        </w:rPr>
        <w:t xml:space="preserve"> </w:t>
      </w:r>
      <w:r>
        <w:rPr>
          <w:rFonts w:ascii="Cambria" w:hAnsi="Cambria"/>
          <w:b/>
          <w:color w:val="231F20"/>
          <w:spacing w:val="2"/>
        </w:rPr>
        <w:t>діяльність</w:t>
      </w:r>
      <w:r>
        <w:rPr>
          <w:rFonts w:ascii="Cambria" w:hAnsi="Cambria"/>
          <w:b/>
          <w:color w:val="231F20"/>
          <w:spacing w:val="-25"/>
        </w:rPr>
        <w:t xml:space="preserve"> </w:t>
      </w:r>
      <w:r>
        <w:rPr>
          <w:color w:val="231F20"/>
          <w:w w:val="115"/>
        </w:rPr>
        <w:t>–</w:t>
      </w:r>
      <w:r>
        <w:rPr>
          <w:color w:val="231F20"/>
          <w:spacing w:val="-39"/>
          <w:w w:val="115"/>
        </w:rPr>
        <w:t xml:space="preserve"> </w:t>
      </w:r>
      <w:r>
        <w:rPr>
          <w:color w:val="231F20"/>
          <w:spacing w:val="2"/>
          <w:w w:val="105"/>
        </w:rPr>
        <w:t>ді</w:t>
      </w:r>
      <w:r>
        <w:rPr>
          <w:color w:val="231F20"/>
          <w:spacing w:val="2"/>
          <w:w w:val="105"/>
        </w:rPr>
        <w:t>яльність</w:t>
      </w:r>
      <w:r>
        <w:rPr>
          <w:color w:val="231F20"/>
          <w:spacing w:val="-33"/>
          <w:w w:val="105"/>
        </w:rPr>
        <w:t xml:space="preserve"> </w:t>
      </w:r>
      <w:r>
        <w:rPr>
          <w:color w:val="231F20"/>
          <w:spacing w:val="2"/>
          <w:w w:val="105"/>
        </w:rPr>
        <w:t>суб’єкта</w:t>
      </w:r>
      <w:r>
        <w:rPr>
          <w:color w:val="231F20"/>
          <w:spacing w:val="-34"/>
          <w:w w:val="105"/>
        </w:rPr>
        <w:t xml:space="preserve"> </w:t>
      </w:r>
      <w:r>
        <w:rPr>
          <w:color w:val="231F20"/>
          <w:spacing w:val="2"/>
          <w:w w:val="105"/>
        </w:rPr>
        <w:t>освітньої</w:t>
      </w:r>
      <w:r>
        <w:rPr>
          <w:color w:val="231F20"/>
          <w:spacing w:val="-33"/>
          <w:w w:val="105"/>
        </w:rPr>
        <w:t xml:space="preserve"> </w:t>
      </w:r>
      <w:r>
        <w:rPr>
          <w:color w:val="231F20"/>
          <w:w w:val="105"/>
        </w:rPr>
        <w:t>діяльності, спрямована на організацію, забезпечення та реалізацію освітнього процесу у формальній та/або неформальній</w:t>
      </w:r>
      <w:r>
        <w:rPr>
          <w:color w:val="231F20"/>
          <w:spacing w:val="7"/>
          <w:w w:val="105"/>
        </w:rPr>
        <w:t xml:space="preserve"> </w:t>
      </w:r>
      <w:r>
        <w:rPr>
          <w:color w:val="231F20"/>
          <w:w w:val="105"/>
        </w:rPr>
        <w:t>освіті.</w:t>
      </w:r>
    </w:p>
    <w:p w:rsidR="00A3113E" w:rsidRDefault="003700A7">
      <w:pPr>
        <w:pStyle w:val="a3"/>
        <w:spacing w:line="273" w:lineRule="auto"/>
        <w:ind w:left="112" w:right="127" w:firstLine="340"/>
        <w:jc w:val="both"/>
      </w:pPr>
      <w:r>
        <w:rPr>
          <w:rFonts w:ascii="Cambria" w:hAnsi="Cambria"/>
          <w:b/>
          <w:color w:val="231F20"/>
        </w:rPr>
        <w:t>Осв</w:t>
      </w:r>
      <w:r>
        <w:rPr>
          <w:b/>
          <w:color w:val="231F20"/>
        </w:rPr>
        <w:t>í</w:t>
      </w:r>
      <w:r>
        <w:rPr>
          <w:rFonts w:ascii="Cambria" w:hAnsi="Cambria"/>
          <w:b/>
          <w:color w:val="231F20"/>
        </w:rPr>
        <w:t>тня</w:t>
      </w:r>
      <w:r>
        <w:rPr>
          <w:rFonts w:ascii="Cambria" w:hAnsi="Cambria"/>
          <w:b/>
          <w:color w:val="231F20"/>
          <w:spacing w:val="-25"/>
        </w:rPr>
        <w:t xml:space="preserve"> </w:t>
      </w:r>
      <w:r>
        <w:rPr>
          <w:rFonts w:ascii="Cambria" w:hAnsi="Cambria"/>
          <w:b/>
          <w:color w:val="231F20"/>
        </w:rPr>
        <w:t>програма</w:t>
      </w:r>
      <w:r>
        <w:rPr>
          <w:rFonts w:ascii="Cambria" w:hAnsi="Cambria"/>
          <w:b/>
          <w:color w:val="231F20"/>
          <w:spacing w:val="-25"/>
        </w:rPr>
        <w:t xml:space="preserve"> </w:t>
      </w:r>
      <w:r>
        <w:rPr>
          <w:color w:val="231F20"/>
        </w:rPr>
        <w:t>–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єдиний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комплекс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освітніх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компонентів</w:t>
      </w:r>
      <w:r>
        <w:rPr>
          <w:color w:val="231F20"/>
          <w:spacing w:val="-31"/>
        </w:rPr>
        <w:t xml:space="preserve"> </w:t>
      </w:r>
      <w:r>
        <w:rPr>
          <w:color w:val="231F20"/>
          <w:spacing w:val="-7"/>
        </w:rPr>
        <w:t xml:space="preserve">(пред- </w:t>
      </w:r>
      <w:r>
        <w:rPr>
          <w:color w:val="231F20"/>
          <w:w w:val="105"/>
        </w:rPr>
        <w:t>метів вивчення, дисциплін, індивідуальних завдань, контрольних заходів тощо), спланованих і організованих для досягнення визна- чених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результатів.</w:t>
      </w:r>
    </w:p>
    <w:p w:rsidR="00A3113E" w:rsidRDefault="003700A7">
      <w:pPr>
        <w:spacing w:line="273" w:lineRule="auto"/>
        <w:ind w:left="112" w:right="124" w:firstLine="340"/>
        <w:jc w:val="both"/>
        <w:rPr>
          <w:sz w:val="21"/>
        </w:rPr>
      </w:pPr>
      <w:r>
        <w:rPr>
          <w:rFonts w:ascii="Cambria" w:hAnsi="Cambria"/>
          <w:b/>
          <w:color w:val="231F20"/>
          <w:w w:val="90"/>
          <w:sz w:val="21"/>
        </w:rPr>
        <w:t>Особа з особливими осв</w:t>
      </w:r>
      <w:r>
        <w:rPr>
          <w:b/>
          <w:color w:val="231F20"/>
          <w:w w:val="90"/>
          <w:sz w:val="21"/>
        </w:rPr>
        <w:t>í</w:t>
      </w:r>
      <w:r>
        <w:rPr>
          <w:rFonts w:ascii="Cambria" w:hAnsi="Cambria"/>
          <w:b/>
          <w:color w:val="231F20"/>
          <w:w w:val="90"/>
          <w:sz w:val="21"/>
        </w:rPr>
        <w:t xml:space="preserve">тніми потребами </w:t>
      </w:r>
      <w:r>
        <w:rPr>
          <w:color w:val="231F20"/>
          <w:w w:val="90"/>
          <w:sz w:val="21"/>
        </w:rPr>
        <w:t xml:space="preserve">– особа, яка </w:t>
      </w:r>
      <w:r>
        <w:rPr>
          <w:color w:val="231F20"/>
          <w:spacing w:val="-18"/>
          <w:w w:val="90"/>
          <w:sz w:val="21"/>
        </w:rPr>
        <w:t xml:space="preserve">потребує </w:t>
      </w:r>
      <w:r>
        <w:rPr>
          <w:color w:val="231F20"/>
          <w:sz w:val="21"/>
        </w:rPr>
        <w:t>додаткової постійної чи тимчасової підтримки в освітньому процесі     з метою забезпечення її права на</w:t>
      </w:r>
      <w:r>
        <w:rPr>
          <w:color w:val="231F20"/>
          <w:spacing w:val="23"/>
          <w:sz w:val="21"/>
        </w:rPr>
        <w:t xml:space="preserve"> </w:t>
      </w:r>
      <w:r>
        <w:rPr>
          <w:color w:val="231F20"/>
          <w:sz w:val="21"/>
        </w:rPr>
        <w:t>освіту.</w:t>
      </w:r>
    </w:p>
    <w:p w:rsidR="00A3113E" w:rsidRDefault="003700A7">
      <w:pPr>
        <w:pStyle w:val="a3"/>
        <w:spacing w:line="273" w:lineRule="auto"/>
        <w:ind w:left="112" w:right="123" w:firstLine="340"/>
        <w:jc w:val="both"/>
      </w:pPr>
      <w:r>
        <w:rPr>
          <w:rFonts w:ascii="Cambria" w:hAnsi="Cambria"/>
          <w:b/>
          <w:color w:val="231F20"/>
          <w:spacing w:val="5"/>
        </w:rPr>
        <w:t>Педагог</w:t>
      </w:r>
      <w:r>
        <w:rPr>
          <w:b/>
          <w:color w:val="231F20"/>
          <w:spacing w:val="5"/>
        </w:rPr>
        <w:t>í</w:t>
      </w:r>
      <w:r>
        <w:rPr>
          <w:rFonts w:ascii="Cambria" w:hAnsi="Cambria"/>
          <w:b/>
          <w:color w:val="231F20"/>
          <w:spacing w:val="5"/>
        </w:rPr>
        <w:t xml:space="preserve">чна діяльність </w:t>
      </w:r>
      <w:r>
        <w:rPr>
          <w:color w:val="231F20"/>
          <w:w w:val="115"/>
        </w:rPr>
        <w:t xml:space="preserve">– </w:t>
      </w:r>
      <w:r>
        <w:rPr>
          <w:color w:val="231F20"/>
          <w:spacing w:val="5"/>
        </w:rPr>
        <w:t xml:space="preserve">інтелектуальна, творча </w:t>
      </w:r>
      <w:r>
        <w:rPr>
          <w:color w:val="231F20"/>
        </w:rPr>
        <w:t xml:space="preserve">діяльність </w:t>
      </w:r>
      <w:r>
        <w:rPr>
          <w:color w:val="231F20"/>
          <w:spacing w:val="3"/>
        </w:rPr>
        <w:t xml:space="preserve">педагогічного (науково-педагогічного) працівника </w:t>
      </w:r>
      <w:r>
        <w:rPr>
          <w:color w:val="231F20"/>
          <w:spacing w:val="2"/>
        </w:rPr>
        <w:t xml:space="preserve">або </w:t>
      </w:r>
      <w:r>
        <w:rPr>
          <w:color w:val="231F20"/>
          <w:spacing w:val="3"/>
        </w:rPr>
        <w:t xml:space="preserve">самоза- </w:t>
      </w:r>
      <w:r>
        <w:rPr>
          <w:color w:val="231F20"/>
          <w:spacing w:val="2"/>
        </w:rPr>
        <w:t xml:space="preserve">йнятої особи </w:t>
      </w:r>
      <w:r>
        <w:rPr>
          <w:color w:val="231F20"/>
        </w:rPr>
        <w:t xml:space="preserve">у </w:t>
      </w:r>
      <w:r>
        <w:rPr>
          <w:color w:val="231F20"/>
          <w:spacing w:val="2"/>
        </w:rPr>
        <w:t xml:space="preserve">формальній та/або неформальній  освіті,  </w:t>
      </w:r>
      <w:r>
        <w:rPr>
          <w:color w:val="231F20"/>
        </w:rPr>
        <w:t xml:space="preserve">спрямо-  </w:t>
      </w:r>
      <w:r>
        <w:rPr>
          <w:color w:val="231F20"/>
          <w:spacing w:val="2"/>
        </w:rPr>
        <w:t xml:space="preserve">вана </w:t>
      </w:r>
      <w:r>
        <w:rPr>
          <w:color w:val="231F20"/>
        </w:rPr>
        <w:t xml:space="preserve">на </w:t>
      </w:r>
      <w:r>
        <w:rPr>
          <w:color w:val="231F20"/>
          <w:spacing w:val="2"/>
        </w:rPr>
        <w:t xml:space="preserve">навчання, виховання </w:t>
      </w:r>
      <w:r>
        <w:rPr>
          <w:color w:val="231F20"/>
        </w:rPr>
        <w:t xml:space="preserve">та </w:t>
      </w:r>
      <w:r>
        <w:rPr>
          <w:color w:val="231F20"/>
          <w:spacing w:val="2"/>
        </w:rPr>
        <w:t xml:space="preserve">розвиток особистості, </w:t>
      </w:r>
      <w:r>
        <w:rPr>
          <w:color w:val="231F20"/>
        </w:rPr>
        <w:t xml:space="preserve">її </w:t>
      </w:r>
      <w:r>
        <w:rPr>
          <w:color w:val="231F20"/>
          <w:spacing w:val="2"/>
        </w:rPr>
        <w:t xml:space="preserve">загаль- </w:t>
      </w:r>
      <w:r>
        <w:rPr>
          <w:color w:val="231F20"/>
        </w:rPr>
        <w:t>нокультурних, громадянських  та/або  професійних  компетентно- стей.</w:t>
      </w:r>
    </w:p>
    <w:p w:rsidR="00A3113E" w:rsidRDefault="003700A7">
      <w:pPr>
        <w:pStyle w:val="a3"/>
        <w:spacing w:line="273" w:lineRule="auto"/>
        <w:ind w:left="112" w:right="127" w:firstLine="340"/>
        <w:jc w:val="both"/>
      </w:pPr>
      <w:r>
        <w:rPr>
          <w:rFonts w:ascii="Cambria" w:hAnsi="Cambria"/>
          <w:b/>
          <w:color w:val="231F20"/>
        </w:rPr>
        <w:t>Педагог</w:t>
      </w:r>
      <w:r>
        <w:rPr>
          <w:b/>
          <w:color w:val="231F20"/>
        </w:rPr>
        <w:t>í</w:t>
      </w:r>
      <w:r>
        <w:rPr>
          <w:rFonts w:ascii="Cambria" w:hAnsi="Cambria"/>
          <w:b/>
          <w:color w:val="231F20"/>
        </w:rPr>
        <w:t>чний</w:t>
      </w:r>
      <w:r>
        <w:rPr>
          <w:rFonts w:ascii="Cambria" w:hAnsi="Cambria"/>
          <w:b/>
          <w:color w:val="231F20"/>
          <w:spacing w:val="-25"/>
        </w:rPr>
        <w:t xml:space="preserve"> </w:t>
      </w:r>
      <w:r>
        <w:rPr>
          <w:rFonts w:ascii="Cambria" w:hAnsi="Cambria"/>
          <w:b/>
          <w:color w:val="231F20"/>
        </w:rPr>
        <w:t>етикет</w:t>
      </w:r>
      <w:r>
        <w:rPr>
          <w:rFonts w:ascii="Cambria" w:hAnsi="Cambria"/>
          <w:b/>
          <w:color w:val="231F20"/>
          <w:spacing w:val="-24"/>
        </w:rPr>
        <w:t xml:space="preserve"> </w:t>
      </w:r>
      <w:r>
        <w:rPr>
          <w:color w:val="231F20"/>
          <w:w w:val="110"/>
        </w:rPr>
        <w:t>–</w:t>
      </w:r>
      <w:r>
        <w:rPr>
          <w:color w:val="231F20"/>
          <w:spacing w:val="-36"/>
          <w:w w:val="110"/>
        </w:rPr>
        <w:t xml:space="preserve"> </w:t>
      </w:r>
      <w:r>
        <w:rPr>
          <w:color w:val="231F20"/>
        </w:rPr>
        <w:t>це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сукупність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правил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моделей</w:t>
      </w:r>
      <w:r>
        <w:rPr>
          <w:color w:val="231F20"/>
          <w:spacing w:val="-31"/>
        </w:rPr>
        <w:t xml:space="preserve"> </w:t>
      </w:r>
      <w:r>
        <w:rPr>
          <w:color w:val="231F20"/>
          <w:spacing w:val="-5"/>
        </w:rPr>
        <w:t xml:space="preserve">моральної </w:t>
      </w:r>
      <w:r>
        <w:rPr>
          <w:color w:val="231F20"/>
        </w:rPr>
        <w:t>поведінки педагога в типових ситуаціях та обставинах педагогічної діяльності.</w:t>
      </w:r>
    </w:p>
    <w:p w:rsidR="00A3113E" w:rsidRDefault="003700A7">
      <w:pPr>
        <w:pStyle w:val="a3"/>
        <w:spacing w:line="273" w:lineRule="auto"/>
        <w:ind w:left="112" w:right="123" w:firstLine="340"/>
        <w:jc w:val="both"/>
      </w:pPr>
      <w:r>
        <w:rPr>
          <w:rFonts w:ascii="Cambria" w:hAnsi="Cambria"/>
          <w:b/>
          <w:color w:val="231F20"/>
          <w:w w:val="115"/>
        </w:rPr>
        <w:t>П</w:t>
      </w:r>
      <w:r>
        <w:rPr>
          <w:rFonts w:ascii="Cambria" w:hAnsi="Cambria"/>
          <w:b/>
          <w:color w:val="231F20"/>
          <w:w w:val="84"/>
        </w:rPr>
        <w:t>е</w:t>
      </w:r>
      <w:r>
        <w:rPr>
          <w:rFonts w:ascii="Cambria" w:hAnsi="Cambria"/>
          <w:b/>
          <w:color w:val="231F20"/>
          <w:w w:val="85"/>
        </w:rPr>
        <w:t>да</w:t>
      </w:r>
      <w:r>
        <w:rPr>
          <w:rFonts w:ascii="Cambria" w:hAnsi="Cambria"/>
          <w:b/>
          <w:color w:val="231F20"/>
          <w:w w:val="78"/>
        </w:rPr>
        <w:t>г</w:t>
      </w:r>
      <w:r>
        <w:rPr>
          <w:rFonts w:ascii="Cambria" w:hAnsi="Cambria"/>
          <w:b/>
          <w:color w:val="231F20"/>
          <w:w w:val="83"/>
        </w:rPr>
        <w:t>ог</w:t>
      </w:r>
      <w:r>
        <w:rPr>
          <w:b/>
          <w:color w:val="231F20"/>
          <w:w w:val="98"/>
        </w:rPr>
        <w:t>í</w:t>
      </w:r>
      <w:r>
        <w:rPr>
          <w:rFonts w:ascii="Cambria" w:hAnsi="Cambria"/>
          <w:b/>
          <w:color w:val="231F20"/>
          <w:w w:val="79"/>
        </w:rPr>
        <w:t>ч</w:t>
      </w:r>
      <w:r>
        <w:rPr>
          <w:rFonts w:ascii="Cambria" w:hAnsi="Cambria"/>
          <w:b/>
          <w:color w:val="231F20"/>
          <w:w w:val="82"/>
        </w:rPr>
        <w:t>ний</w:t>
      </w:r>
      <w:r>
        <w:rPr>
          <w:rFonts w:ascii="Cambria" w:hAnsi="Cambria"/>
          <w:b/>
          <w:color w:val="231F20"/>
        </w:rPr>
        <w:t xml:space="preserve"> </w:t>
      </w:r>
      <w:r>
        <w:rPr>
          <w:rFonts w:ascii="Cambria" w:hAnsi="Cambria"/>
          <w:b/>
          <w:color w:val="231F20"/>
          <w:w w:val="84"/>
        </w:rPr>
        <w:t>п</w:t>
      </w:r>
      <w:r>
        <w:rPr>
          <w:rFonts w:ascii="Cambria" w:hAnsi="Cambria"/>
          <w:b/>
          <w:color w:val="231F20"/>
          <w:w w:val="83"/>
        </w:rPr>
        <w:t>роц</w:t>
      </w:r>
      <w:r>
        <w:rPr>
          <w:rFonts w:ascii="Cambria" w:hAnsi="Cambria"/>
          <w:b/>
          <w:color w:val="231F20"/>
          <w:w w:val="84"/>
        </w:rPr>
        <w:t>е</w:t>
      </w:r>
      <w:r>
        <w:rPr>
          <w:rFonts w:ascii="Cambria" w:hAnsi="Cambria"/>
          <w:b/>
          <w:color w:val="231F20"/>
          <w:w w:val="40"/>
        </w:rPr>
        <w:t>с</w:t>
      </w:r>
      <w:r>
        <w:rPr>
          <w:rFonts w:ascii="Cambria" w:hAnsi="Cambria"/>
          <w:b/>
          <w:color w:val="231F20"/>
        </w:rPr>
        <w:t xml:space="preserve"> </w:t>
      </w:r>
      <w:r>
        <w:rPr>
          <w:color w:val="231F20"/>
          <w:w w:val="140"/>
        </w:rPr>
        <w:t>–</w:t>
      </w:r>
      <w:r>
        <w:rPr>
          <w:color w:val="231F20"/>
        </w:rPr>
        <w:t xml:space="preserve"> </w:t>
      </w:r>
      <w:r>
        <w:rPr>
          <w:color w:val="231F20"/>
          <w:w w:val="104"/>
        </w:rPr>
        <w:t>с</w:t>
      </w:r>
      <w:r>
        <w:rPr>
          <w:color w:val="231F20"/>
          <w:w w:val="105"/>
        </w:rPr>
        <w:t>пе</w:t>
      </w:r>
      <w:r>
        <w:rPr>
          <w:color w:val="231F20"/>
          <w:w w:val="108"/>
        </w:rPr>
        <w:t>ц</w:t>
      </w:r>
      <w:r>
        <w:rPr>
          <w:color w:val="231F20"/>
          <w:w w:val="98"/>
        </w:rPr>
        <w:t>і</w:t>
      </w:r>
      <w:r>
        <w:rPr>
          <w:color w:val="231F20"/>
          <w:w w:val="103"/>
        </w:rPr>
        <w:t>ал</w:t>
      </w:r>
      <w:r>
        <w:rPr>
          <w:color w:val="231F20"/>
          <w:w w:val="102"/>
        </w:rPr>
        <w:t>ь</w:t>
      </w:r>
      <w:r>
        <w:rPr>
          <w:color w:val="231F20"/>
          <w:w w:val="110"/>
        </w:rPr>
        <w:t>н</w:t>
      </w:r>
      <w:r>
        <w:rPr>
          <w:color w:val="231F20"/>
          <w:w w:val="105"/>
        </w:rPr>
        <w:t>о</w:t>
      </w:r>
      <w:r>
        <w:rPr>
          <w:color w:val="231F20"/>
        </w:rPr>
        <w:t xml:space="preserve"> </w:t>
      </w:r>
      <w:r>
        <w:rPr>
          <w:color w:val="231F20"/>
          <w:w w:val="105"/>
        </w:rPr>
        <w:t>о</w:t>
      </w:r>
      <w:r>
        <w:rPr>
          <w:color w:val="231F20"/>
          <w:w w:val="104"/>
        </w:rPr>
        <w:t>р</w:t>
      </w:r>
      <w:r>
        <w:rPr>
          <w:color w:val="231F20"/>
          <w:w w:val="101"/>
        </w:rPr>
        <w:t>га</w:t>
      </w:r>
      <w:r>
        <w:rPr>
          <w:color w:val="231F20"/>
          <w:w w:val="110"/>
        </w:rPr>
        <w:t>н</w:t>
      </w:r>
      <w:r>
        <w:rPr>
          <w:color w:val="231F20"/>
          <w:w w:val="98"/>
        </w:rPr>
        <w:t>і</w:t>
      </w:r>
      <w:r>
        <w:rPr>
          <w:color w:val="231F20"/>
          <w:w w:val="105"/>
        </w:rPr>
        <w:t>зо</w:t>
      </w:r>
      <w:r>
        <w:rPr>
          <w:color w:val="231F20"/>
          <w:w w:val="103"/>
        </w:rPr>
        <w:t>ва</w:t>
      </w:r>
      <w:r>
        <w:rPr>
          <w:color w:val="231F20"/>
          <w:w w:val="110"/>
        </w:rPr>
        <w:t>на,</w:t>
      </w:r>
      <w:r>
        <w:rPr>
          <w:color w:val="231F20"/>
        </w:rPr>
        <w:t xml:space="preserve"> </w:t>
      </w:r>
      <w:r>
        <w:rPr>
          <w:color w:val="231F20"/>
          <w:w w:val="108"/>
        </w:rPr>
        <w:t>ц</w:t>
      </w:r>
      <w:r>
        <w:rPr>
          <w:color w:val="231F20"/>
          <w:w w:val="101"/>
        </w:rPr>
        <w:t>іл</w:t>
      </w:r>
      <w:r>
        <w:rPr>
          <w:color w:val="231F20"/>
          <w:w w:val="102"/>
        </w:rPr>
        <w:t>е</w:t>
      </w:r>
      <w:r>
        <w:rPr>
          <w:color w:val="231F20"/>
          <w:w w:val="104"/>
        </w:rPr>
        <w:t>с</w:t>
      </w:r>
      <w:r>
        <w:rPr>
          <w:color w:val="231F20"/>
          <w:w w:val="106"/>
        </w:rPr>
        <w:t>пр</w:t>
      </w:r>
      <w:r>
        <w:rPr>
          <w:color w:val="231F20"/>
          <w:w w:val="110"/>
        </w:rPr>
        <w:t>я</w:t>
      </w:r>
      <w:r>
        <w:rPr>
          <w:color w:val="231F20"/>
          <w:w w:val="105"/>
        </w:rPr>
        <w:t>мо</w:t>
      </w:r>
      <w:r>
        <w:rPr>
          <w:color w:val="231F20"/>
          <w:w w:val="103"/>
        </w:rPr>
        <w:t>ва</w:t>
      </w:r>
      <w:r>
        <w:rPr>
          <w:color w:val="231F20"/>
          <w:w w:val="110"/>
        </w:rPr>
        <w:t>н</w:t>
      </w:r>
      <w:r>
        <w:rPr>
          <w:color w:val="231F20"/>
          <w:w w:val="103"/>
        </w:rPr>
        <w:t xml:space="preserve">а </w:t>
      </w:r>
      <w:r>
        <w:rPr>
          <w:color w:val="231F20"/>
        </w:rPr>
        <w:t>взаємодія педагогів і вихованців, метою якої є вирішення освітніх проблем і розвиток особистості.</w:t>
      </w:r>
    </w:p>
    <w:p w:rsidR="00A3113E" w:rsidRDefault="003700A7">
      <w:pPr>
        <w:pStyle w:val="a3"/>
        <w:spacing w:line="273" w:lineRule="auto"/>
        <w:ind w:left="112" w:right="129" w:firstLine="340"/>
        <w:jc w:val="both"/>
      </w:pPr>
      <w:r>
        <w:rPr>
          <w:rFonts w:ascii="Cambria" w:hAnsi="Cambria"/>
          <w:b/>
          <w:color w:val="231F20"/>
          <w:w w:val="105"/>
        </w:rPr>
        <w:t>Педагог</w:t>
      </w:r>
      <w:r>
        <w:rPr>
          <w:b/>
          <w:color w:val="231F20"/>
          <w:w w:val="105"/>
        </w:rPr>
        <w:t>í</w:t>
      </w:r>
      <w:r>
        <w:rPr>
          <w:rFonts w:ascii="Cambria" w:hAnsi="Cambria"/>
          <w:b/>
          <w:color w:val="231F20"/>
          <w:w w:val="105"/>
        </w:rPr>
        <w:t>чні</w:t>
      </w:r>
      <w:r>
        <w:rPr>
          <w:rFonts w:ascii="Cambria" w:hAnsi="Cambria"/>
          <w:b/>
          <w:color w:val="231F20"/>
          <w:spacing w:val="-15"/>
          <w:w w:val="105"/>
        </w:rPr>
        <w:t xml:space="preserve"> </w:t>
      </w:r>
      <w:r>
        <w:rPr>
          <w:rFonts w:ascii="Cambria" w:hAnsi="Cambria"/>
          <w:b/>
          <w:color w:val="231F20"/>
          <w:w w:val="105"/>
        </w:rPr>
        <w:t>зд</w:t>
      </w:r>
      <w:r>
        <w:rPr>
          <w:b/>
          <w:color w:val="231F20"/>
          <w:w w:val="105"/>
        </w:rPr>
        <w:t>í</w:t>
      </w:r>
      <w:r>
        <w:rPr>
          <w:rFonts w:ascii="Cambria" w:hAnsi="Cambria"/>
          <w:b/>
          <w:color w:val="231F20"/>
          <w:w w:val="105"/>
        </w:rPr>
        <w:t>бності</w:t>
      </w:r>
      <w:r>
        <w:rPr>
          <w:rFonts w:ascii="Cambria" w:hAnsi="Cambria"/>
          <w:b/>
          <w:color w:val="231F20"/>
          <w:spacing w:val="-15"/>
          <w:w w:val="105"/>
        </w:rPr>
        <w:t xml:space="preserve"> </w:t>
      </w:r>
      <w:r>
        <w:rPr>
          <w:color w:val="231F20"/>
          <w:w w:val="115"/>
        </w:rPr>
        <w:t>–</w:t>
      </w:r>
      <w:r>
        <w:rPr>
          <w:color w:val="231F20"/>
          <w:spacing w:val="-26"/>
          <w:w w:val="115"/>
        </w:rPr>
        <w:t xml:space="preserve"> </w:t>
      </w:r>
      <w:r>
        <w:rPr>
          <w:color w:val="231F20"/>
          <w:w w:val="105"/>
        </w:rPr>
        <w:t>сукупність</w:t>
      </w:r>
      <w:r>
        <w:rPr>
          <w:color w:val="231F20"/>
          <w:spacing w:val="-21"/>
          <w:w w:val="105"/>
        </w:rPr>
        <w:t xml:space="preserve"> </w:t>
      </w:r>
      <w:r>
        <w:rPr>
          <w:color w:val="231F20"/>
          <w:w w:val="105"/>
        </w:rPr>
        <w:t>психічних</w:t>
      </w:r>
      <w:r>
        <w:rPr>
          <w:color w:val="231F20"/>
          <w:spacing w:val="-21"/>
          <w:w w:val="105"/>
        </w:rPr>
        <w:t xml:space="preserve"> </w:t>
      </w:r>
      <w:r>
        <w:rPr>
          <w:color w:val="231F20"/>
          <w:w w:val="105"/>
        </w:rPr>
        <w:t>рис</w:t>
      </w:r>
      <w:r>
        <w:rPr>
          <w:color w:val="231F20"/>
          <w:spacing w:val="-21"/>
          <w:w w:val="105"/>
        </w:rPr>
        <w:t xml:space="preserve"> </w:t>
      </w:r>
      <w:r>
        <w:rPr>
          <w:color w:val="231F20"/>
          <w:spacing w:val="2"/>
          <w:w w:val="105"/>
        </w:rPr>
        <w:t xml:space="preserve">особистості, </w:t>
      </w:r>
      <w:r>
        <w:rPr>
          <w:color w:val="231F20"/>
          <w:w w:val="105"/>
        </w:rPr>
        <w:t>необхідних для успішного оволодіння педагогічною діяльністю, її ефективного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здійснення.</w:t>
      </w:r>
    </w:p>
    <w:p w:rsidR="00A3113E" w:rsidRDefault="003700A7">
      <w:pPr>
        <w:pStyle w:val="a3"/>
        <w:spacing w:line="273" w:lineRule="auto"/>
        <w:ind w:left="112" w:right="129" w:firstLine="340"/>
        <w:jc w:val="both"/>
      </w:pPr>
      <w:r>
        <w:rPr>
          <w:rFonts w:ascii="Cambria" w:hAnsi="Cambria"/>
          <w:b/>
          <w:color w:val="231F20"/>
          <w:w w:val="113"/>
        </w:rPr>
        <w:t>П</w:t>
      </w:r>
      <w:r>
        <w:rPr>
          <w:rFonts w:ascii="Cambria" w:hAnsi="Cambria"/>
          <w:b/>
          <w:color w:val="231F20"/>
          <w:w w:val="79"/>
        </w:rPr>
        <w:t>р</w:t>
      </w:r>
      <w:r>
        <w:rPr>
          <w:rFonts w:ascii="Cambria" w:hAnsi="Cambria"/>
          <w:b/>
          <w:color w:val="231F20"/>
          <w:w w:val="81"/>
        </w:rPr>
        <w:t>и</w:t>
      </w:r>
      <w:r>
        <w:rPr>
          <w:rFonts w:ascii="Cambria" w:hAnsi="Cambria"/>
          <w:b/>
          <w:color w:val="231F20"/>
          <w:w w:val="1"/>
        </w:rPr>
        <w:t></w:t>
      </w:r>
      <w:r>
        <w:rPr>
          <w:rFonts w:ascii="Cambria" w:hAnsi="Cambria"/>
          <w:b/>
          <w:color w:val="231F20"/>
          <w:w w:val="81"/>
        </w:rPr>
        <w:t>н</w:t>
      </w:r>
      <w:r>
        <w:rPr>
          <w:rFonts w:ascii="Cambria" w:hAnsi="Cambria"/>
          <w:b/>
          <w:color w:val="231F20"/>
          <w:w w:val="82"/>
        </w:rPr>
        <w:t>ц</w:t>
      </w:r>
      <w:r>
        <w:rPr>
          <w:rFonts w:ascii="Cambria" w:hAnsi="Cambria"/>
          <w:b/>
          <w:color w:val="231F20"/>
          <w:w w:val="81"/>
        </w:rPr>
        <w:t>и</w:t>
      </w:r>
      <w:r>
        <w:rPr>
          <w:rFonts w:ascii="Cambria" w:hAnsi="Cambria"/>
          <w:b/>
          <w:color w:val="231F20"/>
          <w:w w:val="83"/>
        </w:rPr>
        <w:t>п</w:t>
      </w:r>
      <w:r>
        <w:rPr>
          <w:rFonts w:ascii="Cambria" w:hAnsi="Cambria"/>
          <w:b/>
          <w:color w:val="231F20"/>
          <w:w w:val="81"/>
        </w:rPr>
        <w:t>и</w:t>
      </w:r>
      <w:r>
        <w:rPr>
          <w:rFonts w:ascii="Cambria" w:hAnsi="Cambria"/>
          <w:b/>
          <w:color w:val="231F20"/>
        </w:rPr>
        <w:t xml:space="preserve"> </w:t>
      </w:r>
      <w:r>
        <w:rPr>
          <w:rFonts w:ascii="Cambria" w:hAnsi="Cambria"/>
          <w:b/>
          <w:color w:val="231F20"/>
          <w:w w:val="81"/>
        </w:rPr>
        <w:t>н</w:t>
      </w:r>
      <w:r>
        <w:rPr>
          <w:rFonts w:ascii="Cambria" w:hAnsi="Cambria"/>
          <w:b/>
          <w:color w:val="231F20"/>
          <w:w w:val="88"/>
        </w:rPr>
        <w:t>а</w:t>
      </w:r>
      <w:r>
        <w:rPr>
          <w:rFonts w:ascii="Cambria" w:hAnsi="Cambria"/>
          <w:b/>
          <w:color w:val="231F20"/>
          <w:w w:val="81"/>
        </w:rPr>
        <w:t>в</w:t>
      </w:r>
      <w:r>
        <w:rPr>
          <w:rFonts w:ascii="Cambria" w:hAnsi="Cambria"/>
          <w:b/>
          <w:color w:val="231F20"/>
          <w:w w:val="78"/>
        </w:rPr>
        <w:t>ч</w:t>
      </w:r>
      <w:r>
        <w:rPr>
          <w:rFonts w:ascii="Cambria" w:hAnsi="Cambria"/>
          <w:b/>
          <w:color w:val="231F20"/>
          <w:w w:val="88"/>
        </w:rPr>
        <w:t>а</w:t>
      </w:r>
      <w:r>
        <w:rPr>
          <w:rFonts w:ascii="Cambria" w:hAnsi="Cambria"/>
          <w:b/>
          <w:color w:val="231F20"/>
          <w:w w:val="1"/>
        </w:rPr>
        <w:t></w:t>
      </w:r>
      <w:r>
        <w:rPr>
          <w:rFonts w:ascii="Cambria" w:hAnsi="Cambria"/>
          <w:b/>
          <w:color w:val="231F20"/>
          <w:w w:val="81"/>
        </w:rPr>
        <w:t>нн</w:t>
      </w:r>
      <w:r>
        <w:rPr>
          <w:rFonts w:ascii="Cambria" w:hAnsi="Cambria"/>
          <w:b/>
          <w:color w:val="231F20"/>
          <w:w w:val="84"/>
        </w:rPr>
        <w:t>я</w:t>
      </w:r>
      <w:r>
        <w:rPr>
          <w:rFonts w:ascii="Cambria" w:hAnsi="Cambria"/>
          <w:b/>
          <w:color w:val="231F20"/>
        </w:rPr>
        <w:t xml:space="preserve"> </w:t>
      </w:r>
      <w:r>
        <w:rPr>
          <w:color w:val="231F20"/>
          <w:w w:val="138"/>
        </w:rPr>
        <w:t>–</w:t>
      </w:r>
      <w:r>
        <w:rPr>
          <w:color w:val="231F20"/>
        </w:rPr>
        <w:t xml:space="preserve"> </w:t>
      </w:r>
      <w:r>
        <w:rPr>
          <w:color w:val="231F20"/>
          <w:w w:val="103"/>
        </w:rPr>
        <w:t>о</w:t>
      </w:r>
      <w:r>
        <w:rPr>
          <w:color w:val="231F20"/>
          <w:w w:val="102"/>
        </w:rPr>
        <w:t>с</w:t>
      </w:r>
      <w:r>
        <w:rPr>
          <w:color w:val="231F20"/>
          <w:w w:val="108"/>
        </w:rPr>
        <w:t>н</w:t>
      </w:r>
      <w:r>
        <w:rPr>
          <w:color w:val="231F20"/>
          <w:w w:val="103"/>
        </w:rPr>
        <w:t>о</w:t>
      </w:r>
      <w:r>
        <w:rPr>
          <w:color w:val="231F20"/>
          <w:w w:val="101"/>
        </w:rPr>
        <w:t>в</w:t>
      </w:r>
      <w:r>
        <w:rPr>
          <w:color w:val="231F20"/>
          <w:w w:val="108"/>
        </w:rPr>
        <w:t>н</w:t>
      </w:r>
      <w:r>
        <w:rPr>
          <w:color w:val="231F20"/>
          <w:w w:val="97"/>
        </w:rPr>
        <w:t>і</w:t>
      </w:r>
      <w:r>
        <w:rPr>
          <w:color w:val="231F20"/>
        </w:rPr>
        <w:t xml:space="preserve"> </w:t>
      </w:r>
      <w:r>
        <w:rPr>
          <w:color w:val="231F20"/>
          <w:w w:val="101"/>
        </w:rPr>
        <w:t>в</w:t>
      </w:r>
      <w:r>
        <w:rPr>
          <w:color w:val="231F20"/>
          <w:w w:val="106"/>
        </w:rPr>
        <w:t>и</w:t>
      </w:r>
      <w:r>
        <w:rPr>
          <w:color w:val="231F20"/>
          <w:w w:val="91"/>
        </w:rPr>
        <w:t>х</w:t>
      </w:r>
      <w:r>
        <w:rPr>
          <w:color w:val="231F20"/>
          <w:w w:val="97"/>
        </w:rPr>
        <w:t>ід</w:t>
      </w:r>
      <w:r>
        <w:rPr>
          <w:color w:val="231F20"/>
          <w:w w:val="108"/>
        </w:rPr>
        <w:t>н</w:t>
      </w:r>
      <w:r>
        <w:rPr>
          <w:color w:val="231F20"/>
          <w:w w:val="97"/>
        </w:rPr>
        <w:t>і</w:t>
      </w:r>
      <w:r>
        <w:rPr>
          <w:color w:val="231F20"/>
        </w:rPr>
        <w:t xml:space="preserve"> </w:t>
      </w:r>
      <w:r>
        <w:rPr>
          <w:color w:val="231F20"/>
          <w:w w:val="106"/>
        </w:rPr>
        <w:t>п</w:t>
      </w:r>
      <w:r>
        <w:rPr>
          <w:color w:val="231F20"/>
          <w:w w:val="103"/>
        </w:rPr>
        <w:t>о</w:t>
      </w:r>
      <w:r>
        <w:rPr>
          <w:color w:val="231F20"/>
          <w:w w:val="101"/>
        </w:rPr>
        <w:t>л</w:t>
      </w:r>
      <w:r>
        <w:rPr>
          <w:color w:val="231F20"/>
          <w:w w:val="103"/>
        </w:rPr>
        <w:t>о</w:t>
      </w:r>
      <w:r>
        <w:rPr>
          <w:color w:val="231F20"/>
        </w:rPr>
        <w:t>же</w:t>
      </w:r>
      <w:r>
        <w:rPr>
          <w:color w:val="231F20"/>
          <w:w w:val="108"/>
        </w:rPr>
        <w:t>ння</w:t>
      </w:r>
      <w:r>
        <w:rPr>
          <w:color w:val="231F20"/>
        </w:rPr>
        <w:t xml:space="preserve"> </w:t>
      </w:r>
      <w:r>
        <w:rPr>
          <w:color w:val="231F20"/>
          <w:w w:val="98"/>
        </w:rPr>
        <w:t>т</w:t>
      </w:r>
      <w:r>
        <w:rPr>
          <w:color w:val="231F20"/>
        </w:rPr>
        <w:t>е</w:t>
      </w:r>
      <w:r>
        <w:rPr>
          <w:color w:val="231F20"/>
          <w:w w:val="103"/>
        </w:rPr>
        <w:t>ор</w:t>
      </w:r>
      <w:r>
        <w:rPr>
          <w:color w:val="231F20"/>
          <w:w w:val="97"/>
        </w:rPr>
        <w:t>ії</w:t>
      </w:r>
      <w:r>
        <w:rPr>
          <w:color w:val="231F20"/>
        </w:rPr>
        <w:t xml:space="preserve"> </w:t>
      </w:r>
      <w:r>
        <w:rPr>
          <w:color w:val="231F20"/>
          <w:w w:val="108"/>
        </w:rPr>
        <w:t>н</w:t>
      </w:r>
      <w:r>
        <w:rPr>
          <w:color w:val="231F20"/>
          <w:w w:val="102"/>
        </w:rPr>
        <w:t>а</w:t>
      </w:r>
      <w:r>
        <w:rPr>
          <w:color w:val="231F20"/>
          <w:w w:val="101"/>
        </w:rPr>
        <w:t>в</w:t>
      </w:r>
      <w:r>
        <w:rPr>
          <w:color w:val="231F20"/>
        </w:rPr>
        <w:t>ч</w:t>
      </w:r>
      <w:r>
        <w:rPr>
          <w:color w:val="231F20"/>
          <w:w w:val="102"/>
        </w:rPr>
        <w:t>а</w:t>
      </w:r>
      <w:r>
        <w:rPr>
          <w:color w:val="231F20"/>
          <w:w w:val="108"/>
        </w:rPr>
        <w:t>ння</w:t>
      </w:r>
      <w:r>
        <w:rPr>
          <w:color w:val="231F20"/>
          <w:w w:val="119"/>
        </w:rPr>
        <w:t xml:space="preserve">, </w:t>
      </w:r>
      <w:r>
        <w:rPr>
          <w:color w:val="231F20"/>
        </w:rPr>
        <w:t>що є визначальними для змісту, організаційних форм, методів. Ці</w:t>
      </w:r>
    </w:p>
    <w:p w:rsidR="00A3113E" w:rsidRDefault="00A3113E">
      <w:pPr>
        <w:spacing w:line="273" w:lineRule="auto"/>
        <w:jc w:val="both"/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a3"/>
        <w:spacing w:before="66" w:line="276" w:lineRule="auto"/>
        <w:ind w:left="112" w:right="130"/>
        <w:jc w:val="both"/>
      </w:pPr>
      <w:r>
        <w:rPr>
          <w:color w:val="231F20"/>
          <w:w w:val="105"/>
        </w:rPr>
        <w:lastRenderedPageBreak/>
        <w:t>положення є нормативними вимогами до організації та проведення дидактичного процесу і мають характер загальних вказівок, правил і норм.</w:t>
      </w:r>
    </w:p>
    <w:p w:rsidR="00A3113E" w:rsidRDefault="003700A7">
      <w:pPr>
        <w:pStyle w:val="a3"/>
        <w:spacing w:line="273" w:lineRule="auto"/>
        <w:ind w:left="112" w:right="123" w:firstLine="340"/>
        <w:jc w:val="both"/>
      </w:pPr>
      <w:r>
        <w:rPr>
          <w:rFonts w:ascii="Cambria" w:hAnsi="Cambria"/>
          <w:b/>
          <w:color w:val="231F20"/>
        </w:rPr>
        <w:t xml:space="preserve">Професія </w:t>
      </w:r>
      <w:r>
        <w:rPr>
          <w:color w:val="231F20"/>
          <w:w w:val="115"/>
        </w:rPr>
        <w:t xml:space="preserve">– </w:t>
      </w:r>
      <w:r>
        <w:rPr>
          <w:color w:val="231F20"/>
        </w:rPr>
        <w:t>конкретна діяльність, реме</w:t>
      </w:r>
      <w:r>
        <w:rPr>
          <w:color w:val="231F20"/>
        </w:rPr>
        <w:t xml:space="preserve">сло, комплекс </w:t>
      </w:r>
      <w:r>
        <w:rPr>
          <w:color w:val="231F20"/>
          <w:spacing w:val="-7"/>
        </w:rPr>
        <w:t xml:space="preserve">функцій, </w:t>
      </w:r>
      <w:r>
        <w:rPr>
          <w:color w:val="231F20"/>
        </w:rPr>
        <w:t xml:space="preserve">рід </w:t>
      </w:r>
      <w:r>
        <w:rPr>
          <w:color w:val="231F20"/>
          <w:spacing w:val="2"/>
        </w:rPr>
        <w:t xml:space="preserve">праці, </w:t>
      </w:r>
      <w:r>
        <w:rPr>
          <w:color w:val="231F20"/>
        </w:rPr>
        <w:t xml:space="preserve">що </w:t>
      </w:r>
      <w:r>
        <w:rPr>
          <w:color w:val="231F20"/>
          <w:spacing w:val="2"/>
        </w:rPr>
        <w:t xml:space="preserve">виконується індивідом </w:t>
      </w:r>
      <w:r>
        <w:rPr>
          <w:color w:val="231F20"/>
        </w:rPr>
        <w:t xml:space="preserve">та  </w:t>
      </w:r>
      <w:r>
        <w:rPr>
          <w:color w:val="231F20"/>
          <w:spacing w:val="2"/>
        </w:rPr>
        <w:t xml:space="preserve">становить  частину  </w:t>
      </w:r>
      <w:r>
        <w:rPr>
          <w:color w:val="231F20"/>
          <w:spacing w:val="3"/>
        </w:rPr>
        <w:t xml:space="preserve">будь- </w:t>
      </w:r>
      <w:r>
        <w:rPr>
          <w:color w:val="231F20"/>
        </w:rPr>
        <w:t>якої трудової діяльності. Характерними ознаками цього поняття є постійність у часі, наявність певних умінь, узгодженість з нормами загальнолюдської моралі, опора на ек</w:t>
      </w:r>
      <w:r>
        <w:rPr>
          <w:color w:val="231F20"/>
        </w:rPr>
        <w:t>оцентричну, екологічну сві- домість і матеріальне забезпечення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людини.</w:t>
      </w:r>
    </w:p>
    <w:p w:rsidR="00A3113E" w:rsidRDefault="003700A7">
      <w:pPr>
        <w:pStyle w:val="a3"/>
        <w:spacing w:line="273" w:lineRule="auto"/>
        <w:ind w:left="112" w:right="127" w:firstLine="340"/>
        <w:jc w:val="right"/>
      </w:pPr>
      <w:r>
        <w:rPr>
          <w:rFonts w:ascii="Cambria" w:hAnsi="Cambria"/>
          <w:b/>
          <w:color w:val="231F20"/>
        </w:rPr>
        <w:t>Результати</w:t>
      </w:r>
      <w:r>
        <w:rPr>
          <w:rFonts w:ascii="Cambria" w:hAnsi="Cambria"/>
          <w:b/>
          <w:color w:val="231F20"/>
          <w:spacing w:val="-14"/>
        </w:rPr>
        <w:t xml:space="preserve"> </w:t>
      </w:r>
      <w:r>
        <w:rPr>
          <w:rFonts w:ascii="Cambria" w:hAnsi="Cambria"/>
          <w:b/>
          <w:color w:val="231F20"/>
        </w:rPr>
        <w:t>навчання</w:t>
      </w:r>
      <w:r>
        <w:rPr>
          <w:rFonts w:ascii="Cambria" w:hAnsi="Cambria"/>
          <w:b/>
          <w:color w:val="231F20"/>
          <w:spacing w:val="-13"/>
        </w:rPr>
        <w:t xml:space="preserve"> </w:t>
      </w:r>
      <w:r>
        <w:rPr>
          <w:color w:val="231F20"/>
        </w:rPr>
        <w:t>–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знання,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уміння,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навички,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способи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24"/>
        </w:rPr>
        <w:t>мис-</w:t>
      </w:r>
      <w:r>
        <w:rPr>
          <w:color w:val="231F20"/>
          <w:w w:val="127"/>
        </w:rPr>
        <w:t xml:space="preserve"> </w:t>
      </w:r>
      <w:r>
        <w:rPr>
          <w:color w:val="231F20"/>
          <w:spacing w:val="2"/>
          <w:w w:val="105"/>
        </w:rPr>
        <w:t>лення,</w:t>
      </w:r>
      <w:r>
        <w:rPr>
          <w:color w:val="231F20"/>
          <w:spacing w:val="39"/>
          <w:w w:val="105"/>
        </w:rPr>
        <w:t xml:space="preserve"> </w:t>
      </w:r>
      <w:r>
        <w:rPr>
          <w:color w:val="231F20"/>
          <w:spacing w:val="2"/>
          <w:w w:val="105"/>
        </w:rPr>
        <w:t>погляди,</w:t>
      </w:r>
      <w:r>
        <w:rPr>
          <w:color w:val="231F20"/>
          <w:spacing w:val="39"/>
          <w:w w:val="105"/>
        </w:rPr>
        <w:t xml:space="preserve"> </w:t>
      </w:r>
      <w:r>
        <w:rPr>
          <w:color w:val="231F20"/>
          <w:spacing w:val="2"/>
          <w:w w:val="105"/>
        </w:rPr>
        <w:t>цінності,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spacing w:val="2"/>
          <w:w w:val="105"/>
        </w:rPr>
        <w:t>інші</w:t>
      </w:r>
      <w:r>
        <w:rPr>
          <w:color w:val="231F20"/>
          <w:spacing w:val="39"/>
          <w:w w:val="105"/>
        </w:rPr>
        <w:t xml:space="preserve"> </w:t>
      </w:r>
      <w:r>
        <w:rPr>
          <w:color w:val="231F20"/>
          <w:spacing w:val="2"/>
          <w:w w:val="105"/>
        </w:rPr>
        <w:t>особисті</w:t>
      </w:r>
      <w:r>
        <w:rPr>
          <w:color w:val="231F20"/>
          <w:spacing w:val="39"/>
          <w:w w:val="105"/>
        </w:rPr>
        <w:t xml:space="preserve"> </w:t>
      </w:r>
      <w:r>
        <w:rPr>
          <w:color w:val="231F20"/>
          <w:spacing w:val="2"/>
          <w:w w:val="105"/>
        </w:rPr>
        <w:t>якості,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spacing w:val="2"/>
          <w:w w:val="105"/>
        </w:rPr>
        <w:t>набуті</w:t>
      </w:r>
      <w:r>
        <w:rPr>
          <w:color w:val="231F20"/>
          <w:spacing w:val="39"/>
          <w:w w:val="105"/>
        </w:rPr>
        <w:t xml:space="preserve"> </w:t>
      </w:r>
      <w:r>
        <w:rPr>
          <w:color w:val="231F20"/>
          <w:w w:val="105"/>
        </w:rPr>
        <w:t>в</w:t>
      </w:r>
      <w:r>
        <w:rPr>
          <w:color w:val="231F20"/>
          <w:spacing w:val="39"/>
          <w:w w:val="105"/>
        </w:rPr>
        <w:t xml:space="preserve"> </w:t>
      </w:r>
      <w:r>
        <w:rPr>
          <w:color w:val="231F20"/>
          <w:spacing w:val="3"/>
          <w:w w:val="105"/>
        </w:rPr>
        <w:t>процесі</w:t>
      </w:r>
      <w:r>
        <w:rPr>
          <w:color w:val="231F20"/>
          <w:spacing w:val="3"/>
          <w:w w:val="109"/>
        </w:rPr>
        <w:t xml:space="preserve"> </w:t>
      </w:r>
      <w:r>
        <w:rPr>
          <w:color w:val="231F20"/>
          <w:w w:val="105"/>
        </w:rPr>
        <w:t>навчання,</w:t>
      </w:r>
      <w:r>
        <w:rPr>
          <w:color w:val="231F20"/>
          <w:spacing w:val="-14"/>
          <w:w w:val="105"/>
        </w:rPr>
        <w:t xml:space="preserve"> </w:t>
      </w:r>
      <w:r>
        <w:rPr>
          <w:color w:val="231F20"/>
          <w:w w:val="105"/>
        </w:rPr>
        <w:t>виховання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та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spacing w:val="-4"/>
          <w:w w:val="105"/>
        </w:rPr>
        <w:t>розвитку,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які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можна</w:t>
      </w:r>
      <w:r>
        <w:rPr>
          <w:color w:val="231F20"/>
          <w:spacing w:val="-14"/>
          <w:w w:val="105"/>
        </w:rPr>
        <w:t xml:space="preserve"> </w:t>
      </w:r>
      <w:r>
        <w:rPr>
          <w:color w:val="231F20"/>
          <w:w w:val="105"/>
        </w:rPr>
        <w:t>ідентифікувати,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сплану-</w:t>
      </w:r>
      <w:r>
        <w:rPr>
          <w:color w:val="231F20"/>
          <w:w w:val="123"/>
        </w:rPr>
        <w:t xml:space="preserve"> </w:t>
      </w:r>
      <w:r>
        <w:rPr>
          <w:color w:val="231F20"/>
          <w:w w:val="105"/>
        </w:rPr>
        <w:t>вати,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оцінити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і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виміряти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та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які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особа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здатна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продемонструвати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після</w:t>
      </w:r>
      <w:r>
        <w:rPr>
          <w:color w:val="231F20"/>
          <w:spacing w:val="1"/>
          <w:w w:val="104"/>
        </w:rPr>
        <w:t xml:space="preserve"> </w:t>
      </w:r>
      <w:r>
        <w:rPr>
          <w:color w:val="231F20"/>
          <w:w w:val="105"/>
        </w:rPr>
        <w:t>завершення освітньої програми або окремих</w:t>
      </w:r>
      <w:r>
        <w:rPr>
          <w:color w:val="231F20"/>
          <w:spacing w:val="54"/>
          <w:w w:val="105"/>
        </w:rPr>
        <w:t xml:space="preserve"> </w:t>
      </w:r>
      <w:r>
        <w:rPr>
          <w:color w:val="231F20"/>
          <w:w w:val="105"/>
        </w:rPr>
        <w:t>освітніх</w:t>
      </w:r>
      <w:r>
        <w:rPr>
          <w:color w:val="231F20"/>
          <w:spacing w:val="11"/>
          <w:w w:val="105"/>
        </w:rPr>
        <w:t xml:space="preserve"> </w:t>
      </w:r>
      <w:r>
        <w:rPr>
          <w:color w:val="231F20"/>
          <w:w w:val="105"/>
        </w:rPr>
        <w:t>компонентів.</w:t>
      </w:r>
      <w:r>
        <w:rPr>
          <w:color w:val="231F20"/>
          <w:spacing w:val="1"/>
          <w:w w:val="107"/>
        </w:rPr>
        <w:t xml:space="preserve"> </w:t>
      </w:r>
      <w:r>
        <w:rPr>
          <w:rFonts w:ascii="Cambria" w:hAnsi="Cambria"/>
          <w:b/>
          <w:color w:val="231F20"/>
          <w:w w:val="105"/>
        </w:rPr>
        <w:t>Р</w:t>
      </w:r>
      <w:r>
        <w:rPr>
          <w:b/>
          <w:color w:val="231F20"/>
          <w:w w:val="105"/>
        </w:rPr>
        <w:t>í</w:t>
      </w:r>
      <w:r>
        <w:rPr>
          <w:rFonts w:ascii="Cambria" w:hAnsi="Cambria"/>
          <w:b/>
          <w:color w:val="231F20"/>
          <w:w w:val="105"/>
        </w:rPr>
        <w:t xml:space="preserve">вень </w:t>
      </w:r>
      <w:r>
        <w:rPr>
          <w:rFonts w:ascii="Cambria" w:hAnsi="Cambria"/>
          <w:b/>
          <w:color w:val="231F20"/>
          <w:spacing w:val="2"/>
          <w:w w:val="105"/>
        </w:rPr>
        <w:t>осв</w:t>
      </w:r>
      <w:r>
        <w:rPr>
          <w:b/>
          <w:color w:val="231F20"/>
          <w:spacing w:val="2"/>
          <w:w w:val="105"/>
        </w:rPr>
        <w:t>í</w:t>
      </w:r>
      <w:r>
        <w:rPr>
          <w:rFonts w:ascii="Cambria" w:hAnsi="Cambria"/>
          <w:b/>
          <w:color w:val="231F20"/>
          <w:spacing w:val="2"/>
          <w:w w:val="105"/>
        </w:rPr>
        <w:t xml:space="preserve">ти </w:t>
      </w:r>
      <w:r>
        <w:rPr>
          <w:color w:val="231F20"/>
          <w:w w:val="115"/>
        </w:rPr>
        <w:t xml:space="preserve">– </w:t>
      </w:r>
      <w:r>
        <w:rPr>
          <w:color w:val="231F20"/>
          <w:spacing w:val="2"/>
          <w:w w:val="105"/>
        </w:rPr>
        <w:t>завершений етап освіти,</w:t>
      </w:r>
      <w:r>
        <w:rPr>
          <w:color w:val="231F20"/>
          <w:spacing w:val="11"/>
          <w:w w:val="105"/>
        </w:rPr>
        <w:t xml:space="preserve"> </w:t>
      </w:r>
      <w:r>
        <w:rPr>
          <w:color w:val="231F20"/>
          <w:w w:val="105"/>
        </w:rPr>
        <w:t>що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spacing w:val="3"/>
          <w:w w:val="105"/>
        </w:rPr>
        <w:t>характеризується</w:t>
      </w:r>
      <w:r>
        <w:rPr>
          <w:color w:val="231F20"/>
          <w:spacing w:val="3"/>
          <w:w w:val="106"/>
        </w:rPr>
        <w:t xml:space="preserve"> </w:t>
      </w:r>
      <w:r>
        <w:rPr>
          <w:color w:val="231F20"/>
          <w:w w:val="105"/>
        </w:rPr>
        <w:t>рівнем складності освітньої програми,</w:t>
      </w:r>
      <w:r>
        <w:rPr>
          <w:color w:val="231F20"/>
          <w:spacing w:val="49"/>
          <w:w w:val="105"/>
        </w:rPr>
        <w:t xml:space="preserve"> </w:t>
      </w:r>
      <w:r>
        <w:rPr>
          <w:color w:val="231F20"/>
          <w:w w:val="105"/>
        </w:rPr>
        <w:t>сукупністю</w:t>
      </w:r>
      <w:r>
        <w:rPr>
          <w:color w:val="231F20"/>
          <w:spacing w:val="54"/>
          <w:w w:val="105"/>
        </w:rPr>
        <w:t xml:space="preserve"> </w:t>
      </w:r>
      <w:r>
        <w:rPr>
          <w:color w:val="231F20"/>
          <w:w w:val="105"/>
        </w:rPr>
        <w:t>компетентно-</w:t>
      </w:r>
      <w:r>
        <w:rPr>
          <w:color w:val="231F20"/>
          <w:w w:val="128"/>
        </w:rPr>
        <w:t xml:space="preserve"> </w:t>
      </w:r>
      <w:r>
        <w:rPr>
          <w:color w:val="231F20"/>
          <w:w w:val="105"/>
        </w:rPr>
        <w:t>стей,</w:t>
      </w:r>
      <w:r>
        <w:rPr>
          <w:color w:val="231F20"/>
          <w:spacing w:val="15"/>
          <w:w w:val="105"/>
        </w:rPr>
        <w:t xml:space="preserve"> </w:t>
      </w:r>
      <w:r>
        <w:rPr>
          <w:color w:val="231F20"/>
          <w:w w:val="105"/>
        </w:rPr>
        <w:t>які</w:t>
      </w:r>
      <w:r>
        <w:rPr>
          <w:color w:val="231F20"/>
          <w:spacing w:val="15"/>
          <w:w w:val="105"/>
        </w:rPr>
        <w:t xml:space="preserve"> </w:t>
      </w:r>
      <w:r>
        <w:rPr>
          <w:color w:val="231F20"/>
          <w:w w:val="105"/>
        </w:rPr>
        <w:t>визначені,</w:t>
      </w:r>
      <w:r>
        <w:rPr>
          <w:color w:val="231F20"/>
          <w:spacing w:val="15"/>
          <w:w w:val="105"/>
        </w:rPr>
        <w:t xml:space="preserve"> </w:t>
      </w:r>
      <w:r>
        <w:rPr>
          <w:color w:val="231F20"/>
          <w:w w:val="105"/>
        </w:rPr>
        <w:t>як</w:t>
      </w:r>
      <w:r>
        <w:rPr>
          <w:color w:val="231F20"/>
          <w:spacing w:val="15"/>
          <w:w w:val="105"/>
        </w:rPr>
        <w:t xml:space="preserve"> </w:t>
      </w:r>
      <w:r>
        <w:rPr>
          <w:color w:val="231F20"/>
          <w:w w:val="105"/>
        </w:rPr>
        <w:t>правило,</w:t>
      </w:r>
      <w:r>
        <w:rPr>
          <w:color w:val="231F20"/>
          <w:spacing w:val="15"/>
          <w:w w:val="105"/>
        </w:rPr>
        <w:t xml:space="preserve"> </w:t>
      </w:r>
      <w:r>
        <w:rPr>
          <w:color w:val="231F20"/>
          <w:w w:val="105"/>
        </w:rPr>
        <w:t>стандартом</w:t>
      </w:r>
      <w:r>
        <w:rPr>
          <w:color w:val="231F20"/>
          <w:spacing w:val="15"/>
          <w:w w:val="105"/>
        </w:rPr>
        <w:t xml:space="preserve"> </w:t>
      </w:r>
      <w:r>
        <w:rPr>
          <w:color w:val="231F20"/>
          <w:w w:val="105"/>
        </w:rPr>
        <w:t>освіти</w:t>
      </w:r>
      <w:r>
        <w:rPr>
          <w:color w:val="231F20"/>
          <w:spacing w:val="16"/>
          <w:w w:val="105"/>
        </w:rPr>
        <w:t xml:space="preserve"> </w:t>
      </w:r>
      <w:r>
        <w:rPr>
          <w:color w:val="231F20"/>
          <w:w w:val="105"/>
        </w:rPr>
        <w:t>та</w:t>
      </w:r>
      <w:r>
        <w:rPr>
          <w:color w:val="231F20"/>
          <w:spacing w:val="15"/>
          <w:w w:val="105"/>
        </w:rPr>
        <w:t xml:space="preserve"> </w:t>
      </w:r>
      <w:r>
        <w:rPr>
          <w:color w:val="231F20"/>
          <w:w w:val="105"/>
        </w:rPr>
        <w:t>відповідають</w:t>
      </w:r>
    </w:p>
    <w:p w:rsidR="00A3113E" w:rsidRDefault="003700A7">
      <w:pPr>
        <w:pStyle w:val="a3"/>
        <w:spacing w:before="1"/>
        <w:ind w:left="112"/>
        <w:jc w:val="both"/>
      </w:pPr>
      <w:r>
        <w:rPr>
          <w:color w:val="231F20"/>
          <w:w w:val="105"/>
        </w:rPr>
        <w:t>певному рівню Національної рамки кваліфікацій.</w:t>
      </w:r>
    </w:p>
    <w:p w:rsidR="00A3113E" w:rsidRDefault="003700A7">
      <w:pPr>
        <w:pStyle w:val="a3"/>
        <w:spacing w:before="32" w:line="273" w:lineRule="auto"/>
        <w:ind w:left="112" w:right="124" w:firstLine="340"/>
        <w:jc w:val="both"/>
      </w:pPr>
      <w:r>
        <w:rPr>
          <w:rFonts w:ascii="Cambria" w:hAnsi="Cambria"/>
          <w:b/>
          <w:color w:val="231F20"/>
        </w:rPr>
        <w:t>Система осв</w:t>
      </w:r>
      <w:r>
        <w:rPr>
          <w:b/>
          <w:color w:val="231F20"/>
        </w:rPr>
        <w:t>í</w:t>
      </w:r>
      <w:r>
        <w:rPr>
          <w:rFonts w:ascii="Cambria" w:hAnsi="Cambria"/>
          <w:b/>
          <w:color w:val="231F20"/>
        </w:rPr>
        <w:t xml:space="preserve">ти </w:t>
      </w:r>
      <w:r>
        <w:rPr>
          <w:color w:val="231F20"/>
          <w:w w:val="110"/>
        </w:rPr>
        <w:t>–</w:t>
      </w:r>
      <w:r>
        <w:rPr>
          <w:color w:val="231F20"/>
          <w:spacing w:val="-40"/>
          <w:w w:val="110"/>
        </w:rPr>
        <w:t xml:space="preserve"> </w:t>
      </w:r>
      <w:r>
        <w:rPr>
          <w:color w:val="231F20"/>
        </w:rPr>
        <w:t xml:space="preserve">сукупність складників освіти, рівнів і </w:t>
      </w:r>
      <w:r>
        <w:rPr>
          <w:color w:val="231F20"/>
          <w:spacing w:val="-4"/>
        </w:rPr>
        <w:t xml:space="preserve">ступенів </w:t>
      </w:r>
      <w:r>
        <w:rPr>
          <w:color w:val="231F20"/>
        </w:rPr>
        <w:t>освіти, кваліфікацій, освітніх програм, стандартів  освіти,  ліцензій- них умов, закладів освіти та інших суб’єктів освітньої діяльності, учасників освітнього процесу, органів управління у сфері освіти, а також нормативно-правових актів, що регулюють відно</w:t>
      </w:r>
      <w:r>
        <w:rPr>
          <w:color w:val="231F20"/>
        </w:rPr>
        <w:t xml:space="preserve">сини </w:t>
      </w:r>
      <w:r>
        <w:rPr>
          <w:color w:val="231F20"/>
          <w:spacing w:val="2"/>
        </w:rPr>
        <w:t xml:space="preserve">між  </w:t>
      </w:r>
      <w:r>
        <w:rPr>
          <w:color w:val="231F20"/>
        </w:rPr>
        <w:t>ними.</w:t>
      </w:r>
    </w:p>
    <w:p w:rsidR="00A3113E" w:rsidRDefault="003700A7">
      <w:pPr>
        <w:spacing w:before="3" w:line="273" w:lineRule="auto"/>
        <w:ind w:left="112" w:right="124" w:firstLine="340"/>
        <w:jc w:val="both"/>
        <w:rPr>
          <w:sz w:val="21"/>
        </w:rPr>
      </w:pPr>
      <w:r>
        <w:rPr>
          <w:rFonts w:ascii="Cambria" w:hAnsi="Cambria"/>
          <w:b/>
          <w:color w:val="231F20"/>
          <w:w w:val="90"/>
          <w:sz w:val="21"/>
        </w:rPr>
        <w:t>Слухач</w:t>
      </w:r>
      <w:r>
        <w:rPr>
          <w:rFonts w:ascii="Cambria" w:hAnsi="Cambria"/>
          <w:b/>
          <w:color w:val="231F20"/>
          <w:spacing w:val="-11"/>
          <w:w w:val="90"/>
          <w:sz w:val="21"/>
        </w:rPr>
        <w:t xml:space="preserve"> </w:t>
      </w:r>
      <w:r>
        <w:rPr>
          <w:rFonts w:ascii="Cambria" w:hAnsi="Cambria"/>
          <w:b/>
          <w:color w:val="231F20"/>
          <w:w w:val="90"/>
          <w:sz w:val="21"/>
        </w:rPr>
        <w:t>профес</w:t>
      </w:r>
      <w:r>
        <w:rPr>
          <w:b/>
          <w:color w:val="231F20"/>
          <w:w w:val="90"/>
          <w:sz w:val="21"/>
        </w:rPr>
        <w:t>í</w:t>
      </w:r>
      <w:r>
        <w:rPr>
          <w:rFonts w:ascii="Cambria" w:hAnsi="Cambria"/>
          <w:b/>
          <w:color w:val="231F20"/>
          <w:w w:val="90"/>
          <w:sz w:val="21"/>
        </w:rPr>
        <w:t>йно-техн</w:t>
      </w:r>
      <w:r>
        <w:rPr>
          <w:b/>
          <w:color w:val="231F20"/>
          <w:w w:val="90"/>
          <w:sz w:val="21"/>
        </w:rPr>
        <w:t>í</w:t>
      </w:r>
      <w:r>
        <w:rPr>
          <w:rFonts w:ascii="Cambria" w:hAnsi="Cambria"/>
          <w:b/>
          <w:color w:val="231F20"/>
          <w:w w:val="90"/>
          <w:sz w:val="21"/>
        </w:rPr>
        <w:t>чного</w:t>
      </w:r>
      <w:r>
        <w:rPr>
          <w:rFonts w:ascii="Cambria" w:hAnsi="Cambria"/>
          <w:b/>
          <w:color w:val="231F20"/>
          <w:spacing w:val="-11"/>
          <w:w w:val="90"/>
          <w:sz w:val="21"/>
        </w:rPr>
        <w:t xml:space="preserve"> </w:t>
      </w:r>
      <w:r>
        <w:rPr>
          <w:rFonts w:ascii="Cambria" w:hAnsi="Cambria"/>
          <w:b/>
          <w:color w:val="231F20"/>
          <w:w w:val="90"/>
          <w:sz w:val="21"/>
        </w:rPr>
        <w:t>навчального</w:t>
      </w:r>
      <w:r>
        <w:rPr>
          <w:rFonts w:ascii="Cambria" w:hAnsi="Cambria"/>
          <w:b/>
          <w:color w:val="231F20"/>
          <w:spacing w:val="-10"/>
          <w:w w:val="90"/>
          <w:sz w:val="21"/>
        </w:rPr>
        <w:t xml:space="preserve"> </w:t>
      </w:r>
      <w:r>
        <w:rPr>
          <w:rFonts w:ascii="Cambria" w:hAnsi="Cambria"/>
          <w:b/>
          <w:color w:val="231F20"/>
          <w:w w:val="90"/>
          <w:sz w:val="21"/>
        </w:rPr>
        <w:t>закладу</w:t>
      </w:r>
      <w:r>
        <w:rPr>
          <w:rFonts w:ascii="Cambria" w:hAnsi="Cambria"/>
          <w:b/>
          <w:color w:val="231F20"/>
          <w:spacing w:val="-11"/>
          <w:w w:val="90"/>
          <w:sz w:val="21"/>
        </w:rPr>
        <w:t xml:space="preserve"> </w:t>
      </w:r>
      <w:r>
        <w:rPr>
          <w:color w:val="231F20"/>
          <w:w w:val="90"/>
          <w:sz w:val="21"/>
        </w:rPr>
        <w:t>–</w:t>
      </w:r>
      <w:r>
        <w:rPr>
          <w:color w:val="231F20"/>
          <w:spacing w:val="-16"/>
          <w:w w:val="90"/>
          <w:sz w:val="21"/>
        </w:rPr>
        <w:t xml:space="preserve"> </w:t>
      </w:r>
      <w:r>
        <w:rPr>
          <w:color w:val="231F20"/>
          <w:w w:val="90"/>
          <w:sz w:val="21"/>
        </w:rPr>
        <w:t>це</w:t>
      </w:r>
      <w:r>
        <w:rPr>
          <w:color w:val="231F20"/>
          <w:spacing w:val="-16"/>
          <w:w w:val="90"/>
          <w:sz w:val="21"/>
        </w:rPr>
        <w:t xml:space="preserve"> </w:t>
      </w:r>
      <w:r>
        <w:rPr>
          <w:color w:val="231F20"/>
          <w:spacing w:val="-23"/>
          <w:w w:val="90"/>
          <w:sz w:val="21"/>
        </w:rPr>
        <w:t xml:space="preserve">особа, </w:t>
      </w:r>
      <w:r>
        <w:rPr>
          <w:color w:val="231F20"/>
          <w:sz w:val="21"/>
        </w:rPr>
        <w:t>зарахована до цього закладу на навчання за програмами курсової підготовки, перепідготовки чи підвищення</w:t>
      </w:r>
      <w:r>
        <w:rPr>
          <w:color w:val="231F20"/>
          <w:spacing w:val="20"/>
          <w:sz w:val="21"/>
        </w:rPr>
        <w:t xml:space="preserve"> </w:t>
      </w:r>
      <w:r>
        <w:rPr>
          <w:color w:val="231F20"/>
          <w:sz w:val="21"/>
        </w:rPr>
        <w:t>кваліфікації.</w:t>
      </w:r>
    </w:p>
    <w:p w:rsidR="00A3113E" w:rsidRDefault="003700A7">
      <w:pPr>
        <w:pStyle w:val="a3"/>
        <w:spacing w:line="273" w:lineRule="auto"/>
        <w:ind w:left="112" w:right="128" w:firstLine="340"/>
        <w:jc w:val="both"/>
      </w:pPr>
      <w:r>
        <w:rPr>
          <w:rFonts w:ascii="Cambria" w:hAnsi="Cambria"/>
          <w:b/>
          <w:color w:val="231F20"/>
        </w:rPr>
        <w:t xml:space="preserve">Спеціальність </w:t>
      </w:r>
      <w:r>
        <w:rPr>
          <w:color w:val="231F20"/>
          <w:w w:val="115"/>
        </w:rPr>
        <w:t xml:space="preserve">– </w:t>
      </w:r>
      <w:r>
        <w:rPr>
          <w:color w:val="231F20"/>
        </w:rPr>
        <w:t>вид постійної діяльності, що відображає поділ праці в рамках професії.</w:t>
      </w:r>
    </w:p>
    <w:p w:rsidR="00A3113E" w:rsidRDefault="003700A7">
      <w:pPr>
        <w:spacing w:line="273" w:lineRule="auto"/>
        <w:ind w:left="112" w:right="127" w:firstLine="340"/>
        <w:jc w:val="both"/>
        <w:rPr>
          <w:sz w:val="21"/>
        </w:rPr>
      </w:pPr>
      <w:r>
        <w:rPr>
          <w:rFonts w:ascii="Cambria" w:hAnsi="Cambria"/>
          <w:b/>
          <w:color w:val="231F20"/>
          <w:w w:val="95"/>
          <w:sz w:val="21"/>
        </w:rPr>
        <w:t>Структура</w:t>
      </w:r>
      <w:r>
        <w:rPr>
          <w:rFonts w:ascii="Cambria" w:hAnsi="Cambria"/>
          <w:b/>
          <w:color w:val="231F20"/>
          <w:spacing w:val="-5"/>
          <w:w w:val="95"/>
          <w:sz w:val="21"/>
        </w:rPr>
        <w:t xml:space="preserve"> </w:t>
      </w:r>
      <w:r>
        <w:rPr>
          <w:rFonts w:ascii="Cambria" w:hAnsi="Cambria"/>
          <w:b/>
          <w:color w:val="231F20"/>
          <w:w w:val="95"/>
          <w:sz w:val="21"/>
        </w:rPr>
        <w:t>(будова,</w:t>
      </w:r>
      <w:r>
        <w:rPr>
          <w:rFonts w:ascii="Cambria" w:hAnsi="Cambria"/>
          <w:b/>
          <w:color w:val="231F20"/>
          <w:spacing w:val="-4"/>
          <w:w w:val="95"/>
          <w:sz w:val="21"/>
        </w:rPr>
        <w:t xml:space="preserve"> </w:t>
      </w:r>
      <w:r>
        <w:rPr>
          <w:rFonts w:ascii="Cambria" w:hAnsi="Cambria"/>
          <w:b/>
          <w:color w:val="231F20"/>
          <w:w w:val="95"/>
          <w:sz w:val="21"/>
        </w:rPr>
        <w:t>зв’язок,</w:t>
      </w:r>
      <w:r>
        <w:rPr>
          <w:rFonts w:ascii="Cambria" w:hAnsi="Cambria"/>
          <w:b/>
          <w:color w:val="231F20"/>
          <w:spacing w:val="-5"/>
          <w:w w:val="95"/>
          <w:sz w:val="21"/>
        </w:rPr>
        <w:t xml:space="preserve"> </w:t>
      </w:r>
      <w:r>
        <w:rPr>
          <w:rFonts w:ascii="Cambria" w:hAnsi="Cambria"/>
          <w:b/>
          <w:color w:val="231F20"/>
          <w:w w:val="95"/>
          <w:sz w:val="21"/>
        </w:rPr>
        <w:t>устрій)</w:t>
      </w:r>
      <w:r>
        <w:rPr>
          <w:rFonts w:ascii="Cambria" w:hAnsi="Cambria"/>
          <w:b/>
          <w:color w:val="231F20"/>
          <w:spacing w:val="-4"/>
          <w:w w:val="95"/>
          <w:sz w:val="21"/>
        </w:rPr>
        <w:t xml:space="preserve"> </w:t>
      </w:r>
      <w:r>
        <w:rPr>
          <w:color w:val="231F20"/>
          <w:w w:val="95"/>
          <w:sz w:val="21"/>
        </w:rPr>
        <w:t>–</w:t>
      </w:r>
      <w:r>
        <w:rPr>
          <w:color w:val="231F20"/>
          <w:spacing w:val="-11"/>
          <w:w w:val="95"/>
          <w:sz w:val="21"/>
        </w:rPr>
        <w:t xml:space="preserve"> </w:t>
      </w:r>
      <w:r>
        <w:rPr>
          <w:color w:val="231F20"/>
          <w:w w:val="95"/>
          <w:sz w:val="21"/>
        </w:rPr>
        <w:t>внутрішня</w:t>
      </w:r>
      <w:r>
        <w:rPr>
          <w:color w:val="231F20"/>
          <w:spacing w:val="-11"/>
          <w:w w:val="95"/>
          <w:sz w:val="21"/>
        </w:rPr>
        <w:t xml:space="preserve"> </w:t>
      </w:r>
      <w:r>
        <w:rPr>
          <w:color w:val="231F20"/>
          <w:w w:val="95"/>
          <w:sz w:val="21"/>
        </w:rPr>
        <w:t>організація</w:t>
      </w:r>
      <w:r>
        <w:rPr>
          <w:color w:val="231F20"/>
          <w:spacing w:val="-11"/>
          <w:w w:val="95"/>
          <w:sz w:val="21"/>
        </w:rPr>
        <w:t xml:space="preserve"> ціліс- </w:t>
      </w:r>
      <w:r>
        <w:rPr>
          <w:color w:val="231F20"/>
          <w:sz w:val="21"/>
        </w:rPr>
        <w:t>ної системи, що є специфічним способом взаємозв’язку, взаємодії компонентів, що її</w:t>
      </w:r>
      <w:r>
        <w:rPr>
          <w:color w:val="231F20"/>
          <w:spacing w:val="8"/>
          <w:sz w:val="21"/>
        </w:rPr>
        <w:t xml:space="preserve"> </w:t>
      </w:r>
      <w:r>
        <w:rPr>
          <w:color w:val="231F20"/>
          <w:sz w:val="21"/>
        </w:rPr>
        <w:t>утворюють.</w:t>
      </w:r>
    </w:p>
    <w:p w:rsidR="00A3113E" w:rsidRDefault="003700A7">
      <w:pPr>
        <w:pStyle w:val="a3"/>
        <w:spacing w:line="273" w:lineRule="auto"/>
        <w:ind w:left="112" w:right="125" w:firstLine="340"/>
        <w:jc w:val="both"/>
      </w:pPr>
      <w:r>
        <w:rPr>
          <w:rFonts w:ascii="Cambria" w:hAnsi="Cambria"/>
          <w:b/>
          <w:color w:val="231F20"/>
        </w:rPr>
        <w:t>Структура</w:t>
      </w:r>
      <w:r>
        <w:rPr>
          <w:rFonts w:ascii="Cambria" w:hAnsi="Cambria"/>
          <w:b/>
          <w:color w:val="231F20"/>
          <w:spacing w:val="-12"/>
        </w:rPr>
        <w:t xml:space="preserve"> </w:t>
      </w:r>
      <w:r>
        <w:rPr>
          <w:rFonts w:ascii="Cambria" w:hAnsi="Cambria"/>
          <w:b/>
          <w:color w:val="231F20"/>
        </w:rPr>
        <w:t>уроку</w:t>
      </w:r>
      <w:r>
        <w:rPr>
          <w:rFonts w:ascii="Cambria" w:hAnsi="Cambria"/>
          <w:b/>
          <w:color w:val="231F20"/>
          <w:spacing w:val="-11"/>
        </w:rPr>
        <w:t xml:space="preserve"> </w:t>
      </w:r>
      <w:r>
        <w:rPr>
          <w:color w:val="231F20"/>
          <w:w w:val="115"/>
        </w:rPr>
        <w:t>–</w:t>
      </w:r>
      <w:r>
        <w:rPr>
          <w:color w:val="231F20"/>
          <w:spacing w:val="-25"/>
          <w:w w:val="115"/>
        </w:rPr>
        <w:t xml:space="preserve"> </w:t>
      </w:r>
      <w:r>
        <w:rPr>
          <w:color w:val="231F20"/>
        </w:rPr>
        <w:t>побудова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уроку: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елементи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або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етапи</w:t>
      </w:r>
      <w:r>
        <w:rPr>
          <w:color w:val="231F20"/>
          <w:spacing w:val="-18"/>
        </w:rPr>
        <w:t xml:space="preserve"> </w:t>
      </w:r>
      <w:r>
        <w:rPr>
          <w:color w:val="231F20"/>
          <w:spacing w:val="-15"/>
        </w:rPr>
        <w:t xml:space="preserve">будови </w:t>
      </w:r>
      <w:r>
        <w:rPr>
          <w:color w:val="231F20"/>
          <w:spacing w:val="-4"/>
        </w:rPr>
        <w:t xml:space="preserve">уроку, </w:t>
      </w:r>
      <w:r>
        <w:rPr>
          <w:color w:val="231F20"/>
        </w:rPr>
        <w:t>їх послідовність, взаємозв’язки між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ними.</w:t>
      </w:r>
    </w:p>
    <w:p w:rsidR="00A3113E" w:rsidRDefault="00A3113E">
      <w:pPr>
        <w:spacing w:line="273" w:lineRule="auto"/>
        <w:jc w:val="both"/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spacing w:before="63" w:line="271" w:lineRule="auto"/>
        <w:ind w:left="112" w:right="130" w:firstLine="340"/>
        <w:jc w:val="both"/>
        <w:rPr>
          <w:sz w:val="21"/>
        </w:rPr>
      </w:pPr>
      <w:r>
        <w:rPr>
          <w:rFonts w:ascii="Cambria" w:hAnsi="Cambria"/>
          <w:b/>
          <w:color w:val="231F20"/>
          <w:sz w:val="21"/>
        </w:rPr>
        <w:lastRenderedPageBreak/>
        <w:t>Суб’єкт</w:t>
      </w:r>
      <w:r>
        <w:rPr>
          <w:rFonts w:ascii="Cambria" w:hAnsi="Cambria"/>
          <w:b/>
          <w:color w:val="231F20"/>
          <w:spacing w:val="-26"/>
          <w:sz w:val="21"/>
        </w:rPr>
        <w:t xml:space="preserve"> </w:t>
      </w:r>
      <w:r>
        <w:rPr>
          <w:rFonts w:ascii="Cambria" w:hAnsi="Cambria"/>
          <w:b/>
          <w:color w:val="231F20"/>
          <w:sz w:val="21"/>
        </w:rPr>
        <w:t>осв</w:t>
      </w:r>
      <w:r>
        <w:rPr>
          <w:b/>
          <w:color w:val="231F20"/>
          <w:sz w:val="21"/>
        </w:rPr>
        <w:t>í</w:t>
      </w:r>
      <w:r>
        <w:rPr>
          <w:rFonts w:ascii="Cambria" w:hAnsi="Cambria"/>
          <w:b/>
          <w:color w:val="231F20"/>
          <w:sz w:val="21"/>
        </w:rPr>
        <w:t>тньої</w:t>
      </w:r>
      <w:r>
        <w:rPr>
          <w:rFonts w:ascii="Cambria" w:hAnsi="Cambria"/>
          <w:b/>
          <w:color w:val="231F20"/>
          <w:spacing w:val="-26"/>
          <w:sz w:val="21"/>
        </w:rPr>
        <w:t xml:space="preserve"> </w:t>
      </w:r>
      <w:r>
        <w:rPr>
          <w:rFonts w:ascii="Cambria" w:hAnsi="Cambria"/>
          <w:b/>
          <w:color w:val="231F20"/>
          <w:sz w:val="21"/>
        </w:rPr>
        <w:t>діяльності</w:t>
      </w:r>
      <w:r>
        <w:rPr>
          <w:rFonts w:ascii="Cambria" w:hAnsi="Cambria"/>
          <w:b/>
          <w:color w:val="231F20"/>
          <w:spacing w:val="-25"/>
          <w:sz w:val="21"/>
        </w:rPr>
        <w:t xml:space="preserve"> </w:t>
      </w:r>
      <w:r>
        <w:rPr>
          <w:color w:val="231F20"/>
          <w:w w:val="115"/>
          <w:sz w:val="21"/>
        </w:rPr>
        <w:t>–</w:t>
      </w:r>
      <w:r>
        <w:rPr>
          <w:color w:val="231F20"/>
          <w:spacing w:val="-40"/>
          <w:w w:val="115"/>
          <w:sz w:val="21"/>
        </w:rPr>
        <w:t xml:space="preserve"> </w:t>
      </w:r>
      <w:r>
        <w:rPr>
          <w:color w:val="231F20"/>
          <w:sz w:val="21"/>
        </w:rPr>
        <w:t>фізична</w:t>
      </w:r>
      <w:r>
        <w:rPr>
          <w:color w:val="231F20"/>
          <w:spacing w:val="-31"/>
          <w:sz w:val="21"/>
        </w:rPr>
        <w:t xml:space="preserve"> </w:t>
      </w:r>
      <w:r>
        <w:rPr>
          <w:color w:val="231F20"/>
          <w:sz w:val="21"/>
        </w:rPr>
        <w:t>або</w:t>
      </w:r>
      <w:r>
        <w:rPr>
          <w:color w:val="231F20"/>
          <w:spacing w:val="-32"/>
          <w:sz w:val="21"/>
        </w:rPr>
        <w:t xml:space="preserve"> </w:t>
      </w:r>
      <w:r>
        <w:rPr>
          <w:color w:val="231F20"/>
          <w:sz w:val="21"/>
        </w:rPr>
        <w:t>юридична</w:t>
      </w:r>
      <w:r>
        <w:rPr>
          <w:color w:val="231F20"/>
          <w:spacing w:val="-32"/>
          <w:sz w:val="21"/>
        </w:rPr>
        <w:t xml:space="preserve"> </w:t>
      </w:r>
      <w:r>
        <w:rPr>
          <w:color w:val="231F20"/>
          <w:sz w:val="21"/>
        </w:rPr>
        <w:t>особа</w:t>
      </w:r>
      <w:r>
        <w:rPr>
          <w:color w:val="231F20"/>
          <w:spacing w:val="-32"/>
          <w:sz w:val="21"/>
        </w:rPr>
        <w:t xml:space="preserve"> </w:t>
      </w:r>
      <w:r>
        <w:rPr>
          <w:color w:val="231F20"/>
          <w:spacing w:val="-29"/>
          <w:sz w:val="21"/>
        </w:rPr>
        <w:t xml:space="preserve">(за- </w:t>
      </w:r>
      <w:r>
        <w:rPr>
          <w:color w:val="231F20"/>
          <w:spacing w:val="2"/>
          <w:sz w:val="21"/>
        </w:rPr>
        <w:t xml:space="preserve">клад освіти, підприємство, </w:t>
      </w:r>
      <w:r>
        <w:rPr>
          <w:color w:val="231F20"/>
          <w:sz w:val="21"/>
        </w:rPr>
        <w:t xml:space="preserve">установа, </w:t>
      </w:r>
      <w:r>
        <w:rPr>
          <w:color w:val="231F20"/>
          <w:spacing w:val="2"/>
          <w:sz w:val="21"/>
        </w:rPr>
        <w:t xml:space="preserve">організація), </w:t>
      </w:r>
      <w:r>
        <w:rPr>
          <w:color w:val="231F20"/>
          <w:sz w:val="21"/>
        </w:rPr>
        <w:t>що провадить освітню</w:t>
      </w:r>
      <w:r>
        <w:rPr>
          <w:color w:val="231F20"/>
          <w:spacing w:val="1"/>
          <w:sz w:val="21"/>
        </w:rPr>
        <w:t xml:space="preserve"> </w:t>
      </w:r>
      <w:r>
        <w:rPr>
          <w:color w:val="231F20"/>
          <w:sz w:val="21"/>
        </w:rPr>
        <w:t>діяльність.</w:t>
      </w:r>
    </w:p>
    <w:p w:rsidR="00A3113E" w:rsidRDefault="003700A7">
      <w:pPr>
        <w:pStyle w:val="a3"/>
        <w:spacing w:line="271" w:lineRule="auto"/>
        <w:ind w:left="112" w:right="128" w:firstLine="340"/>
        <w:jc w:val="both"/>
      </w:pPr>
      <w:r>
        <w:rPr>
          <w:rFonts w:ascii="Cambria" w:hAnsi="Cambria"/>
          <w:b/>
          <w:color w:val="231F20"/>
          <w:spacing w:val="-16"/>
          <w:w w:val="96"/>
        </w:rPr>
        <w:t>Т</w:t>
      </w:r>
      <w:r>
        <w:rPr>
          <w:rFonts w:ascii="Cambria" w:hAnsi="Cambria"/>
          <w:b/>
          <w:color w:val="231F20"/>
          <w:spacing w:val="1"/>
          <w:w w:val="83"/>
        </w:rPr>
        <w:t>в</w:t>
      </w:r>
      <w:r>
        <w:rPr>
          <w:rFonts w:ascii="Cambria" w:hAnsi="Cambria"/>
          <w:b/>
          <w:color w:val="231F20"/>
          <w:spacing w:val="1"/>
          <w:w w:val="40"/>
        </w:rPr>
        <w:t>о</w:t>
      </w:r>
      <w:r>
        <w:rPr>
          <w:rFonts w:ascii="Cambria" w:hAnsi="Cambria"/>
          <w:b/>
          <w:color w:val="231F20"/>
          <w:spacing w:val="1"/>
          <w:w w:val="80"/>
        </w:rPr>
        <w:t>рчі</w:t>
      </w:r>
      <w:r>
        <w:rPr>
          <w:rFonts w:ascii="Cambria" w:hAnsi="Cambria"/>
          <w:b/>
          <w:color w:val="231F20"/>
          <w:spacing w:val="1"/>
          <w:w w:val="88"/>
        </w:rPr>
        <w:t>ст</w:t>
      </w:r>
      <w:r>
        <w:rPr>
          <w:rFonts w:ascii="Cambria" w:hAnsi="Cambria"/>
          <w:b/>
          <w:color w:val="231F20"/>
          <w:w w:val="88"/>
        </w:rPr>
        <w:t>ь</w:t>
      </w:r>
      <w:r>
        <w:rPr>
          <w:rFonts w:ascii="Cambria" w:hAnsi="Cambria"/>
          <w:b/>
          <w:color w:val="231F20"/>
          <w:spacing w:val="3"/>
        </w:rPr>
        <w:t xml:space="preserve"> </w:t>
      </w:r>
      <w:r>
        <w:rPr>
          <w:rFonts w:ascii="Cambria" w:hAnsi="Cambria"/>
          <w:b/>
          <w:color w:val="231F20"/>
          <w:spacing w:val="1"/>
          <w:w w:val="84"/>
        </w:rPr>
        <w:t>п</w:t>
      </w:r>
      <w:r>
        <w:rPr>
          <w:rFonts w:ascii="Cambria" w:hAnsi="Cambria"/>
          <w:b/>
          <w:color w:val="231F20"/>
          <w:spacing w:val="1"/>
          <w:w w:val="85"/>
        </w:rPr>
        <w:t>еда</w:t>
      </w:r>
      <w:r>
        <w:rPr>
          <w:rFonts w:ascii="Cambria" w:hAnsi="Cambria"/>
          <w:b/>
          <w:color w:val="231F20"/>
          <w:spacing w:val="1"/>
          <w:w w:val="81"/>
        </w:rPr>
        <w:t>го</w:t>
      </w:r>
      <w:r>
        <w:rPr>
          <w:rFonts w:ascii="Cambria" w:hAnsi="Cambria"/>
          <w:b/>
          <w:color w:val="231F20"/>
          <w:w w:val="81"/>
        </w:rPr>
        <w:t>г</w:t>
      </w:r>
      <w:r>
        <w:rPr>
          <w:b/>
          <w:color w:val="231F20"/>
          <w:spacing w:val="1"/>
          <w:w w:val="98"/>
        </w:rPr>
        <w:t>í</w:t>
      </w:r>
      <w:r>
        <w:rPr>
          <w:rFonts w:ascii="Cambria" w:hAnsi="Cambria"/>
          <w:b/>
          <w:color w:val="231F20"/>
          <w:spacing w:val="1"/>
          <w:w w:val="81"/>
        </w:rPr>
        <w:t>чн</w:t>
      </w:r>
      <w:r>
        <w:rPr>
          <w:rFonts w:ascii="Cambria" w:hAnsi="Cambria"/>
          <w:b/>
          <w:color w:val="231F20"/>
          <w:w w:val="89"/>
        </w:rPr>
        <w:t>а</w:t>
      </w:r>
      <w:r>
        <w:rPr>
          <w:rFonts w:ascii="Cambria" w:hAnsi="Cambria"/>
          <w:b/>
          <w:color w:val="231F20"/>
          <w:spacing w:val="3"/>
        </w:rPr>
        <w:t xml:space="preserve"> </w:t>
      </w:r>
      <w:r>
        <w:rPr>
          <w:color w:val="231F20"/>
          <w:w w:val="140"/>
        </w:rPr>
        <w:t>–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1"/>
          <w:w w:val="105"/>
        </w:rPr>
        <w:t>о</w:t>
      </w:r>
      <w:r>
        <w:rPr>
          <w:color w:val="231F20"/>
          <w:spacing w:val="1"/>
          <w:w w:val="104"/>
        </w:rPr>
        <w:t>риг</w:t>
      </w:r>
      <w:r>
        <w:rPr>
          <w:color w:val="231F20"/>
          <w:spacing w:val="1"/>
          <w:w w:val="105"/>
        </w:rPr>
        <w:t>іна</w:t>
      </w:r>
      <w:r>
        <w:rPr>
          <w:color w:val="231F20"/>
          <w:spacing w:val="1"/>
          <w:w w:val="102"/>
        </w:rPr>
        <w:t>ль</w:t>
      </w:r>
      <w:r>
        <w:rPr>
          <w:color w:val="231F20"/>
          <w:spacing w:val="1"/>
          <w:w w:val="109"/>
        </w:rPr>
        <w:t>ни</w:t>
      </w:r>
      <w:r>
        <w:rPr>
          <w:color w:val="231F20"/>
          <w:w w:val="109"/>
        </w:rPr>
        <w:t>й</w:t>
      </w:r>
      <w:r>
        <w:rPr>
          <w:color w:val="231F20"/>
          <w:spacing w:val="-4"/>
        </w:rPr>
        <w:t xml:space="preserve"> </w:t>
      </w:r>
      <w:r>
        <w:rPr>
          <w:color w:val="231F20"/>
          <w:w w:val="98"/>
        </w:rPr>
        <w:t>і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1"/>
          <w:w w:val="105"/>
        </w:rPr>
        <w:t>вис</w:t>
      </w:r>
      <w:r>
        <w:rPr>
          <w:color w:val="231F20"/>
          <w:spacing w:val="1"/>
          <w:w w:val="107"/>
        </w:rPr>
        <w:t>ок</w:t>
      </w:r>
      <w:r>
        <w:rPr>
          <w:color w:val="231F20"/>
          <w:spacing w:val="1"/>
          <w:w w:val="106"/>
        </w:rPr>
        <w:t>оеф</w:t>
      </w:r>
      <w:r>
        <w:rPr>
          <w:color w:val="231F20"/>
          <w:spacing w:val="1"/>
          <w:w w:val="104"/>
        </w:rPr>
        <w:t>ект</w:t>
      </w:r>
      <w:r>
        <w:rPr>
          <w:color w:val="231F20"/>
          <w:spacing w:val="1"/>
          <w:w w:val="107"/>
        </w:rPr>
        <w:t>ивн</w:t>
      </w:r>
      <w:r>
        <w:rPr>
          <w:color w:val="231F20"/>
          <w:spacing w:val="1"/>
          <w:w w:val="108"/>
        </w:rPr>
        <w:t>и</w:t>
      </w:r>
      <w:r>
        <w:rPr>
          <w:color w:val="231F20"/>
          <w:w w:val="108"/>
        </w:rPr>
        <w:t>й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4"/>
          <w:w w:val="102"/>
        </w:rPr>
        <w:t>під</w:t>
      </w:r>
      <w:r>
        <w:rPr>
          <w:color w:val="231F20"/>
          <w:spacing w:val="-4"/>
          <w:w w:val="95"/>
        </w:rPr>
        <w:t>хі</w:t>
      </w:r>
      <w:r>
        <w:rPr>
          <w:color w:val="231F20"/>
          <w:spacing w:val="-5"/>
          <w:w w:val="98"/>
        </w:rPr>
        <w:t>д</w:t>
      </w:r>
      <w:r>
        <w:rPr>
          <w:color w:val="231F20"/>
          <w:w w:val="98"/>
        </w:rPr>
        <w:t xml:space="preserve"> </w:t>
      </w:r>
      <w:r>
        <w:rPr>
          <w:color w:val="231F20"/>
          <w:spacing w:val="2"/>
        </w:rPr>
        <w:t xml:space="preserve">учителя </w:t>
      </w:r>
      <w:r>
        <w:rPr>
          <w:color w:val="231F20"/>
        </w:rPr>
        <w:t xml:space="preserve">до </w:t>
      </w:r>
      <w:r>
        <w:rPr>
          <w:color w:val="231F20"/>
          <w:spacing w:val="2"/>
        </w:rPr>
        <w:t xml:space="preserve">вирішення навчально-виховних завдань,  </w:t>
      </w:r>
      <w:r>
        <w:rPr>
          <w:color w:val="231F20"/>
          <w:spacing w:val="3"/>
        </w:rPr>
        <w:t xml:space="preserve">збагачення </w:t>
      </w:r>
      <w:r>
        <w:rPr>
          <w:color w:val="231F20"/>
        </w:rPr>
        <w:t>теорії й практики виховання та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навчання.</w:t>
      </w:r>
    </w:p>
    <w:p w:rsidR="00A3113E" w:rsidRDefault="003700A7">
      <w:pPr>
        <w:pStyle w:val="a3"/>
        <w:spacing w:line="271" w:lineRule="auto"/>
        <w:ind w:left="112" w:right="127" w:firstLine="340"/>
        <w:jc w:val="both"/>
      </w:pPr>
      <w:r>
        <w:rPr>
          <w:rFonts w:ascii="Cambria" w:hAnsi="Cambria"/>
          <w:b/>
          <w:color w:val="231F20"/>
          <w:w w:val="95"/>
        </w:rPr>
        <w:t>Технологія</w:t>
      </w:r>
      <w:r>
        <w:rPr>
          <w:rFonts w:ascii="Cambria" w:hAnsi="Cambria"/>
          <w:b/>
          <w:color w:val="231F20"/>
          <w:spacing w:val="-23"/>
          <w:w w:val="95"/>
        </w:rPr>
        <w:t xml:space="preserve"> </w:t>
      </w:r>
      <w:r>
        <w:rPr>
          <w:rFonts w:ascii="Cambria" w:hAnsi="Cambria"/>
          <w:b/>
          <w:color w:val="231F20"/>
          <w:w w:val="95"/>
        </w:rPr>
        <w:t>навчання</w:t>
      </w:r>
      <w:r>
        <w:rPr>
          <w:rFonts w:ascii="Cambria" w:hAnsi="Cambria"/>
          <w:b/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–</w:t>
      </w:r>
      <w:r>
        <w:rPr>
          <w:color w:val="231F20"/>
          <w:spacing w:val="-28"/>
          <w:w w:val="95"/>
        </w:rPr>
        <w:t xml:space="preserve"> </w:t>
      </w:r>
      <w:r>
        <w:rPr>
          <w:color w:val="231F20"/>
          <w:w w:val="95"/>
        </w:rPr>
        <w:t>це</w:t>
      </w:r>
      <w:r>
        <w:rPr>
          <w:color w:val="231F20"/>
          <w:spacing w:val="-29"/>
          <w:w w:val="95"/>
        </w:rPr>
        <w:t xml:space="preserve"> </w:t>
      </w:r>
      <w:r>
        <w:rPr>
          <w:color w:val="231F20"/>
          <w:w w:val="95"/>
        </w:rPr>
        <w:t>в</w:t>
      </w:r>
      <w:r>
        <w:rPr>
          <w:color w:val="231F20"/>
          <w:spacing w:val="-29"/>
          <w:w w:val="95"/>
        </w:rPr>
        <w:t xml:space="preserve"> </w:t>
      </w:r>
      <w:r>
        <w:rPr>
          <w:color w:val="231F20"/>
          <w:w w:val="95"/>
        </w:rPr>
        <w:t>загальному</w:t>
      </w:r>
      <w:r>
        <w:rPr>
          <w:color w:val="231F20"/>
          <w:spacing w:val="-28"/>
          <w:w w:val="95"/>
        </w:rPr>
        <w:t xml:space="preserve"> </w:t>
      </w:r>
      <w:r>
        <w:rPr>
          <w:color w:val="231F20"/>
          <w:w w:val="95"/>
        </w:rPr>
        <w:t>розумінні</w:t>
      </w:r>
      <w:r>
        <w:rPr>
          <w:color w:val="231F20"/>
          <w:spacing w:val="-29"/>
          <w:w w:val="95"/>
        </w:rPr>
        <w:t xml:space="preserve"> </w:t>
      </w:r>
      <w:r>
        <w:rPr>
          <w:color w:val="231F20"/>
          <w:w w:val="95"/>
        </w:rPr>
        <w:t>системний</w:t>
      </w:r>
      <w:r>
        <w:rPr>
          <w:color w:val="231F20"/>
          <w:spacing w:val="-28"/>
          <w:w w:val="95"/>
        </w:rPr>
        <w:t xml:space="preserve"> </w:t>
      </w:r>
      <w:r>
        <w:rPr>
          <w:color w:val="231F20"/>
          <w:spacing w:val="-20"/>
          <w:w w:val="95"/>
        </w:rPr>
        <w:t xml:space="preserve">метод </w:t>
      </w:r>
      <w:r>
        <w:rPr>
          <w:color w:val="231F20"/>
          <w:w w:val="110"/>
        </w:rPr>
        <w:t>створення, застосування й визначення всього процесу навчання і засвоєння</w:t>
      </w:r>
      <w:r>
        <w:rPr>
          <w:color w:val="231F20"/>
          <w:spacing w:val="-25"/>
          <w:w w:val="110"/>
        </w:rPr>
        <w:t xml:space="preserve"> </w:t>
      </w:r>
      <w:r>
        <w:rPr>
          <w:color w:val="231F20"/>
          <w:w w:val="110"/>
        </w:rPr>
        <w:t>знань</w:t>
      </w:r>
      <w:r>
        <w:rPr>
          <w:color w:val="231F20"/>
          <w:spacing w:val="-25"/>
          <w:w w:val="110"/>
        </w:rPr>
        <w:t xml:space="preserve"> </w:t>
      </w:r>
      <w:r>
        <w:rPr>
          <w:color w:val="231F20"/>
          <w:w w:val="110"/>
        </w:rPr>
        <w:t>з</w:t>
      </w:r>
      <w:r>
        <w:rPr>
          <w:color w:val="231F20"/>
          <w:spacing w:val="-25"/>
          <w:w w:val="110"/>
        </w:rPr>
        <w:t xml:space="preserve"> </w:t>
      </w:r>
      <w:r>
        <w:rPr>
          <w:color w:val="231F20"/>
          <w:w w:val="110"/>
        </w:rPr>
        <w:t>урахуванням</w:t>
      </w:r>
      <w:r>
        <w:rPr>
          <w:color w:val="231F20"/>
          <w:spacing w:val="-25"/>
          <w:w w:val="110"/>
        </w:rPr>
        <w:t xml:space="preserve"> </w:t>
      </w:r>
      <w:r>
        <w:rPr>
          <w:color w:val="231F20"/>
          <w:w w:val="110"/>
        </w:rPr>
        <w:t>технічних</w:t>
      </w:r>
      <w:r>
        <w:rPr>
          <w:color w:val="231F20"/>
          <w:spacing w:val="-25"/>
          <w:w w:val="110"/>
        </w:rPr>
        <w:t xml:space="preserve"> </w:t>
      </w:r>
      <w:r>
        <w:rPr>
          <w:color w:val="231F20"/>
          <w:w w:val="110"/>
        </w:rPr>
        <w:t>і</w:t>
      </w:r>
      <w:r>
        <w:rPr>
          <w:color w:val="231F20"/>
          <w:spacing w:val="-25"/>
          <w:w w:val="110"/>
        </w:rPr>
        <w:t xml:space="preserve"> </w:t>
      </w:r>
      <w:r>
        <w:rPr>
          <w:color w:val="231F20"/>
          <w:w w:val="110"/>
        </w:rPr>
        <w:t>людських</w:t>
      </w:r>
      <w:r>
        <w:rPr>
          <w:color w:val="231F20"/>
          <w:spacing w:val="-25"/>
          <w:w w:val="110"/>
        </w:rPr>
        <w:t xml:space="preserve"> </w:t>
      </w:r>
      <w:r>
        <w:rPr>
          <w:color w:val="231F20"/>
          <w:w w:val="110"/>
        </w:rPr>
        <w:t>ресурсів</w:t>
      </w:r>
      <w:r>
        <w:rPr>
          <w:color w:val="231F20"/>
          <w:spacing w:val="-25"/>
          <w:w w:val="110"/>
        </w:rPr>
        <w:t xml:space="preserve"> </w:t>
      </w:r>
      <w:r>
        <w:rPr>
          <w:color w:val="231F20"/>
          <w:w w:val="110"/>
        </w:rPr>
        <w:t>та</w:t>
      </w:r>
      <w:r>
        <w:rPr>
          <w:color w:val="231F20"/>
          <w:spacing w:val="-25"/>
          <w:w w:val="110"/>
        </w:rPr>
        <w:t xml:space="preserve"> </w:t>
      </w:r>
      <w:r>
        <w:rPr>
          <w:color w:val="231F20"/>
          <w:w w:val="110"/>
        </w:rPr>
        <w:t>їх взаємодії,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що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ставить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своїм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завданням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>оптимізацію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w w:val="110"/>
        </w:rPr>
        <w:t>освіти.</w:t>
      </w:r>
    </w:p>
    <w:p w:rsidR="00A3113E" w:rsidRDefault="003700A7">
      <w:pPr>
        <w:pStyle w:val="a3"/>
        <w:spacing w:line="271" w:lineRule="auto"/>
        <w:ind w:left="112" w:right="124" w:firstLine="340"/>
        <w:jc w:val="both"/>
      </w:pPr>
      <w:r>
        <w:rPr>
          <w:rFonts w:ascii="Cambria" w:hAnsi="Cambria"/>
          <w:b/>
          <w:color w:val="231F20"/>
        </w:rPr>
        <w:t xml:space="preserve">Урок </w:t>
      </w:r>
      <w:r>
        <w:rPr>
          <w:color w:val="231F20"/>
          <w:w w:val="115"/>
        </w:rPr>
        <w:t xml:space="preserve">– </w:t>
      </w:r>
      <w:r>
        <w:rPr>
          <w:color w:val="231F20"/>
          <w:w w:val="105"/>
        </w:rPr>
        <w:t>форма організації навчання, за якої навчальні заняття проводяться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вчителем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з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групою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учнів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постійного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spacing w:val="-4"/>
          <w:w w:val="105"/>
        </w:rPr>
        <w:t>складу,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одного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віку і рівня підготовки протягом певного часу і відповідно до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розкладу.</w:t>
      </w:r>
    </w:p>
    <w:p w:rsidR="00A3113E" w:rsidRDefault="003700A7">
      <w:pPr>
        <w:spacing w:line="244" w:lineRule="exact"/>
        <w:ind w:left="452"/>
        <w:rPr>
          <w:sz w:val="21"/>
        </w:rPr>
      </w:pPr>
      <w:r>
        <w:rPr>
          <w:rFonts w:ascii="Cambria" w:hAnsi="Cambria"/>
          <w:b/>
          <w:color w:val="231F20"/>
          <w:spacing w:val="1"/>
          <w:w w:val="110"/>
          <w:sz w:val="21"/>
        </w:rPr>
        <w:t>У</w:t>
      </w:r>
      <w:r>
        <w:rPr>
          <w:rFonts w:ascii="Cambria" w:hAnsi="Cambria"/>
          <w:b/>
          <w:color w:val="231F20"/>
          <w:spacing w:val="1"/>
          <w:w w:val="1"/>
          <w:position w:val="7"/>
          <w:sz w:val="21"/>
        </w:rPr>
        <w:t></w:t>
      </w:r>
      <w:r>
        <w:rPr>
          <w:rFonts w:ascii="Cambria" w:hAnsi="Cambria"/>
          <w:b/>
          <w:color w:val="231F20"/>
          <w:spacing w:val="1"/>
          <w:w w:val="81"/>
          <w:sz w:val="21"/>
        </w:rPr>
        <w:t>ч</w:t>
      </w:r>
      <w:r>
        <w:rPr>
          <w:rFonts w:ascii="Cambria" w:hAnsi="Cambria"/>
          <w:b/>
          <w:color w:val="231F20"/>
          <w:spacing w:val="-2"/>
          <w:w w:val="81"/>
          <w:sz w:val="21"/>
        </w:rPr>
        <w:t>е</w:t>
      </w:r>
      <w:r>
        <w:rPr>
          <w:rFonts w:ascii="Cambria" w:hAnsi="Cambria"/>
          <w:b/>
          <w:color w:val="231F20"/>
          <w:spacing w:val="1"/>
          <w:w w:val="82"/>
          <w:sz w:val="21"/>
        </w:rPr>
        <w:t>н</w:t>
      </w:r>
      <w:r>
        <w:rPr>
          <w:rFonts w:ascii="Cambria" w:hAnsi="Cambria"/>
          <w:b/>
          <w:color w:val="231F20"/>
          <w:w w:val="82"/>
          <w:sz w:val="21"/>
        </w:rPr>
        <w:t>ь</w:t>
      </w:r>
      <w:r>
        <w:rPr>
          <w:rFonts w:ascii="Cambria" w:hAnsi="Cambria"/>
          <w:b/>
          <w:color w:val="231F20"/>
          <w:spacing w:val="2"/>
          <w:sz w:val="21"/>
        </w:rPr>
        <w:t xml:space="preserve"> </w:t>
      </w:r>
      <w:r>
        <w:rPr>
          <w:rFonts w:ascii="Cambria" w:hAnsi="Cambria"/>
          <w:b/>
          <w:color w:val="231F20"/>
          <w:spacing w:val="1"/>
          <w:w w:val="86"/>
          <w:sz w:val="21"/>
        </w:rPr>
        <w:t>профес</w:t>
      </w:r>
      <w:r>
        <w:rPr>
          <w:b/>
          <w:color w:val="231F20"/>
          <w:w w:val="97"/>
          <w:sz w:val="21"/>
        </w:rPr>
        <w:t>í</w:t>
      </w:r>
      <w:r>
        <w:rPr>
          <w:rFonts w:ascii="Cambria" w:hAnsi="Cambria"/>
          <w:b/>
          <w:color w:val="231F20"/>
          <w:spacing w:val="1"/>
          <w:w w:val="88"/>
          <w:sz w:val="21"/>
        </w:rPr>
        <w:t>йно-техн</w:t>
      </w:r>
      <w:r>
        <w:rPr>
          <w:b/>
          <w:color w:val="231F20"/>
          <w:w w:val="97"/>
          <w:sz w:val="21"/>
        </w:rPr>
        <w:t>í</w:t>
      </w:r>
      <w:r>
        <w:rPr>
          <w:rFonts w:ascii="Cambria" w:hAnsi="Cambria"/>
          <w:b/>
          <w:color w:val="231F20"/>
          <w:spacing w:val="1"/>
          <w:w w:val="82"/>
          <w:sz w:val="21"/>
        </w:rPr>
        <w:t>чног</w:t>
      </w:r>
      <w:r>
        <w:rPr>
          <w:rFonts w:ascii="Cambria" w:hAnsi="Cambria"/>
          <w:b/>
          <w:color w:val="231F20"/>
          <w:w w:val="82"/>
          <w:sz w:val="21"/>
        </w:rPr>
        <w:t>о</w:t>
      </w:r>
      <w:r>
        <w:rPr>
          <w:rFonts w:ascii="Cambria" w:hAnsi="Cambria"/>
          <w:b/>
          <w:color w:val="231F20"/>
          <w:spacing w:val="2"/>
          <w:sz w:val="21"/>
        </w:rPr>
        <w:t xml:space="preserve"> </w:t>
      </w:r>
      <w:r>
        <w:rPr>
          <w:rFonts w:ascii="Cambria" w:hAnsi="Cambria"/>
          <w:b/>
          <w:color w:val="231F20"/>
          <w:spacing w:val="1"/>
          <w:w w:val="75"/>
          <w:sz w:val="21"/>
        </w:rPr>
        <w:t>навчальног</w:t>
      </w:r>
      <w:r>
        <w:rPr>
          <w:rFonts w:ascii="Cambria" w:hAnsi="Cambria"/>
          <w:b/>
          <w:color w:val="231F20"/>
          <w:w w:val="75"/>
          <w:sz w:val="21"/>
        </w:rPr>
        <w:t>о</w:t>
      </w:r>
      <w:r>
        <w:rPr>
          <w:rFonts w:ascii="Cambria" w:hAnsi="Cambria"/>
          <w:b/>
          <w:color w:val="231F20"/>
          <w:spacing w:val="2"/>
          <w:sz w:val="21"/>
        </w:rPr>
        <w:t xml:space="preserve"> </w:t>
      </w:r>
      <w:r>
        <w:rPr>
          <w:rFonts w:ascii="Cambria" w:hAnsi="Cambria"/>
          <w:b/>
          <w:color w:val="231F20"/>
          <w:spacing w:val="1"/>
          <w:w w:val="72"/>
          <w:sz w:val="21"/>
        </w:rPr>
        <w:t>заклад</w:t>
      </w:r>
      <w:r>
        <w:rPr>
          <w:rFonts w:ascii="Cambria" w:hAnsi="Cambria"/>
          <w:b/>
          <w:color w:val="231F20"/>
          <w:w w:val="72"/>
          <w:sz w:val="21"/>
        </w:rPr>
        <w:t>у</w:t>
      </w:r>
      <w:r>
        <w:rPr>
          <w:rFonts w:ascii="Cambria" w:hAnsi="Cambria"/>
          <w:b/>
          <w:color w:val="231F20"/>
          <w:spacing w:val="1"/>
          <w:sz w:val="21"/>
        </w:rPr>
        <w:t xml:space="preserve"> </w:t>
      </w:r>
      <w:r>
        <w:rPr>
          <w:color w:val="231F20"/>
          <w:w w:val="139"/>
          <w:sz w:val="21"/>
        </w:rPr>
        <w:t>–</w:t>
      </w:r>
      <w:r>
        <w:rPr>
          <w:color w:val="231F20"/>
          <w:spacing w:val="-5"/>
          <w:sz w:val="21"/>
        </w:rPr>
        <w:t xml:space="preserve"> </w:t>
      </w:r>
      <w:r>
        <w:rPr>
          <w:color w:val="231F20"/>
          <w:spacing w:val="1"/>
          <w:w w:val="104"/>
          <w:sz w:val="21"/>
        </w:rPr>
        <w:t>ц</w:t>
      </w:r>
      <w:r>
        <w:rPr>
          <w:color w:val="231F20"/>
          <w:w w:val="104"/>
          <w:sz w:val="21"/>
        </w:rPr>
        <w:t>е</w:t>
      </w:r>
      <w:r>
        <w:rPr>
          <w:color w:val="231F20"/>
          <w:spacing w:val="-5"/>
          <w:sz w:val="21"/>
        </w:rPr>
        <w:t xml:space="preserve"> </w:t>
      </w:r>
      <w:r>
        <w:rPr>
          <w:color w:val="231F20"/>
          <w:spacing w:val="1"/>
          <w:w w:val="102"/>
          <w:sz w:val="21"/>
        </w:rPr>
        <w:t>вип</w:t>
      </w:r>
      <w:r>
        <w:rPr>
          <w:color w:val="231F20"/>
          <w:spacing w:val="-7"/>
          <w:w w:val="102"/>
          <w:sz w:val="21"/>
        </w:rPr>
        <w:t>у</w:t>
      </w:r>
      <w:r>
        <w:rPr>
          <w:color w:val="231F20"/>
          <w:spacing w:val="1"/>
          <w:w w:val="108"/>
          <w:sz w:val="21"/>
        </w:rPr>
        <w:t>скник</w:t>
      </w:r>
    </w:p>
    <w:p w:rsidR="00A3113E" w:rsidRDefault="003700A7">
      <w:pPr>
        <w:pStyle w:val="a3"/>
        <w:spacing w:before="26" w:line="271" w:lineRule="auto"/>
        <w:ind w:left="112" w:right="130"/>
        <w:jc w:val="both"/>
      </w:pPr>
      <w:r>
        <w:rPr>
          <w:color w:val="231F20"/>
          <w:w w:val="105"/>
        </w:rPr>
        <w:t xml:space="preserve">основної або старшої загальноосвітньої школи, зарахований до </w:t>
      </w:r>
      <w:r>
        <w:rPr>
          <w:color w:val="231F20"/>
          <w:spacing w:val="-3"/>
          <w:w w:val="105"/>
        </w:rPr>
        <w:t xml:space="preserve">про- </w:t>
      </w:r>
      <w:r>
        <w:rPr>
          <w:color w:val="231F20"/>
          <w:w w:val="105"/>
        </w:rPr>
        <w:t>фесійно-технічного</w:t>
      </w:r>
      <w:r>
        <w:rPr>
          <w:color w:val="231F20"/>
          <w:spacing w:val="-16"/>
          <w:w w:val="105"/>
        </w:rPr>
        <w:t xml:space="preserve"> </w:t>
      </w:r>
      <w:r>
        <w:rPr>
          <w:color w:val="231F20"/>
          <w:w w:val="105"/>
        </w:rPr>
        <w:t>навчального</w:t>
      </w:r>
      <w:r>
        <w:rPr>
          <w:color w:val="231F20"/>
          <w:spacing w:val="-16"/>
          <w:w w:val="105"/>
        </w:rPr>
        <w:t xml:space="preserve"> </w:t>
      </w:r>
      <w:r>
        <w:rPr>
          <w:color w:val="231F20"/>
          <w:w w:val="105"/>
        </w:rPr>
        <w:t>закладу</w:t>
      </w:r>
      <w:r>
        <w:rPr>
          <w:color w:val="231F20"/>
          <w:spacing w:val="-16"/>
          <w:w w:val="105"/>
        </w:rPr>
        <w:t xml:space="preserve"> </w:t>
      </w:r>
      <w:r>
        <w:rPr>
          <w:color w:val="231F20"/>
          <w:w w:val="105"/>
        </w:rPr>
        <w:t>на</w:t>
      </w:r>
      <w:r>
        <w:rPr>
          <w:color w:val="231F20"/>
          <w:spacing w:val="-16"/>
          <w:w w:val="105"/>
        </w:rPr>
        <w:t xml:space="preserve"> </w:t>
      </w:r>
      <w:r>
        <w:rPr>
          <w:color w:val="231F20"/>
          <w:w w:val="105"/>
        </w:rPr>
        <w:t>навчання</w:t>
      </w:r>
      <w:r>
        <w:rPr>
          <w:color w:val="231F20"/>
          <w:spacing w:val="-15"/>
          <w:w w:val="105"/>
        </w:rPr>
        <w:t xml:space="preserve"> </w:t>
      </w:r>
      <w:r>
        <w:rPr>
          <w:color w:val="231F20"/>
          <w:w w:val="105"/>
        </w:rPr>
        <w:t>за</w:t>
      </w:r>
      <w:r>
        <w:rPr>
          <w:color w:val="231F20"/>
          <w:spacing w:val="-16"/>
          <w:w w:val="105"/>
        </w:rPr>
        <w:t xml:space="preserve"> </w:t>
      </w:r>
      <w:r>
        <w:rPr>
          <w:color w:val="231F20"/>
          <w:w w:val="105"/>
        </w:rPr>
        <w:t>програмами професійно-технічної освіти. Йому видають учнівський</w:t>
      </w:r>
      <w:r>
        <w:rPr>
          <w:color w:val="231F20"/>
          <w:spacing w:val="25"/>
          <w:w w:val="105"/>
        </w:rPr>
        <w:t xml:space="preserve"> </w:t>
      </w:r>
      <w:r>
        <w:rPr>
          <w:color w:val="231F20"/>
          <w:w w:val="105"/>
        </w:rPr>
        <w:t>квиток.</w:t>
      </w:r>
    </w:p>
    <w:p w:rsidR="00A3113E" w:rsidRDefault="003700A7">
      <w:pPr>
        <w:spacing w:line="246" w:lineRule="exact"/>
        <w:ind w:left="452"/>
        <w:rPr>
          <w:sz w:val="21"/>
        </w:rPr>
      </w:pPr>
      <w:r>
        <w:rPr>
          <w:rFonts w:ascii="Cambria" w:hAnsi="Cambria"/>
          <w:b/>
          <w:color w:val="231F20"/>
          <w:spacing w:val="3"/>
          <w:w w:val="108"/>
          <w:sz w:val="21"/>
        </w:rPr>
        <w:t>Я</w:t>
      </w:r>
      <w:r>
        <w:rPr>
          <w:rFonts w:ascii="Cambria" w:hAnsi="Cambria"/>
          <w:b/>
          <w:color w:val="231F20"/>
          <w:spacing w:val="3"/>
          <w:w w:val="1"/>
          <w:position w:val="7"/>
          <w:sz w:val="21"/>
        </w:rPr>
        <w:t></w:t>
      </w:r>
      <w:r>
        <w:rPr>
          <w:rFonts w:ascii="Cambria" w:hAnsi="Cambria"/>
          <w:b/>
          <w:color w:val="231F20"/>
          <w:spacing w:val="3"/>
          <w:w w:val="90"/>
          <w:sz w:val="21"/>
        </w:rPr>
        <w:t>кіст</w:t>
      </w:r>
      <w:r>
        <w:rPr>
          <w:rFonts w:ascii="Cambria" w:hAnsi="Cambria"/>
          <w:b/>
          <w:color w:val="231F20"/>
          <w:w w:val="90"/>
          <w:sz w:val="21"/>
        </w:rPr>
        <w:t>ь</w:t>
      </w:r>
      <w:r>
        <w:rPr>
          <w:rFonts w:ascii="Cambria" w:hAnsi="Cambria"/>
          <w:b/>
          <w:color w:val="231F20"/>
          <w:spacing w:val="13"/>
          <w:sz w:val="21"/>
        </w:rPr>
        <w:t xml:space="preserve"> </w:t>
      </w:r>
      <w:r>
        <w:rPr>
          <w:rFonts w:ascii="Cambria" w:hAnsi="Cambria"/>
          <w:b/>
          <w:color w:val="231F20"/>
          <w:spacing w:val="3"/>
          <w:w w:val="92"/>
          <w:sz w:val="21"/>
        </w:rPr>
        <w:t>осв</w:t>
      </w:r>
      <w:r>
        <w:rPr>
          <w:b/>
          <w:color w:val="231F20"/>
          <w:spacing w:val="3"/>
          <w:w w:val="103"/>
          <w:sz w:val="21"/>
        </w:rPr>
        <w:t>í</w:t>
      </w:r>
      <w:r>
        <w:rPr>
          <w:rFonts w:ascii="Cambria" w:hAnsi="Cambria"/>
          <w:b/>
          <w:color w:val="231F20"/>
          <w:spacing w:val="3"/>
          <w:w w:val="88"/>
          <w:sz w:val="21"/>
        </w:rPr>
        <w:t>т</w:t>
      </w:r>
      <w:r>
        <w:rPr>
          <w:rFonts w:ascii="Cambria" w:hAnsi="Cambria"/>
          <w:b/>
          <w:color w:val="231F20"/>
          <w:w w:val="88"/>
          <w:sz w:val="21"/>
        </w:rPr>
        <w:t>и</w:t>
      </w:r>
      <w:r>
        <w:rPr>
          <w:rFonts w:ascii="Cambria" w:hAnsi="Cambria"/>
          <w:b/>
          <w:color w:val="231F20"/>
          <w:spacing w:val="13"/>
          <w:sz w:val="21"/>
        </w:rPr>
        <w:t xml:space="preserve"> </w:t>
      </w:r>
      <w:r>
        <w:rPr>
          <w:color w:val="231F20"/>
          <w:w w:val="146"/>
          <w:sz w:val="21"/>
        </w:rPr>
        <w:t>–</w:t>
      </w:r>
      <w:r>
        <w:rPr>
          <w:color w:val="231F20"/>
          <w:spacing w:val="6"/>
          <w:sz w:val="21"/>
        </w:rPr>
        <w:t xml:space="preserve"> </w:t>
      </w:r>
      <w:r>
        <w:rPr>
          <w:color w:val="231F20"/>
          <w:spacing w:val="3"/>
          <w:w w:val="107"/>
          <w:sz w:val="21"/>
        </w:rPr>
        <w:t>відповідніст</w:t>
      </w:r>
      <w:r>
        <w:rPr>
          <w:color w:val="231F20"/>
          <w:w w:val="107"/>
          <w:sz w:val="21"/>
        </w:rPr>
        <w:t>ь</w:t>
      </w:r>
      <w:r>
        <w:rPr>
          <w:color w:val="231F20"/>
          <w:spacing w:val="6"/>
          <w:sz w:val="21"/>
        </w:rPr>
        <w:t xml:space="preserve"> </w:t>
      </w:r>
      <w:r>
        <w:rPr>
          <w:color w:val="231F20"/>
          <w:spacing w:val="3"/>
          <w:w w:val="106"/>
          <w:sz w:val="21"/>
        </w:rPr>
        <w:t>резул</w:t>
      </w:r>
      <w:r>
        <w:rPr>
          <w:color w:val="231F20"/>
          <w:spacing w:val="-5"/>
          <w:w w:val="106"/>
          <w:sz w:val="21"/>
        </w:rPr>
        <w:t>ь</w:t>
      </w:r>
      <w:r>
        <w:rPr>
          <w:color w:val="231F20"/>
          <w:spacing w:val="3"/>
          <w:w w:val="105"/>
          <w:sz w:val="21"/>
        </w:rPr>
        <w:t>таті</w:t>
      </w:r>
      <w:r>
        <w:rPr>
          <w:color w:val="231F20"/>
          <w:w w:val="105"/>
          <w:sz w:val="21"/>
        </w:rPr>
        <w:t>в</w:t>
      </w:r>
      <w:r>
        <w:rPr>
          <w:color w:val="231F20"/>
          <w:spacing w:val="6"/>
          <w:sz w:val="21"/>
        </w:rPr>
        <w:t xml:space="preserve"> </w:t>
      </w:r>
      <w:r>
        <w:rPr>
          <w:color w:val="231F20"/>
          <w:spacing w:val="3"/>
          <w:w w:val="111"/>
          <w:sz w:val="21"/>
        </w:rPr>
        <w:t>навчанн</w:t>
      </w:r>
      <w:r>
        <w:rPr>
          <w:color w:val="231F20"/>
          <w:w w:val="111"/>
          <w:sz w:val="21"/>
        </w:rPr>
        <w:t>я</w:t>
      </w:r>
      <w:r>
        <w:rPr>
          <w:color w:val="231F20"/>
          <w:spacing w:val="6"/>
          <w:sz w:val="21"/>
        </w:rPr>
        <w:t xml:space="preserve"> </w:t>
      </w:r>
      <w:r>
        <w:rPr>
          <w:color w:val="231F20"/>
          <w:spacing w:val="3"/>
          <w:w w:val="110"/>
          <w:sz w:val="21"/>
        </w:rPr>
        <w:t>вимогам,</w:t>
      </w:r>
    </w:p>
    <w:p w:rsidR="00A3113E" w:rsidRDefault="003700A7">
      <w:pPr>
        <w:pStyle w:val="a3"/>
        <w:spacing w:before="31" w:line="271" w:lineRule="auto"/>
        <w:ind w:left="112" w:right="129"/>
        <w:jc w:val="both"/>
      </w:pPr>
      <w:r>
        <w:rPr>
          <w:color w:val="231F20"/>
          <w:w w:val="105"/>
        </w:rPr>
        <w:t>встановленим законодавством, відповідним стандартом освіти та/ або договором про надання освітніх послуг.</w:t>
      </w:r>
    </w:p>
    <w:p w:rsidR="00A3113E" w:rsidRDefault="003700A7">
      <w:pPr>
        <w:spacing w:line="245" w:lineRule="exact"/>
        <w:ind w:left="452"/>
        <w:rPr>
          <w:sz w:val="21"/>
        </w:rPr>
      </w:pPr>
      <w:r>
        <w:rPr>
          <w:rFonts w:ascii="Cambria" w:hAnsi="Cambria"/>
          <w:b/>
          <w:color w:val="231F20"/>
          <w:spacing w:val="3"/>
          <w:w w:val="107"/>
          <w:sz w:val="21"/>
        </w:rPr>
        <w:t>Я</w:t>
      </w:r>
      <w:r>
        <w:rPr>
          <w:rFonts w:ascii="Cambria" w:hAnsi="Cambria"/>
          <w:b/>
          <w:color w:val="231F20"/>
          <w:spacing w:val="3"/>
          <w:w w:val="1"/>
          <w:position w:val="7"/>
          <w:sz w:val="21"/>
        </w:rPr>
        <w:t></w:t>
      </w:r>
      <w:r>
        <w:rPr>
          <w:rFonts w:ascii="Cambria" w:hAnsi="Cambria"/>
          <w:b/>
          <w:color w:val="231F20"/>
          <w:spacing w:val="3"/>
          <w:w w:val="89"/>
          <w:sz w:val="21"/>
        </w:rPr>
        <w:t>кіст</w:t>
      </w:r>
      <w:r>
        <w:rPr>
          <w:rFonts w:ascii="Cambria" w:hAnsi="Cambria"/>
          <w:b/>
          <w:color w:val="231F20"/>
          <w:w w:val="89"/>
          <w:sz w:val="21"/>
        </w:rPr>
        <w:t>ь</w:t>
      </w:r>
      <w:r>
        <w:rPr>
          <w:rFonts w:ascii="Cambria" w:hAnsi="Cambria"/>
          <w:b/>
          <w:color w:val="231F20"/>
          <w:spacing w:val="11"/>
          <w:sz w:val="21"/>
        </w:rPr>
        <w:t xml:space="preserve"> </w:t>
      </w:r>
      <w:r>
        <w:rPr>
          <w:rFonts w:ascii="Cambria" w:hAnsi="Cambria"/>
          <w:b/>
          <w:color w:val="231F20"/>
          <w:spacing w:val="3"/>
          <w:w w:val="91"/>
          <w:sz w:val="21"/>
        </w:rPr>
        <w:t>осв</w:t>
      </w:r>
      <w:r>
        <w:rPr>
          <w:b/>
          <w:color w:val="231F20"/>
          <w:spacing w:val="3"/>
          <w:w w:val="101"/>
          <w:sz w:val="21"/>
        </w:rPr>
        <w:t>í</w:t>
      </w:r>
      <w:r>
        <w:rPr>
          <w:rFonts w:ascii="Cambria" w:hAnsi="Cambria"/>
          <w:b/>
          <w:color w:val="231F20"/>
          <w:spacing w:val="3"/>
          <w:w w:val="89"/>
          <w:sz w:val="21"/>
        </w:rPr>
        <w:t>тньо</w:t>
      </w:r>
      <w:r>
        <w:rPr>
          <w:rFonts w:ascii="Cambria" w:hAnsi="Cambria"/>
          <w:b/>
          <w:color w:val="231F20"/>
          <w:w w:val="89"/>
          <w:sz w:val="21"/>
        </w:rPr>
        <w:t>ї</w:t>
      </w:r>
      <w:r>
        <w:rPr>
          <w:rFonts w:ascii="Cambria" w:hAnsi="Cambria"/>
          <w:b/>
          <w:color w:val="231F20"/>
          <w:spacing w:val="11"/>
          <w:sz w:val="21"/>
        </w:rPr>
        <w:t xml:space="preserve"> </w:t>
      </w:r>
      <w:r>
        <w:rPr>
          <w:rFonts w:ascii="Cambria" w:hAnsi="Cambria"/>
          <w:b/>
          <w:color w:val="231F20"/>
          <w:spacing w:val="3"/>
          <w:w w:val="77"/>
          <w:sz w:val="21"/>
        </w:rPr>
        <w:t>діяльност</w:t>
      </w:r>
      <w:r>
        <w:rPr>
          <w:rFonts w:ascii="Cambria" w:hAnsi="Cambria"/>
          <w:b/>
          <w:color w:val="231F20"/>
          <w:w w:val="77"/>
          <w:sz w:val="21"/>
        </w:rPr>
        <w:t>і</w:t>
      </w:r>
      <w:r>
        <w:rPr>
          <w:rFonts w:ascii="Cambria" w:hAnsi="Cambria"/>
          <w:b/>
          <w:color w:val="231F20"/>
          <w:spacing w:val="12"/>
          <w:sz w:val="21"/>
        </w:rPr>
        <w:t xml:space="preserve"> </w:t>
      </w:r>
      <w:r>
        <w:rPr>
          <w:color w:val="231F20"/>
          <w:w w:val="145"/>
          <w:sz w:val="21"/>
        </w:rPr>
        <w:t>–</w:t>
      </w:r>
      <w:r>
        <w:rPr>
          <w:color w:val="231F20"/>
          <w:spacing w:val="4"/>
          <w:sz w:val="21"/>
        </w:rPr>
        <w:t xml:space="preserve"> </w:t>
      </w:r>
      <w:r>
        <w:rPr>
          <w:color w:val="231F20"/>
          <w:spacing w:val="3"/>
          <w:w w:val="107"/>
          <w:sz w:val="21"/>
        </w:rPr>
        <w:t>рівен</w:t>
      </w:r>
      <w:r>
        <w:rPr>
          <w:color w:val="231F20"/>
          <w:w w:val="107"/>
          <w:sz w:val="21"/>
        </w:rPr>
        <w:t>ь</w:t>
      </w:r>
      <w:r>
        <w:rPr>
          <w:color w:val="231F20"/>
          <w:spacing w:val="4"/>
          <w:sz w:val="21"/>
        </w:rPr>
        <w:t xml:space="preserve"> </w:t>
      </w:r>
      <w:r>
        <w:rPr>
          <w:color w:val="231F20"/>
          <w:spacing w:val="3"/>
          <w:w w:val="108"/>
          <w:sz w:val="21"/>
        </w:rPr>
        <w:t>організації</w:t>
      </w:r>
      <w:r>
        <w:rPr>
          <w:color w:val="231F20"/>
          <w:w w:val="108"/>
          <w:sz w:val="21"/>
        </w:rPr>
        <w:t>,</w:t>
      </w:r>
      <w:r>
        <w:rPr>
          <w:color w:val="231F20"/>
          <w:spacing w:val="4"/>
          <w:sz w:val="21"/>
        </w:rPr>
        <w:t xml:space="preserve"> </w:t>
      </w:r>
      <w:r>
        <w:rPr>
          <w:color w:val="231F20"/>
          <w:spacing w:val="3"/>
          <w:w w:val="109"/>
          <w:sz w:val="21"/>
        </w:rPr>
        <w:t>забезпечення</w:t>
      </w:r>
    </w:p>
    <w:p w:rsidR="00A3113E" w:rsidRDefault="003700A7">
      <w:pPr>
        <w:pStyle w:val="a3"/>
        <w:spacing w:before="32" w:line="271" w:lineRule="auto"/>
        <w:ind w:left="112" w:right="125"/>
        <w:jc w:val="both"/>
      </w:pPr>
      <w:r>
        <w:rPr>
          <w:color w:val="231F20"/>
          <w:w w:val="105"/>
        </w:rPr>
        <w:t>та реалізації освітнього процесу, що забезпечує здобуття особами якісної освіти та відповідає вимогам, встановленим законодавством та/або договором про надання освітніх послуг.</w:t>
      </w:r>
    </w:p>
    <w:p w:rsidR="00A3113E" w:rsidRDefault="00A3113E">
      <w:pPr>
        <w:spacing w:line="271" w:lineRule="auto"/>
        <w:jc w:val="both"/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4"/>
        <w:ind w:right="130"/>
        <w:jc w:val="right"/>
      </w:pPr>
      <w:r>
        <w:rPr>
          <w:color w:val="231F20"/>
          <w:w w:val="95"/>
        </w:rPr>
        <w:lastRenderedPageBreak/>
        <w:t>Додаток А</w:t>
      </w: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3700A7">
      <w:pPr>
        <w:spacing w:before="193" w:line="266" w:lineRule="auto"/>
        <w:ind w:left="596" w:right="614"/>
        <w:jc w:val="center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w w:val="110"/>
          <w:sz w:val="24"/>
        </w:rPr>
        <w:t>ПРИКЛАДИ ОФОРМЛЕННЯ ДОКУМЕНТАЦІЇ З ТЕХНОЛОГІЧНОЇ П</w:t>
      </w:r>
      <w:r>
        <w:rPr>
          <w:rFonts w:ascii="Cambria" w:hAnsi="Cambria"/>
          <w:b/>
          <w:color w:val="231F20"/>
          <w:w w:val="110"/>
          <w:sz w:val="24"/>
        </w:rPr>
        <w:t>РАКТИКИ</w:t>
      </w:r>
    </w:p>
    <w:p w:rsidR="00A3113E" w:rsidRDefault="00A3113E">
      <w:pPr>
        <w:pStyle w:val="a3"/>
        <w:spacing w:before="11"/>
        <w:rPr>
          <w:rFonts w:ascii="Cambria"/>
          <w:b/>
          <w:sz w:val="25"/>
        </w:rPr>
      </w:pPr>
    </w:p>
    <w:p w:rsidR="00A3113E" w:rsidRDefault="003700A7">
      <w:pPr>
        <w:ind w:right="130"/>
        <w:jc w:val="right"/>
        <w:rPr>
          <w:rFonts w:ascii="Cambria" w:hAnsi="Cambria"/>
          <w:b/>
          <w:sz w:val="21"/>
        </w:rPr>
      </w:pPr>
      <w:r>
        <w:rPr>
          <w:rFonts w:ascii="Cambria" w:hAnsi="Cambria"/>
          <w:b/>
          <w:color w:val="231F20"/>
          <w:w w:val="95"/>
          <w:sz w:val="21"/>
        </w:rPr>
        <w:t>Додаток А. 1</w:t>
      </w:r>
    </w:p>
    <w:p w:rsidR="00A3113E" w:rsidRDefault="00A3113E">
      <w:pPr>
        <w:pStyle w:val="a3"/>
        <w:spacing w:before="9"/>
        <w:rPr>
          <w:rFonts w:ascii="Cambria"/>
          <w:b/>
          <w:sz w:val="26"/>
        </w:rPr>
      </w:pPr>
    </w:p>
    <w:p w:rsidR="00A3113E" w:rsidRDefault="003700A7">
      <w:pPr>
        <w:spacing w:before="1" w:line="285" w:lineRule="auto"/>
        <w:ind w:right="18"/>
        <w:jc w:val="center"/>
        <w:rPr>
          <w:sz w:val="20"/>
        </w:rPr>
      </w:pPr>
      <w:r>
        <w:rPr>
          <w:color w:val="231F20"/>
          <w:w w:val="105"/>
          <w:sz w:val="20"/>
        </w:rPr>
        <w:t>ГЛУХІВСЬКИЙ НАЦІОНАЛЬНИЙ ПЕДАГОГІЧНИЙ УНІВЕРСИТЕТ ІМЕНІ ОЛЕКСАНДРА ДОВЖЕНКА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4"/>
        <w:rPr>
          <w:sz w:val="27"/>
        </w:rPr>
      </w:pPr>
    </w:p>
    <w:p w:rsidR="00A3113E" w:rsidRDefault="003700A7">
      <w:pPr>
        <w:ind w:left="595" w:right="614"/>
        <w:jc w:val="center"/>
        <w:rPr>
          <w:rFonts w:ascii="Cambria" w:hAnsi="Cambria"/>
          <w:b/>
        </w:rPr>
      </w:pPr>
      <w:r>
        <w:rPr>
          <w:rFonts w:ascii="Cambria" w:hAnsi="Cambria"/>
          <w:b/>
          <w:color w:val="231F20"/>
          <w:w w:val="110"/>
        </w:rPr>
        <w:t>ЩОДЕННИК ПРАКТИКИ</w:t>
      </w:r>
    </w:p>
    <w:p w:rsidR="00A3113E" w:rsidRDefault="00A3113E">
      <w:pPr>
        <w:pStyle w:val="a3"/>
        <w:spacing w:before="8"/>
        <w:rPr>
          <w:rFonts w:ascii="Cambria"/>
          <w:b/>
          <w:sz w:val="26"/>
        </w:rPr>
      </w:pPr>
    </w:p>
    <w:p w:rsidR="00A3113E" w:rsidRDefault="003700A7">
      <w:pPr>
        <w:spacing w:line="285" w:lineRule="auto"/>
        <w:ind w:left="1286" w:right="1304" w:hanging="1"/>
        <w:jc w:val="center"/>
        <w:rPr>
          <w:sz w:val="20"/>
        </w:rPr>
      </w:pPr>
      <w:r>
        <w:rPr>
          <w:color w:val="231F20"/>
          <w:w w:val="105"/>
          <w:sz w:val="20"/>
        </w:rPr>
        <w:t xml:space="preserve">студента </w:t>
      </w:r>
      <w:r>
        <w:rPr>
          <w:color w:val="231F20"/>
          <w:w w:val="105"/>
          <w:sz w:val="20"/>
          <w:u w:val="single" w:color="231F20"/>
        </w:rPr>
        <w:t>Іванова Петра Васильовича</w:t>
      </w:r>
      <w:r>
        <w:rPr>
          <w:color w:val="231F20"/>
          <w:w w:val="105"/>
          <w:sz w:val="20"/>
        </w:rPr>
        <w:t xml:space="preserve"> факультет </w:t>
      </w:r>
      <w:r>
        <w:rPr>
          <w:color w:val="231F20"/>
          <w:w w:val="105"/>
          <w:sz w:val="20"/>
          <w:u w:val="single" w:color="231F20"/>
        </w:rPr>
        <w:t xml:space="preserve">технологічної і професійної </w:t>
      </w:r>
      <w:r>
        <w:rPr>
          <w:color w:val="231F20"/>
          <w:spacing w:val="-3"/>
          <w:w w:val="105"/>
          <w:sz w:val="20"/>
          <w:u w:val="single" w:color="231F20"/>
        </w:rPr>
        <w:t>освіти</w:t>
      </w:r>
    </w:p>
    <w:p w:rsidR="00A3113E" w:rsidRDefault="003700A7">
      <w:pPr>
        <w:tabs>
          <w:tab w:val="left" w:pos="2464"/>
          <w:tab w:val="left" w:pos="3027"/>
          <w:tab w:val="left" w:pos="5055"/>
        </w:tabs>
        <w:spacing w:before="1"/>
        <w:ind w:left="1575"/>
        <w:rPr>
          <w:sz w:val="20"/>
        </w:rPr>
      </w:pPr>
      <w:r>
        <w:pict>
          <v:group id="_x0000_s1135" style="position:absolute;left:0;text-align:left;margin-left:145.3pt;margin-top:10.15pt;width:47.8pt;height:1.1pt;z-index:251658240;mso-position-horizontal-relative:page" coordorigin="2906,203" coordsize="956,22">
            <v:line id="_x0000_s1137" style="position:absolute" from="3344,208" to="3422,208" strokecolor="#231f20" strokeweight=".5pt"/>
            <v:shape id="_x0000_s1136" style="position:absolute;left:2905;top:220;width:956;height:2" coordorigin="2906,220" coordsize="956,0" o:spt="100" adj="0,,0" path="m2906,220r438,m3423,220r438,e" filled="f" strokecolor="#221e1f" strokeweight=".45pt">
              <v:stroke joinstyle="round"/>
              <v:formulas/>
              <v:path arrowok="t" o:connecttype="segments"/>
            </v:shape>
            <w10:wrap anchorx="page"/>
          </v:group>
        </w:pict>
      </w:r>
      <w:r>
        <w:rPr>
          <w:color w:val="231F20"/>
          <w:w w:val="105"/>
          <w:sz w:val="20"/>
        </w:rPr>
        <w:t>курс</w:t>
      </w:r>
      <w:r>
        <w:rPr>
          <w:color w:val="231F20"/>
          <w:w w:val="105"/>
          <w:sz w:val="20"/>
        </w:rPr>
        <w:tab/>
        <w:t>І</w:t>
      </w:r>
      <w:r>
        <w:rPr>
          <w:color w:val="231F20"/>
          <w:w w:val="105"/>
          <w:sz w:val="20"/>
        </w:rPr>
        <w:tab/>
        <w:t>група</w:t>
      </w:r>
      <w:r>
        <w:rPr>
          <w:color w:val="231F20"/>
          <w:w w:val="93"/>
          <w:sz w:val="20"/>
          <w:u w:val="single" w:color="221E1F"/>
        </w:rPr>
        <w:t xml:space="preserve"> </w:t>
      </w:r>
      <w:r>
        <w:rPr>
          <w:color w:val="231F20"/>
          <w:sz w:val="20"/>
          <w:u w:val="single" w:color="221E1F"/>
        </w:rPr>
        <w:tab/>
      </w:r>
    </w:p>
    <w:p w:rsidR="00A3113E" w:rsidRDefault="003700A7">
      <w:pPr>
        <w:spacing w:before="44" w:line="285" w:lineRule="auto"/>
        <w:ind w:left="1615" w:right="1633"/>
        <w:jc w:val="center"/>
        <w:rPr>
          <w:sz w:val="20"/>
        </w:rPr>
      </w:pPr>
      <w:r>
        <w:rPr>
          <w:color w:val="231F20"/>
          <w:w w:val="105"/>
          <w:sz w:val="20"/>
        </w:rPr>
        <w:t xml:space="preserve">Галузь знань </w:t>
      </w:r>
      <w:r>
        <w:rPr>
          <w:color w:val="231F20"/>
          <w:w w:val="105"/>
          <w:sz w:val="20"/>
          <w:u w:val="single" w:color="231F20"/>
        </w:rPr>
        <w:t>01 Освіта/Педагогіка</w:t>
      </w:r>
      <w:r>
        <w:rPr>
          <w:color w:val="231F20"/>
          <w:w w:val="105"/>
          <w:sz w:val="20"/>
        </w:rPr>
        <w:t xml:space="preserve"> (шифр, найменування)</w:t>
      </w:r>
    </w:p>
    <w:p w:rsidR="00A3113E" w:rsidRDefault="003700A7">
      <w:pPr>
        <w:spacing w:line="285" w:lineRule="auto"/>
        <w:ind w:left="1150" w:right="1168"/>
        <w:jc w:val="center"/>
        <w:rPr>
          <w:sz w:val="20"/>
        </w:rPr>
      </w:pPr>
      <w:r>
        <w:rPr>
          <w:color w:val="231F20"/>
          <w:w w:val="105"/>
          <w:sz w:val="20"/>
        </w:rPr>
        <w:t>Спеціалізація 015.18</w:t>
      </w:r>
      <w:r>
        <w:rPr>
          <w:color w:val="231F20"/>
          <w:w w:val="105"/>
          <w:sz w:val="20"/>
          <w:u w:val="single" w:color="231F20"/>
        </w:rPr>
        <w:t xml:space="preserve"> Професійна освіта</w:t>
      </w:r>
      <w:r>
        <w:rPr>
          <w:color w:val="231F20"/>
          <w:w w:val="105"/>
          <w:sz w:val="20"/>
        </w:rPr>
        <w:t xml:space="preserve"> </w:t>
      </w:r>
      <w:r>
        <w:rPr>
          <w:color w:val="231F20"/>
          <w:w w:val="105"/>
          <w:sz w:val="20"/>
          <w:u w:val="single" w:color="231F20"/>
        </w:rPr>
        <w:t>(Технологія виробництва і переробки продуктів</w:t>
      </w:r>
      <w:r>
        <w:rPr>
          <w:color w:val="231F20"/>
          <w:w w:val="105"/>
          <w:sz w:val="20"/>
        </w:rPr>
        <w:t xml:space="preserve"> </w:t>
      </w:r>
      <w:r>
        <w:rPr>
          <w:color w:val="231F20"/>
          <w:w w:val="105"/>
          <w:sz w:val="20"/>
          <w:u w:val="single" w:color="231F20"/>
        </w:rPr>
        <w:t>сільськогосподарського виробництва)</w:t>
      </w:r>
    </w:p>
    <w:p w:rsidR="00A3113E" w:rsidRDefault="00A3113E">
      <w:pPr>
        <w:spacing w:line="285" w:lineRule="auto"/>
        <w:jc w:val="center"/>
        <w:rPr>
          <w:sz w:val="20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spacing w:before="64" w:line="537" w:lineRule="auto"/>
        <w:ind w:left="1757" w:firstLine="2455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90"/>
          <w:sz w:val="20"/>
        </w:rPr>
        <w:lastRenderedPageBreak/>
        <w:t xml:space="preserve">Продовження додатка А.1 </w:t>
      </w:r>
      <w:r>
        <w:rPr>
          <w:rFonts w:ascii="Cambria" w:hAnsi="Cambria"/>
          <w:b/>
          <w:color w:val="231F20"/>
          <w:sz w:val="20"/>
        </w:rPr>
        <w:t>НАПРАВЛЕННЯ НА ПРАКТИКУ</w:t>
      </w:r>
    </w:p>
    <w:p w:rsidR="00A3113E" w:rsidRDefault="003700A7">
      <w:pPr>
        <w:tabs>
          <w:tab w:val="left" w:pos="1329"/>
        </w:tabs>
        <w:spacing w:line="229" w:lineRule="exact"/>
        <w:ind w:right="2734"/>
        <w:jc w:val="center"/>
        <w:rPr>
          <w:sz w:val="20"/>
        </w:rPr>
      </w:pPr>
      <w:r>
        <w:pict>
          <v:line id="_x0000_s1134" style="position:absolute;left:0;text-align:left;z-index:251661312;mso-position-horizontal-relative:page" from="86.95pt,10.25pt" to="367.7pt,10.25pt" strokecolor="#231f20" strokeweight=".5pt">
            <w10:wrap anchorx="page"/>
          </v:line>
        </w:pict>
      </w:r>
      <w:r>
        <w:rPr>
          <w:color w:val="231F20"/>
          <w:w w:val="105"/>
          <w:sz w:val="20"/>
        </w:rPr>
        <w:t>Студент</w:t>
      </w:r>
      <w:r>
        <w:rPr>
          <w:color w:val="231F20"/>
          <w:w w:val="105"/>
          <w:sz w:val="20"/>
        </w:rPr>
        <w:tab/>
        <w:t>Іванов Петро</w:t>
      </w:r>
      <w:r>
        <w:rPr>
          <w:color w:val="231F20"/>
          <w:spacing w:val="2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Васильович</w:t>
      </w:r>
    </w:p>
    <w:p w:rsidR="00A3113E" w:rsidRDefault="003700A7">
      <w:pPr>
        <w:spacing w:before="47"/>
        <w:ind w:left="598" w:right="614"/>
        <w:jc w:val="center"/>
        <w:rPr>
          <w:sz w:val="18"/>
        </w:rPr>
      </w:pPr>
      <w:r>
        <w:rPr>
          <w:color w:val="231F20"/>
          <w:w w:val="105"/>
          <w:sz w:val="18"/>
        </w:rPr>
        <w:t>(прізвище, ім’я, по батькові)</w:t>
      </w:r>
    </w:p>
    <w:p w:rsidR="00A3113E" w:rsidRDefault="003700A7">
      <w:pPr>
        <w:tabs>
          <w:tab w:val="left" w:pos="2939"/>
          <w:tab w:val="left" w:pos="5306"/>
        </w:tabs>
        <w:spacing w:before="33"/>
        <w:ind w:right="21"/>
        <w:jc w:val="center"/>
        <w:rPr>
          <w:sz w:val="20"/>
        </w:rPr>
      </w:pPr>
      <w:r>
        <w:rPr>
          <w:color w:val="231F20"/>
          <w:w w:val="105"/>
          <w:sz w:val="20"/>
        </w:rPr>
        <w:t>Направляється</w:t>
      </w:r>
      <w:r>
        <w:rPr>
          <w:color w:val="231F20"/>
          <w:spacing w:val="3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</w:t>
      </w:r>
      <w:r>
        <w:rPr>
          <w:color w:val="231F20"/>
          <w:w w:val="105"/>
          <w:sz w:val="20"/>
          <w:u w:val="single" w:color="231F20"/>
        </w:rPr>
        <w:t xml:space="preserve"> </w:t>
      </w:r>
      <w:r>
        <w:rPr>
          <w:color w:val="231F20"/>
          <w:w w:val="105"/>
          <w:sz w:val="20"/>
          <w:u w:val="single" w:color="231F20"/>
        </w:rPr>
        <w:tab/>
        <w:t>технологічну</w:t>
      </w:r>
      <w:r>
        <w:rPr>
          <w:color w:val="231F20"/>
          <w:w w:val="105"/>
          <w:sz w:val="20"/>
          <w:u w:val="single" w:color="231F20"/>
        </w:rPr>
        <w:tab/>
      </w:r>
      <w:r>
        <w:rPr>
          <w:color w:val="231F20"/>
          <w:w w:val="105"/>
          <w:sz w:val="20"/>
        </w:rPr>
        <w:t>практику</w:t>
      </w:r>
      <w:r>
        <w:rPr>
          <w:color w:val="231F20"/>
          <w:spacing w:val="3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</w:t>
      </w:r>
    </w:p>
    <w:p w:rsidR="00A3113E" w:rsidRDefault="003700A7">
      <w:pPr>
        <w:spacing w:before="47"/>
        <w:ind w:left="606" w:right="330"/>
        <w:jc w:val="center"/>
        <w:rPr>
          <w:sz w:val="18"/>
        </w:rPr>
      </w:pPr>
      <w:r>
        <w:rPr>
          <w:color w:val="231F20"/>
          <w:w w:val="105"/>
          <w:sz w:val="18"/>
        </w:rPr>
        <w:t>(вид практики)</w:t>
      </w:r>
    </w:p>
    <w:p w:rsidR="00A3113E" w:rsidRDefault="003700A7">
      <w:pPr>
        <w:tabs>
          <w:tab w:val="left" w:pos="2235"/>
          <w:tab w:val="left" w:pos="3133"/>
          <w:tab w:val="left" w:pos="6406"/>
        </w:tabs>
        <w:spacing w:before="33"/>
        <w:ind w:right="18"/>
        <w:jc w:val="center"/>
        <w:rPr>
          <w:sz w:val="20"/>
        </w:rPr>
      </w:pPr>
      <w:r>
        <w:rPr>
          <w:color w:val="231F20"/>
          <w:w w:val="105"/>
          <w:sz w:val="20"/>
          <w:u w:val="single" w:color="231F20"/>
        </w:rPr>
        <w:t>с.</w:t>
      </w:r>
      <w:r>
        <w:rPr>
          <w:color w:val="231F20"/>
          <w:spacing w:val="7"/>
          <w:w w:val="105"/>
          <w:sz w:val="20"/>
          <w:u w:val="single" w:color="231F20"/>
        </w:rPr>
        <w:t xml:space="preserve"> </w:t>
      </w:r>
      <w:r>
        <w:rPr>
          <w:color w:val="231F20"/>
          <w:w w:val="105"/>
          <w:sz w:val="20"/>
          <w:u w:val="single" w:color="231F20"/>
        </w:rPr>
        <w:t>Сваркове</w:t>
      </w:r>
      <w:r>
        <w:rPr>
          <w:color w:val="231F20"/>
          <w:w w:val="105"/>
          <w:sz w:val="20"/>
          <w:u w:val="single" w:color="231F20"/>
        </w:rPr>
        <w:tab/>
      </w:r>
      <w:r>
        <w:rPr>
          <w:color w:val="231F20"/>
          <w:w w:val="105"/>
          <w:sz w:val="20"/>
        </w:rPr>
        <w:t>на</w:t>
      </w:r>
      <w:r>
        <w:rPr>
          <w:color w:val="231F20"/>
          <w:w w:val="105"/>
          <w:sz w:val="20"/>
          <w:u w:val="single" w:color="231F20"/>
        </w:rPr>
        <w:t xml:space="preserve"> </w:t>
      </w:r>
      <w:r>
        <w:rPr>
          <w:color w:val="231F20"/>
          <w:w w:val="105"/>
          <w:sz w:val="20"/>
          <w:u w:val="single" w:color="231F20"/>
        </w:rPr>
        <w:tab/>
      </w:r>
      <w:r>
        <w:rPr>
          <w:color w:val="231F20"/>
          <w:spacing w:val="-3"/>
          <w:w w:val="105"/>
          <w:sz w:val="20"/>
          <w:u w:val="single" w:color="231F20"/>
        </w:rPr>
        <w:t>ТОВ</w:t>
      </w:r>
      <w:r>
        <w:rPr>
          <w:color w:val="231F20"/>
          <w:spacing w:val="-5"/>
          <w:w w:val="105"/>
          <w:sz w:val="20"/>
          <w:u w:val="single" w:color="231F20"/>
        </w:rPr>
        <w:t xml:space="preserve"> </w:t>
      </w:r>
      <w:r>
        <w:rPr>
          <w:color w:val="231F20"/>
          <w:w w:val="105"/>
          <w:sz w:val="20"/>
          <w:u w:val="single" w:color="231F20"/>
        </w:rPr>
        <w:t>«СВАРКОВЕ»</w:t>
      </w:r>
      <w:r>
        <w:rPr>
          <w:color w:val="231F20"/>
          <w:sz w:val="20"/>
          <w:u w:val="single" w:color="231F20"/>
        </w:rPr>
        <w:tab/>
      </w:r>
    </w:p>
    <w:p w:rsidR="00A3113E" w:rsidRDefault="003700A7">
      <w:pPr>
        <w:spacing w:before="47"/>
        <w:ind w:left="598" w:right="614"/>
        <w:jc w:val="center"/>
        <w:rPr>
          <w:sz w:val="18"/>
        </w:rPr>
      </w:pPr>
      <w:r>
        <w:rPr>
          <w:color w:val="231F20"/>
          <w:w w:val="105"/>
          <w:sz w:val="18"/>
        </w:rPr>
        <w:t>(назва підприємства)</w:t>
      </w:r>
    </w:p>
    <w:p w:rsidR="00A3113E" w:rsidRDefault="003700A7">
      <w:pPr>
        <w:pStyle w:val="a3"/>
        <w:rPr>
          <w:sz w:val="17"/>
        </w:rPr>
      </w:pPr>
      <w:r>
        <w:pict>
          <v:line id="_x0000_s1133" style="position:absolute;z-index:-251657216;mso-wrap-distance-left:0;mso-wrap-distance-right:0;mso-position-horizontal-relative:page" from="49.6pt,12pt" to="369.9pt,12pt" strokecolor="#231f20" strokeweight=".5pt">
            <w10:wrap type="topAndBottom" anchorx="page"/>
          </v:line>
        </w:pict>
      </w:r>
    </w:p>
    <w:p w:rsidR="00A3113E" w:rsidRDefault="00A3113E">
      <w:pPr>
        <w:pStyle w:val="a3"/>
        <w:rPr>
          <w:sz w:val="24"/>
        </w:rPr>
      </w:pPr>
    </w:p>
    <w:p w:rsidR="00A3113E" w:rsidRDefault="003700A7">
      <w:pPr>
        <w:tabs>
          <w:tab w:val="left" w:pos="2975"/>
          <w:tab w:val="left" w:pos="4354"/>
          <w:tab w:val="left" w:pos="5044"/>
        </w:tabs>
        <w:ind w:left="112"/>
        <w:rPr>
          <w:sz w:val="20"/>
        </w:rPr>
      </w:pPr>
      <w:r>
        <w:rPr>
          <w:color w:val="231F20"/>
          <w:w w:val="105"/>
          <w:sz w:val="20"/>
        </w:rPr>
        <w:t>Термін</w:t>
      </w:r>
      <w:r>
        <w:rPr>
          <w:color w:val="231F20"/>
          <w:spacing w:val="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практики:</w:t>
      </w:r>
      <w:r>
        <w:rPr>
          <w:color w:val="231F20"/>
          <w:spacing w:val="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</w:t>
      </w:r>
      <w:r>
        <w:rPr>
          <w:color w:val="231F20"/>
          <w:w w:val="105"/>
          <w:sz w:val="20"/>
          <w:u w:val="single" w:color="231F20"/>
        </w:rPr>
        <w:t xml:space="preserve"> </w:t>
      </w:r>
      <w:r>
        <w:rPr>
          <w:color w:val="231F20"/>
          <w:w w:val="105"/>
          <w:sz w:val="20"/>
          <w:u w:val="single" w:color="231F20"/>
        </w:rPr>
        <w:tab/>
      </w:r>
      <w:r>
        <w:rPr>
          <w:color w:val="231F20"/>
          <w:w w:val="105"/>
          <w:sz w:val="20"/>
        </w:rPr>
        <w:t>до</w:t>
      </w:r>
      <w:r>
        <w:rPr>
          <w:color w:val="231F20"/>
          <w:w w:val="105"/>
          <w:sz w:val="20"/>
          <w:u w:val="single" w:color="231F20"/>
        </w:rPr>
        <w:t xml:space="preserve"> </w:t>
      </w:r>
      <w:r>
        <w:rPr>
          <w:color w:val="231F20"/>
          <w:w w:val="105"/>
          <w:sz w:val="20"/>
          <w:u w:val="single" w:color="231F20"/>
        </w:rPr>
        <w:tab/>
      </w:r>
      <w:r>
        <w:rPr>
          <w:color w:val="231F20"/>
          <w:w w:val="105"/>
          <w:sz w:val="20"/>
        </w:rPr>
        <w:t>20</w:t>
      </w:r>
      <w:r>
        <w:rPr>
          <w:color w:val="231F20"/>
          <w:w w:val="105"/>
          <w:sz w:val="20"/>
          <w:u w:val="single" w:color="231F20"/>
        </w:rPr>
        <w:t xml:space="preserve"> </w:t>
      </w:r>
      <w:r>
        <w:rPr>
          <w:color w:val="231F20"/>
          <w:w w:val="105"/>
          <w:sz w:val="20"/>
          <w:u w:val="single" w:color="231F20"/>
        </w:rPr>
        <w:tab/>
      </w:r>
      <w:r>
        <w:rPr>
          <w:color w:val="231F20"/>
          <w:w w:val="105"/>
          <w:sz w:val="20"/>
        </w:rPr>
        <w:t>р.</w:t>
      </w:r>
    </w:p>
    <w:p w:rsidR="00A3113E" w:rsidRDefault="003700A7">
      <w:pPr>
        <w:tabs>
          <w:tab w:val="left" w:pos="6518"/>
        </w:tabs>
        <w:spacing w:before="28"/>
        <w:ind w:left="112"/>
        <w:rPr>
          <w:sz w:val="20"/>
        </w:rPr>
      </w:pPr>
      <w:r>
        <w:rPr>
          <w:color w:val="231F20"/>
          <w:w w:val="105"/>
          <w:sz w:val="20"/>
        </w:rPr>
        <w:t>Керівник</w:t>
      </w:r>
      <w:r>
        <w:rPr>
          <w:color w:val="231F20"/>
          <w:spacing w:val="1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практики</w:t>
      </w:r>
      <w:r>
        <w:rPr>
          <w:color w:val="231F20"/>
          <w:spacing w:val="2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від</w:t>
      </w:r>
      <w:r>
        <w:rPr>
          <w:color w:val="231F20"/>
          <w:spacing w:val="1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 xml:space="preserve">ЗВО </w:t>
      </w:r>
      <w:r>
        <w:rPr>
          <w:color w:val="231F20"/>
          <w:spacing w:val="38"/>
          <w:w w:val="105"/>
          <w:sz w:val="20"/>
        </w:rPr>
        <w:t xml:space="preserve"> </w:t>
      </w:r>
      <w:r>
        <w:rPr>
          <w:color w:val="231F20"/>
          <w:w w:val="105"/>
          <w:sz w:val="20"/>
          <w:u w:val="single" w:color="231F20"/>
        </w:rPr>
        <w:t>асистент</w:t>
      </w:r>
      <w:r>
        <w:rPr>
          <w:color w:val="231F20"/>
          <w:spacing w:val="20"/>
          <w:w w:val="105"/>
          <w:sz w:val="20"/>
          <w:u w:val="single" w:color="231F20"/>
        </w:rPr>
        <w:t xml:space="preserve"> </w:t>
      </w:r>
      <w:r>
        <w:rPr>
          <w:color w:val="231F20"/>
          <w:w w:val="105"/>
          <w:sz w:val="20"/>
          <w:u w:val="single" w:color="231F20"/>
        </w:rPr>
        <w:t>Вовк</w:t>
      </w:r>
      <w:r>
        <w:rPr>
          <w:color w:val="231F20"/>
          <w:spacing w:val="19"/>
          <w:w w:val="105"/>
          <w:sz w:val="20"/>
          <w:u w:val="single" w:color="231F20"/>
        </w:rPr>
        <w:t xml:space="preserve"> </w:t>
      </w:r>
      <w:r>
        <w:rPr>
          <w:color w:val="231F20"/>
          <w:w w:val="105"/>
          <w:sz w:val="20"/>
          <w:u w:val="single" w:color="231F20"/>
        </w:rPr>
        <w:t>Богдан</w:t>
      </w:r>
      <w:r>
        <w:rPr>
          <w:color w:val="231F20"/>
          <w:spacing w:val="20"/>
          <w:w w:val="105"/>
          <w:sz w:val="20"/>
          <w:u w:val="single" w:color="231F20"/>
        </w:rPr>
        <w:t xml:space="preserve"> </w:t>
      </w:r>
      <w:r>
        <w:rPr>
          <w:color w:val="231F20"/>
          <w:w w:val="105"/>
          <w:sz w:val="20"/>
          <w:u w:val="single" w:color="231F20"/>
        </w:rPr>
        <w:t>Іванович</w:t>
      </w:r>
      <w:r>
        <w:rPr>
          <w:color w:val="231F20"/>
          <w:sz w:val="20"/>
          <w:u w:val="single" w:color="231F20"/>
        </w:rPr>
        <w:tab/>
      </w:r>
    </w:p>
    <w:p w:rsidR="00A3113E" w:rsidRDefault="003700A7">
      <w:pPr>
        <w:spacing w:before="48"/>
        <w:ind w:left="2784"/>
        <w:rPr>
          <w:sz w:val="18"/>
        </w:rPr>
      </w:pPr>
      <w:r>
        <w:rPr>
          <w:color w:val="231F20"/>
          <w:w w:val="105"/>
          <w:sz w:val="18"/>
        </w:rPr>
        <w:t>(посада, підпис, прізвище, ім’я, по батькові)</w:t>
      </w:r>
    </w:p>
    <w:p w:rsidR="00A3113E" w:rsidRDefault="003700A7">
      <w:pPr>
        <w:pStyle w:val="a3"/>
        <w:spacing w:before="11"/>
        <w:rPr>
          <w:sz w:val="16"/>
        </w:rPr>
      </w:pPr>
      <w:r>
        <w:pict>
          <v:line id="_x0000_s1132" style="position:absolute;z-index:-251656192;mso-wrap-distance-left:0;mso-wrap-distance-right:0;mso-position-horizontal-relative:page" from="49.6pt,11.95pt" to="369.9pt,11.95pt" strokecolor="#231f20" strokeweight=".5pt">
            <w10:wrap type="topAndBottom" anchorx="page"/>
          </v:line>
        </w:pict>
      </w:r>
    </w:p>
    <w:p w:rsidR="00A3113E" w:rsidRDefault="00A3113E">
      <w:pPr>
        <w:pStyle w:val="a3"/>
        <w:spacing w:before="11"/>
        <w:rPr>
          <w:sz w:val="17"/>
        </w:rPr>
      </w:pPr>
    </w:p>
    <w:p w:rsidR="00A3113E" w:rsidRDefault="003700A7">
      <w:pPr>
        <w:spacing w:line="300" w:lineRule="auto"/>
        <w:ind w:left="112" w:right="5553"/>
        <w:rPr>
          <w:sz w:val="18"/>
        </w:rPr>
      </w:pPr>
      <w:r>
        <w:rPr>
          <w:color w:val="231F20"/>
          <w:w w:val="105"/>
          <w:sz w:val="18"/>
        </w:rPr>
        <w:t>Печатка ЗВО</w:t>
      </w:r>
    </w:p>
    <w:p w:rsidR="00A3113E" w:rsidRDefault="00A3113E">
      <w:pPr>
        <w:pStyle w:val="a3"/>
        <w:spacing w:before="9"/>
        <w:rPr>
          <w:sz w:val="20"/>
        </w:rPr>
      </w:pPr>
    </w:p>
    <w:p w:rsidR="00A3113E" w:rsidRDefault="003700A7">
      <w:pPr>
        <w:tabs>
          <w:tab w:val="left" w:pos="2504"/>
          <w:tab w:val="left" w:pos="6406"/>
        </w:tabs>
        <w:ind w:right="18"/>
        <w:jc w:val="center"/>
        <w:rPr>
          <w:sz w:val="20"/>
        </w:rPr>
      </w:pPr>
      <w:r>
        <w:rPr>
          <w:color w:val="231F20"/>
          <w:w w:val="105"/>
          <w:sz w:val="20"/>
        </w:rPr>
        <w:t>Декан</w:t>
      </w:r>
      <w:r>
        <w:rPr>
          <w:color w:val="231F20"/>
          <w:spacing w:val="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факультету</w:t>
      </w:r>
      <w:r>
        <w:rPr>
          <w:color w:val="231F20"/>
          <w:w w:val="105"/>
          <w:sz w:val="20"/>
          <w:u w:val="single" w:color="231F20"/>
        </w:rPr>
        <w:t xml:space="preserve"> </w:t>
      </w:r>
      <w:r>
        <w:rPr>
          <w:color w:val="231F20"/>
          <w:w w:val="105"/>
          <w:sz w:val="20"/>
          <w:u w:val="single" w:color="231F20"/>
        </w:rPr>
        <w:tab/>
        <w:t xml:space="preserve">доцент Ігнатенко С. </w:t>
      </w:r>
      <w:r>
        <w:rPr>
          <w:color w:val="231F20"/>
          <w:spacing w:val="5"/>
          <w:w w:val="105"/>
          <w:sz w:val="20"/>
          <w:u w:val="single" w:color="231F20"/>
        </w:rPr>
        <w:t xml:space="preserve"> </w:t>
      </w:r>
      <w:r>
        <w:rPr>
          <w:color w:val="231F20"/>
          <w:w w:val="105"/>
          <w:sz w:val="20"/>
          <w:u w:val="single" w:color="231F20"/>
        </w:rPr>
        <w:t>В.</w:t>
      </w:r>
      <w:r>
        <w:rPr>
          <w:color w:val="231F20"/>
          <w:sz w:val="20"/>
          <w:u w:val="single" w:color="231F20"/>
        </w:rPr>
        <w:tab/>
      </w:r>
    </w:p>
    <w:p w:rsidR="00A3113E" w:rsidRDefault="003700A7">
      <w:pPr>
        <w:spacing w:before="47"/>
        <w:ind w:left="1615" w:right="76"/>
        <w:jc w:val="center"/>
        <w:rPr>
          <w:sz w:val="18"/>
        </w:rPr>
      </w:pPr>
      <w:r>
        <w:rPr>
          <w:color w:val="231F20"/>
          <w:w w:val="105"/>
          <w:sz w:val="18"/>
        </w:rPr>
        <w:t>(посада, підпис, прізвище, ім’я, по батькові)</w:t>
      </w:r>
    </w:p>
    <w:p w:rsidR="00A3113E" w:rsidRDefault="003700A7">
      <w:pPr>
        <w:spacing w:before="33"/>
        <w:ind w:right="2969"/>
        <w:jc w:val="center"/>
        <w:rPr>
          <w:sz w:val="20"/>
        </w:rPr>
      </w:pPr>
      <w:r>
        <w:rPr>
          <w:color w:val="231F20"/>
          <w:w w:val="105"/>
          <w:sz w:val="20"/>
        </w:rPr>
        <w:t>Керівник практики від підприємства:</w:t>
      </w:r>
    </w:p>
    <w:p w:rsidR="00A3113E" w:rsidRDefault="003700A7">
      <w:pPr>
        <w:spacing w:before="28"/>
        <w:ind w:left="514" w:right="614"/>
        <w:jc w:val="center"/>
        <w:rPr>
          <w:sz w:val="20"/>
        </w:rPr>
      </w:pPr>
      <w:r>
        <w:pict>
          <v:line id="_x0000_s1131" style="position:absolute;left:0;text-align:left;z-index:251662336;mso-position-horizontal-relative:page" from="49.6pt,11.75pt" to="369.9pt,11.75pt" strokecolor="#231f20" strokeweight=".5pt">
            <w10:wrap anchorx="page"/>
          </v:line>
        </w:pict>
      </w:r>
      <w:r>
        <w:rPr>
          <w:color w:val="231F20"/>
          <w:w w:val="105"/>
          <w:sz w:val="20"/>
        </w:rPr>
        <w:t>головний інженер Вареник Олександр Васильович</w:t>
      </w:r>
    </w:p>
    <w:p w:rsidR="00A3113E" w:rsidRDefault="003700A7">
      <w:pPr>
        <w:spacing w:before="48"/>
        <w:ind w:left="598" w:right="614"/>
        <w:jc w:val="center"/>
        <w:rPr>
          <w:sz w:val="18"/>
        </w:rPr>
      </w:pPr>
      <w:r>
        <w:rPr>
          <w:color w:val="231F20"/>
          <w:w w:val="105"/>
          <w:sz w:val="18"/>
        </w:rPr>
        <w:t>(посада, підпис, прізвище, ім’я, по батькові)</w:t>
      </w:r>
    </w:p>
    <w:p w:rsidR="00A3113E" w:rsidRDefault="00A3113E">
      <w:pPr>
        <w:pStyle w:val="a3"/>
        <w:spacing w:before="11"/>
        <w:rPr>
          <w:sz w:val="18"/>
        </w:rPr>
      </w:pPr>
    </w:p>
    <w:p w:rsidR="00A3113E" w:rsidRDefault="003700A7">
      <w:pPr>
        <w:spacing w:before="92" w:line="300" w:lineRule="auto"/>
        <w:ind w:left="112" w:right="4823"/>
        <w:rPr>
          <w:sz w:val="18"/>
        </w:rPr>
      </w:pPr>
      <w:r>
        <w:rPr>
          <w:color w:val="231F20"/>
          <w:w w:val="105"/>
          <w:sz w:val="18"/>
        </w:rPr>
        <w:t>Печатка підприємства</w:t>
      </w:r>
    </w:p>
    <w:p w:rsidR="00A3113E" w:rsidRDefault="003700A7">
      <w:pPr>
        <w:tabs>
          <w:tab w:val="left" w:pos="2586"/>
          <w:tab w:val="left" w:pos="4040"/>
          <w:tab w:val="left" w:pos="4681"/>
        </w:tabs>
        <w:spacing w:line="211" w:lineRule="exact"/>
        <w:ind w:left="1813"/>
        <w:rPr>
          <w:sz w:val="20"/>
        </w:rPr>
      </w:pPr>
      <w:r>
        <w:rPr>
          <w:color w:val="231F20"/>
          <w:sz w:val="20"/>
        </w:rPr>
        <w:t>«</w:t>
      </w:r>
      <w:r>
        <w:rPr>
          <w:color w:val="231F20"/>
          <w:sz w:val="20"/>
          <w:u w:val="single" w:color="231F20"/>
        </w:rPr>
        <w:t xml:space="preserve"> </w:t>
      </w:r>
      <w:r>
        <w:rPr>
          <w:color w:val="231F20"/>
          <w:sz w:val="20"/>
          <w:u w:val="single" w:color="231F20"/>
        </w:rPr>
        <w:tab/>
      </w:r>
      <w:r>
        <w:rPr>
          <w:color w:val="231F20"/>
          <w:sz w:val="20"/>
        </w:rPr>
        <w:t>»</w:t>
      </w:r>
      <w:r>
        <w:rPr>
          <w:color w:val="231F20"/>
          <w:sz w:val="20"/>
          <w:u w:val="single" w:color="231F20"/>
        </w:rPr>
        <w:t xml:space="preserve"> </w:t>
      </w:r>
      <w:r>
        <w:rPr>
          <w:color w:val="231F20"/>
          <w:sz w:val="20"/>
          <w:u w:val="single" w:color="231F20"/>
        </w:rPr>
        <w:tab/>
      </w:r>
      <w:r>
        <w:rPr>
          <w:color w:val="231F20"/>
          <w:sz w:val="20"/>
        </w:rPr>
        <w:t>20</w:t>
      </w:r>
      <w:r>
        <w:rPr>
          <w:color w:val="231F20"/>
          <w:sz w:val="20"/>
          <w:u w:val="single" w:color="231F20"/>
        </w:rPr>
        <w:t xml:space="preserve"> </w:t>
      </w:r>
      <w:r>
        <w:rPr>
          <w:color w:val="231F20"/>
          <w:sz w:val="20"/>
          <w:u w:val="single" w:color="231F20"/>
        </w:rPr>
        <w:tab/>
      </w:r>
      <w:r>
        <w:rPr>
          <w:color w:val="231F20"/>
          <w:sz w:val="20"/>
        </w:rPr>
        <w:t>р.</w:t>
      </w:r>
    </w:p>
    <w:p w:rsidR="00A3113E" w:rsidRDefault="00A3113E">
      <w:pPr>
        <w:pStyle w:val="a3"/>
        <w:rPr>
          <w:sz w:val="17"/>
        </w:rPr>
      </w:pPr>
    </w:p>
    <w:p w:rsidR="00A3113E" w:rsidRDefault="003700A7">
      <w:pPr>
        <w:spacing w:before="91"/>
        <w:ind w:left="112"/>
        <w:rPr>
          <w:sz w:val="20"/>
        </w:rPr>
      </w:pPr>
      <w:r>
        <w:rPr>
          <w:color w:val="231F20"/>
          <w:w w:val="105"/>
          <w:sz w:val="20"/>
        </w:rPr>
        <w:t>Вибув з підприємства</w:t>
      </w:r>
    </w:p>
    <w:p w:rsidR="00A3113E" w:rsidRDefault="00A3113E">
      <w:pPr>
        <w:pStyle w:val="a3"/>
        <w:spacing w:before="10"/>
        <w:rPr>
          <w:sz w:val="10"/>
        </w:rPr>
      </w:pPr>
    </w:p>
    <w:p w:rsidR="00A3113E" w:rsidRDefault="003700A7">
      <w:pPr>
        <w:spacing w:before="92" w:line="300" w:lineRule="auto"/>
        <w:ind w:left="112" w:right="4823"/>
        <w:rPr>
          <w:sz w:val="18"/>
        </w:rPr>
      </w:pPr>
      <w:r>
        <w:rPr>
          <w:color w:val="231F20"/>
          <w:w w:val="105"/>
          <w:sz w:val="18"/>
        </w:rPr>
        <w:t>Печатка підприємства</w:t>
      </w:r>
    </w:p>
    <w:p w:rsidR="00A3113E" w:rsidRDefault="003700A7">
      <w:pPr>
        <w:tabs>
          <w:tab w:val="left" w:pos="2586"/>
          <w:tab w:val="left" w:pos="4040"/>
          <w:tab w:val="left" w:pos="4681"/>
        </w:tabs>
        <w:spacing w:line="211" w:lineRule="exact"/>
        <w:ind w:left="1813"/>
        <w:rPr>
          <w:sz w:val="20"/>
        </w:rPr>
      </w:pPr>
      <w:r>
        <w:rPr>
          <w:color w:val="231F20"/>
          <w:sz w:val="20"/>
        </w:rPr>
        <w:t>«</w:t>
      </w:r>
      <w:r>
        <w:rPr>
          <w:color w:val="231F20"/>
          <w:sz w:val="20"/>
          <w:u w:val="single" w:color="231F20"/>
        </w:rPr>
        <w:t xml:space="preserve"> </w:t>
      </w:r>
      <w:r>
        <w:rPr>
          <w:color w:val="231F20"/>
          <w:sz w:val="20"/>
          <w:u w:val="single" w:color="231F20"/>
        </w:rPr>
        <w:tab/>
      </w:r>
      <w:r>
        <w:rPr>
          <w:color w:val="231F20"/>
          <w:sz w:val="20"/>
        </w:rPr>
        <w:t>»</w:t>
      </w:r>
      <w:r>
        <w:rPr>
          <w:color w:val="231F20"/>
          <w:sz w:val="20"/>
          <w:u w:val="single" w:color="231F20"/>
        </w:rPr>
        <w:t xml:space="preserve"> </w:t>
      </w:r>
      <w:r>
        <w:rPr>
          <w:color w:val="231F20"/>
          <w:sz w:val="20"/>
          <w:u w:val="single" w:color="231F20"/>
        </w:rPr>
        <w:tab/>
      </w:r>
      <w:r>
        <w:rPr>
          <w:color w:val="231F20"/>
          <w:sz w:val="20"/>
        </w:rPr>
        <w:t>20</w:t>
      </w:r>
      <w:r>
        <w:rPr>
          <w:color w:val="231F20"/>
          <w:sz w:val="20"/>
          <w:u w:val="single" w:color="231F20"/>
        </w:rPr>
        <w:t xml:space="preserve"> </w:t>
      </w:r>
      <w:r>
        <w:rPr>
          <w:color w:val="231F20"/>
          <w:sz w:val="20"/>
          <w:u w:val="single" w:color="231F20"/>
        </w:rPr>
        <w:tab/>
      </w:r>
      <w:r>
        <w:rPr>
          <w:color w:val="231F20"/>
          <w:sz w:val="20"/>
        </w:rPr>
        <w:t>р.</w:t>
      </w:r>
    </w:p>
    <w:p w:rsidR="00A3113E" w:rsidRDefault="003700A7">
      <w:pPr>
        <w:spacing w:before="29"/>
        <w:ind w:left="514" w:right="614"/>
        <w:jc w:val="center"/>
        <w:rPr>
          <w:sz w:val="20"/>
        </w:rPr>
      </w:pPr>
      <w:r>
        <w:pict>
          <v:line id="_x0000_s1130" style="position:absolute;left:0;text-align:left;z-index:251663360;mso-position-horizontal-relative:page" from="49.6pt,11.8pt" to="369.9pt,11.8pt" strokecolor="#231f20" strokeweight=".5pt">
            <w10:wrap anchorx="page"/>
          </v:line>
        </w:pict>
      </w:r>
      <w:r>
        <w:rPr>
          <w:color w:val="231F20"/>
          <w:w w:val="105"/>
          <w:sz w:val="20"/>
        </w:rPr>
        <w:t>головний інженер Вареник Олександр Васильович</w:t>
      </w:r>
    </w:p>
    <w:p w:rsidR="00A3113E" w:rsidRDefault="003700A7">
      <w:pPr>
        <w:spacing w:before="47"/>
        <w:ind w:left="598" w:right="614"/>
        <w:jc w:val="center"/>
        <w:rPr>
          <w:sz w:val="18"/>
        </w:rPr>
      </w:pPr>
      <w:r>
        <w:rPr>
          <w:color w:val="231F20"/>
          <w:w w:val="105"/>
          <w:sz w:val="18"/>
        </w:rPr>
        <w:t>(посада, підпис, прізвище, ім’я, по батькові)</w:t>
      </w:r>
    </w:p>
    <w:p w:rsidR="00A3113E" w:rsidRDefault="00A3113E">
      <w:pPr>
        <w:jc w:val="center"/>
        <w:rPr>
          <w:sz w:val="18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4"/>
        <w:ind w:left="4097"/>
      </w:pPr>
      <w:r>
        <w:rPr>
          <w:color w:val="231F20"/>
          <w:w w:val="90"/>
        </w:rPr>
        <w:lastRenderedPageBreak/>
        <w:t>Продовження  додатка</w:t>
      </w:r>
      <w:r>
        <w:rPr>
          <w:color w:val="231F20"/>
          <w:spacing w:val="-9"/>
          <w:w w:val="90"/>
        </w:rPr>
        <w:t xml:space="preserve"> </w:t>
      </w:r>
      <w:r>
        <w:rPr>
          <w:color w:val="231F20"/>
          <w:spacing w:val="2"/>
          <w:w w:val="90"/>
        </w:rPr>
        <w:t>А.1</w:t>
      </w:r>
    </w:p>
    <w:p w:rsidR="00A3113E" w:rsidRDefault="003700A7">
      <w:pPr>
        <w:spacing w:before="190"/>
        <w:ind w:left="138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w w:val="105"/>
          <w:sz w:val="24"/>
        </w:rPr>
        <w:t xml:space="preserve">КАЛЕНДАРНИЙ  </w:t>
      </w:r>
      <w:r>
        <w:rPr>
          <w:rFonts w:ascii="Cambria" w:hAnsi="Cambria"/>
          <w:b/>
          <w:color w:val="231F20"/>
          <w:spacing w:val="-5"/>
          <w:w w:val="105"/>
          <w:sz w:val="24"/>
        </w:rPr>
        <w:t xml:space="preserve">ГРАФІК  </w:t>
      </w:r>
      <w:r>
        <w:rPr>
          <w:rFonts w:ascii="Cambria" w:hAnsi="Cambria"/>
          <w:b/>
          <w:color w:val="231F20"/>
          <w:w w:val="105"/>
          <w:sz w:val="24"/>
        </w:rPr>
        <w:t>ПРОХОДЖЕННЯ</w:t>
      </w:r>
      <w:r>
        <w:rPr>
          <w:rFonts w:ascii="Cambria" w:hAnsi="Cambria"/>
          <w:b/>
          <w:color w:val="231F20"/>
          <w:spacing w:val="25"/>
          <w:w w:val="105"/>
          <w:sz w:val="24"/>
        </w:rPr>
        <w:t xml:space="preserve"> </w:t>
      </w:r>
      <w:r>
        <w:rPr>
          <w:rFonts w:ascii="Cambria" w:hAnsi="Cambria"/>
          <w:b/>
          <w:color w:val="231F20"/>
          <w:w w:val="105"/>
          <w:sz w:val="24"/>
        </w:rPr>
        <w:t>ПРАКТИКИ</w:t>
      </w:r>
    </w:p>
    <w:p w:rsidR="00A3113E" w:rsidRDefault="00A3113E">
      <w:pPr>
        <w:pStyle w:val="a3"/>
        <w:spacing w:before="9"/>
        <w:rPr>
          <w:rFonts w:ascii="Cambria"/>
          <w:b/>
          <w:sz w:val="6"/>
        </w:rPr>
      </w:pPr>
    </w:p>
    <w:tbl>
      <w:tblPr>
        <w:tblStyle w:val="TableNormal"/>
        <w:tblW w:w="0" w:type="auto"/>
        <w:tblInd w:w="11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3741"/>
        <w:gridCol w:w="283"/>
        <w:gridCol w:w="283"/>
        <w:gridCol w:w="283"/>
        <w:gridCol w:w="283"/>
        <w:gridCol w:w="283"/>
        <w:gridCol w:w="963"/>
      </w:tblGrid>
      <w:tr w:rsidR="00A3113E">
        <w:trPr>
          <w:trHeight w:val="433"/>
        </w:trPr>
        <w:tc>
          <w:tcPr>
            <w:tcW w:w="283" w:type="dxa"/>
            <w:vMerge w:val="restart"/>
          </w:tcPr>
          <w:p w:rsidR="00A3113E" w:rsidRDefault="003700A7">
            <w:pPr>
              <w:pStyle w:val="TableParagraph"/>
              <w:spacing w:before="143" w:line="232" w:lineRule="auto"/>
              <w:ind w:left="56" w:right="38" w:firstLine="16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 xml:space="preserve">№ </w:t>
            </w:r>
            <w:r>
              <w:rPr>
                <w:color w:val="231F20"/>
                <w:w w:val="75"/>
                <w:sz w:val="18"/>
              </w:rPr>
              <w:t>з/п</w:t>
            </w:r>
          </w:p>
        </w:tc>
        <w:tc>
          <w:tcPr>
            <w:tcW w:w="3741" w:type="dxa"/>
            <w:vMerge w:val="restart"/>
          </w:tcPr>
          <w:p w:rsidR="00A3113E" w:rsidRDefault="00A3113E">
            <w:pPr>
              <w:pStyle w:val="TableParagraph"/>
              <w:spacing w:before="10"/>
              <w:rPr>
                <w:rFonts w:ascii="Cambria"/>
                <w:b/>
                <w:sz w:val="19"/>
              </w:rPr>
            </w:pPr>
          </w:p>
          <w:p w:rsidR="00A3113E" w:rsidRDefault="003700A7">
            <w:pPr>
              <w:pStyle w:val="TableParagraph"/>
              <w:ind w:left="1380" w:right="1374"/>
              <w:jc w:val="center"/>
              <w:rPr>
                <w:sz w:val="19"/>
              </w:rPr>
            </w:pPr>
            <w:r>
              <w:rPr>
                <w:color w:val="231F20"/>
                <w:sz w:val="19"/>
              </w:rPr>
              <w:t>Назва робіт</w:t>
            </w:r>
          </w:p>
        </w:tc>
        <w:tc>
          <w:tcPr>
            <w:tcW w:w="1415" w:type="dxa"/>
            <w:gridSpan w:val="5"/>
          </w:tcPr>
          <w:p w:rsidR="00A3113E" w:rsidRDefault="003700A7">
            <w:pPr>
              <w:pStyle w:val="TableParagraph"/>
              <w:spacing w:before="19" w:line="200" w:lineRule="exact"/>
              <w:ind w:left="93" w:firstLine="61"/>
              <w:rPr>
                <w:sz w:val="18"/>
              </w:rPr>
            </w:pPr>
            <w:r>
              <w:rPr>
                <w:color w:val="231F20"/>
                <w:sz w:val="18"/>
              </w:rPr>
              <w:t>Тижні проход- ження практики</w:t>
            </w:r>
          </w:p>
        </w:tc>
        <w:tc>
          <w:tcPr>
            <w:tcW w:w="963" w:type="dxa"/>
            <w:vMerge w:val="restart"/>
          </w:tcPr>
          <w:p w:rsidR="00A3113E" w:rsidRDefault="003700A7">
            <w:pPr>
              <w:pStyle w:val="TableParagraph"/>
              <w:spacing w:before="52" w:line="232" w:lineRule="auto"/>
              <w:ind w:left="60" w:right="45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Відмітка про виконання</w:t>
            </w:r>
          </w:p>
        </w:tc>
      </w:tr>
      <w:tr w:rsidR="00A3113E">
        <w:trPr>
          <w:trHeight w:val="250"/>
        </w:trPr>
        <w:tc>
          <w:tcPr>
            <w:tcW w:w="283" w:type="dxa"/>
            <w:vMerge/>
            <w:tcBorders>
              <w:top w:val="nil"/>
            </w:tcBorders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741" w:type="dxa"/>
            <w:vMerge/>
            <w:tcBorders>
              <w:top w:val="nil"/>
            </w:tcBorders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283" w:type="dxa"/>
          </w:tcPr>
          <w:p w:rsidR="00A3113E" w:rsidRDefault="003700A7">
            <w:pPr>
              <w:pStyle w:val="TableParagraph"/>
              <w:spacing w:before="28" w:line="202" w:lineRule="exact"/>
              <w:ind w:left="7"/>
              <w:jc w:val="center"/>
              <w:rPr>
                <w:sz w:val="18"/>
              </w:rPr>
            </w:pPr>
            <w:r>
              <w:rPr>
                <w:color w:val="231F20"/>
                <w:w w:val="99"/>
                <w:sz w:val="18"/>
              </w:rPr>
              <w:t>1</w:t>
            </w:r>
          </w:p>
        </w:tc>
        <w:tc>
          <w:tcPr>
            <w:tcW w:w="283" w:type="dxa"/>
          </w:tcPr>
          <w:p w:rsidR="00A3113E" w:rsidRDefault="003700A7">
            <w:pPr>
              <w:pStyle w:val="TableParagraph"/>
              <w:spacing w:before="28" w:line="202" w:lineRule="exact"/>
              <w:ind w:left="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</w:t>
            </w:r>
          </w:p>
        </w:tc>
        <w:tc>
          <w:tcPr>
            <w:tcW w:w="283" w:type="dxa"/>
          </w:tcPr>
          <w:p w:rsidR="00A3113E" w:rsidRDefault="003700A7">
            <w:pPr>
              <w:pStyle w:val="TableParagraph"/>
              <w:spacing w:before="28" w:line="202" w:lineRule="exact"/>
              <w:ind w:left="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</w:t>
            </w:r>
          </w:p>
        </w:tc>
        <w:tc>
          <w:tcPr>
            <w:tcW w:w="283" w:type="dxa"/>
          </w:tcPr>
          <w:p w:rsidR="00A3113E" w:rsidRDefault="003700A7">
            <w:pPr>
              <w:pStyle w:val="TableParagraph"/>
              <w:spacing w:before="28" w:line="202" w:lineRule="exact"/>
              <w:ind w:left="99"/>
              <w:rPr>
                <w:sz w:val="18"/>
              </w:rPr>
            </w:pPr>
            <w:r>
              <w:rPr>
                <w:color w:val="231F20"/>
                <w:sz w:val="18"/>
              </w:rPr>
              <w:t>4</w:t>
            </w:r>
          </w:p>
        </w:tc>
        <w:tc>
          <w:tcPr>
            <w:tcW w:w="283" w:type="dxa"/>
          </w:tcPr>
          <w:p w:rsidR="00A3113E" w:rsidRDefault="003700A7">
            <w:pPr>
              <w:pStyle w:val="TableParagraph"/>
              <w:spacing w:before="28" w:line="202" w:lineRule="exact"/>
              <w:ind w:left="99"/>
              <w:rPr>
                <w:sz w:val="18"/>
              </w:rPr>
            </w:pPr>
            <w:r>
              <w:rPr>
                <w:color w:val="231F20"/>
                <w:sz w:val="18"/>
              </w:rPr>
              <w:t>5</w:t>
            </w:r>
          </w:p>
        </w:tc>
        <w:tc>
          <w:tcPr>
            <w:tcW w:w="963" w:type="dxa"/>
            <w:vMerge/>
            <w:tcBorders>
              <w:top w:val="nil"/>
            </w:tcBorders>
          </w:tcPr>
          <w:p w:rsidR="00A3113E" w:rsidRDefault="00A3113E">
            <w:pPr>
              <w:rPr>
                <w:sz w:val="2"/>
                <w:szCs w:val="2"/>
              </w:rPr>
            </w:pPr>
          </w:p>
        </w:tc>
      </w:tr>
      <w:tr w:rsidR="00A3113E">
        <w:trPr>
          <w:trHeight w:val="659"/>
        </w:trPr>
        <w:tc>
          <w:tcPr>
            <w:tcW w:w="283" w:type="dxa"/>
          </w:tcPr>
          <w:p w:rsidR="00A3113E" w:rsidRDefault="00A3113E">
            <w:pPr>
              <w:pStyle w:val="TableParagraph"/>
              <w:spacing w:before="5"/>
              <w:rPr>
                <w:rFonts w:ascii="Cambria"/>
                <w:b/>
                <w:sz w:val="19"/>
              </w:rPr>
            </w:pPr>
          </w:p>
          <w:p w:rsidR="00A3113E" w:rsidRDefault="003700A7">
            <w:pPr>
              <w:pStyle w:val="TableParagraph"/>
              <w:ind w:left="5"/>
              <w:jc w:val="center"/>
              <w:rPr>
                <w:sz w:val="19"/>
              </w:rPr>
            </w:pPr>
            <w:r>
              <w:rPr>
                <w:color w:val="231F20"/>
                <w:sz w:val="19"/>
              </w:rPr>
              <w:t>1.</w:t>
            </w:r>
          </w:p>
        </w:tc>
        <w:tc>
          <w:tcPr>
            <w:tcW w:w="3741" w:type="dxa"/>
          </w:tcPr>
          <w:p w:rsidR="00A3113E" w:rsidRDefault="003700A7">
            <w:pPr>
              <w:pStyle w:val="TableParagraph"/>
              <w:spacing w:before="45" w:line="200" w:lineRule="exact"/>
              <w:ind w:left="57" w:right="46"/>
              <w:jc w:val="both"/>
              <w:rPr>
                <w:sz w:val="19"/>
              </w:rPr>
            </w:pPr>
            <w:r>
              <w:rPr>
                <w:color w:val="231F20"/>
                <w:sz w:val="19"/>
              </w:rPr>
              <w:t xml:space="preserve">Прибуття в </w:t>
            </w:r>
            <w:r>
              <w:rPr>
                <w:color w:val="231F20"/>
                <w:spacing w:val="-4"/>
                <w:sz w:val="19"/>
              </w:rPr>
              <w:t xml:space="preserve">ТОВ </w:t>
            </w:r>
            <w:r>
              <w:rPr>
                <w:color w:val="231F20"/>
                <w:sz w:val="19"/>
              </w:rPr>
              <w:t>«СВАРКОВЕ». Отримання інструктажу</w:t>
            </w:r>
            <w:r>
              <w:rPr>
                <w:color w:val="231F20"/>
                <w:spacing w:val="-19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з</w:t>
            </w:r>
            <w:r>
              <w:rPr>
                <w:color w:val="231F20"/>
                <w:spacing w:val="-19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техніки</w:t>
            </w:r>
            <w:r>
              <w:rPr>
                <w:color w:val="231F20"/>
                <w:spacing w:val="-19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безпеки,</w:t>
            </w:r>
            <w:r>
              <w:rPr>
                <w:color w:val="231F20"/>
                <w:spacing w:val="-19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ознайомлення зі статутом</w:t>
            </w:r>
            <w:r>
              <w:rPr>
                <w:color w:val="231F20"/>
                <w:spacing w:val="-10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підприємства.</w:t>
            </w: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spacing w:before="5"/>
              <w:rPr>
                <w:rFonts w:ascii="Cambria"/>
                <w:b/>
                <w:sz w:val="19"/>
              </w:rPr>
            </w:pPr>
          </w:p>
          <w:p w:rsidR="00A3113E" w:rsidRDefault="003700A7">
            <w:pPr>
              <w:pStyle w:val="TableParagraph"/>
              <w:ind w:left="7"/>
              <w:jc w:val="center"/>
              <w:rPr>
                <w:sz w:val="19"/>
              </w:rPr>
            </w:pPr>
            <w:r>
              <w:rPr>
                <w:color w:val="231F20"/>
                <w:w w:val="96"/>
                <w:sz w:val="19"/>
              </w:rPr>
              <w:t>6</w:t>
            </w: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963" w:type="dxa"/>
          </w:tcPr>
          <w:p w:rsidR="00A3113E" w:rsidRDefault="00A3113E">
            <w:pPr>
              <w:pStyle w:val="TableParagraph"/>
              <w:spacing w:before="5"/>
              <w:rPr>
                <w:rFonts w:ascii="Cambria"/>
                <w:b/>
                <w:sz w:val="19"/>
              </w:rPr>
            </w:pPr>
          </w:p>
          <w:p w:rsidR="00A3113E" w:rsidRDefault="003700A7">
            <w:pPr>
              <w:pStyle w:val="TableParagraph"/>
              <w:ind w:left="57" w:right="45"/>
              <w:jc w:val="center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виконано</w:t>
            </w:r>
          </w:p>
        </w:tc>
      </w:tr>
      <w:tr w:rsidR="00A3113E">
        <w:trPr>
          <w:trHeight w:val="459"/>
        </w:trPr>
        <w:tc>
          <w:tcPr>
            <w:tcW w:w="283" w:type="dxa"/>
          </w:tcPr>
          <w:p w:rsidR="00A3113E" w:rsidRDefault="003700A7">
            <w:pPr>
              <w:pStyle w:val="TableParagraph"/>
              <w:spacing w:before="128"/>
              <w:ind w:left="5"/>
              <w:jc w:val="center"/>
              <w:rPr>
                <w:sz w:val="19"/>
              </w:rPr>
            </w:pPr>
            <w:r>
              <w:rPr>
                <w:color w:val="231F20"/>
                <w:sz w:val="19"/>
              </w:rPr>
              <w:t>2.</w:t>
            </w:r>
          </w:p>
        </w:tc>
        <w:tc>
          <w:tcPr>
            <w:tcW w:w="3741" w:type="dxa"/>
          </w:tcPr>
          <w:p w:rsidR="00A3113E" w:rsidRDefault="003700A7">
            <w:pPr>
              <w:pStyle w:val="TableParagraph"/>
              <w:spacing w:before="45" w:line="200" w:lineRule="exact"/>
              <w:ind w:left="57" w:right="37"/>
              <w:rPr>
                <w:sz w:val="19"/>
              </w:rPr>
            </w:pPr>
            <w:r>
              <w:rPr>
                <w:color w:val="231F20"/>
                <w:sz w:val="19"/>
              </w:rPr>
              <w:t>Визначення розмірів господарства і спеціа- лізації виробництва.</w:t>
            </w:r>
          </w:p>
        </w:tc>
        <w:tc>
          <w:tcPr>
            <w:tcW w:w="283" w:type="dxa"/>
          </w:tcPr>
          <w:p w:rsidR="00A3113E" w:rsidRDefault="003700A7">
            <w:pPr>
              <w:pStyle w:val="TableParagraph"/>
              <w:spacing w:before="128"/>
              <w:ind w:left="7"/>
              <w:jc w:val="center"/>
              <w:rPr>
                <w:sz w:val="19"/>
              </w:rPr>
            </w:pPr>
            <w:r>
              <w:rPr>
                <w:color w:val="231F20"/>
                <w:w w:val="96"/>
                <w:sz w:val="19"/>
              </w:rPr>
              <w:t>6</w:t>
            </w: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963" w:type="dxa"/>
          </w:tcPr>
          <w:p w:rsidR="00A3113E" w:rsidRDefault="003700A7">
            <w:pPr>
              <w:pStyle w:val="TableParagraph"/>
              <w:spacing w:before="128"/>
              <w:ind w:left="57" w:right="45"/>
              <w:jc w:val="center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виконано</w:t>
            </w:r>
          </w:p>
        </w:tc>
      </w:tr>
      <w:tr w:rsidR="00A3113E">
        <w:trPr>
          <w:trHeight w:val="659"/>
        </w:trPr>
        <w:tc>
          <w:tcPr>
            <w:tcW w:w="283" w:type="dxa"/>
          </w:tcPr>
          <w:p w:rsidR="00A3113E" w:rsidRDefault="00A3113E">
            <w:pPr>
              <w:pStyle w:val="TableParagraph"/>
              <w:spacing w:before="5"/>
              <w:rPr>
                <w:rFonts w:ascii="Cambria"/>
                <w:b/>
                <w:sz w:val="19"/>
              </w:rPr>
            </w:pPr>
          </w:p>
          <w:p w:rsidR="00A3113E" w:rsidRDefault="003700A7">
            <w:pPr>
              <w:pStyle w:val="TableParagraph"/>
              <w:ind w:left="5"/>
              <w:jc w:val="center"/>
              <w:rPr>
                <w:sz w:val="19"/>
              </w:rPr>
            </w:pPr>
            <w:r>
              <w:rPr>
                <w:color w:val="231F20"/>
                <w:sz w:val="19"/>
              </w:rPr>
              <w:t>3.</w:t>
            </w:r>
          </w:p>
        </w:tc>
        <w:tc>
          <w:tcPr>
            <w:tcW w:w="3741" w:type="dxa"/>
          </w:tcPr>
          <w:p w:rsidR="00A3113E" w:rsidRDefault="003700A7">
            <w:pPr>
              <w:pStyle w:val="TableParagraph"/>
              <w:spacing w:before="45" w:line="200" w:lineRule="exact"/>
              <w:ind w:left="57" w:right="46"/>
              <w:jc w:val="both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Визначення складу і структури земельних ресурсів</w:t>
            </w:r>
            <w:r>
              <w:rPr>
                <w:color w:val="231F20"/>
                <w:spacing w:val="-21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підприємства,</w:t>
            </w:r>
            <w:r>
              <w:rPr>
                <w:color w:val="231F20"/>
                <w:spacing w:val="-20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забезпеченості</w:t>
            </w:r>
            <w:r>
              <w:rPr>
                <w:color w:val="231F20"/>
                <w:spacing w:val="-20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тру- довими</w:t>
            </w:r>
            <w:r>
              <w:rPr>
                <w:color w:val="231F20"/>
                <w:spacing w:val="-15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ресурсами,</w:t>
            </w:r>
            <w:r>
              <w:rPr>
                <w:color w:val="231F20"/>
                <w:spacing w:val="-14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розмірів</w:t>
            </w:r>
            <w:r>
              <w:rPr>
                <w:color w:val="231F20"/>
                <w:spacing w:val="-15"/>
                <w:w w:val="105"/>
                <w:sz w:val="19"/>
              </w:rPr>
              <w:t xml:space="preserve"> </w:t>
            </w:r>
            <w:r>
              <w:rPr>
                <w:color w:val="231F20"/>
                <w:spacing w:val="-3"/>
                <w:w w:val="105"/>
                <w:sz w:val="19"/>
              </w:rPr>
              <w:t>прибутку.</w:t>
            </w: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spacing w:before="5"/>
              <w:rPr>
                <w:rFonts w:ascii="Cambria"/>
                <w:b/>
                <w:sz w:val="19"/>
              </w:rPr>
            </w:pPr>
          </w:p>
          <w:p w:rsidR="00A3113E" w:rsidRDefault="003700A7">
            <w:pPr>
              <w:pStyle w:val="TableParagraph"/>
              <w:ind w:left="7"/>
              <w:jc w:val="center"/>
              <w:rPr>
                <w:sz w:val="19"/>
              </w:rPr>
            </w:pPr>
            <w:r>
              <w:rPr>
                <w:color w:val="231F20"/>
                <w:w w:val="96"/>
                <w:sz w:val="19"/>
              </w:rPr>
              <w:t>6</w:t>
            </w: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963" w:type="dxa"/>
          </w:tcPr>
          <w:p w:rsidR="00A3113E" w:rsidRDefault="00A3113E">
            <w:pPr>
              <w:pStyle w:val="TableParagraph"/>
              <w:spacing w:before="5"/>
              <w:rPr>
                <w:rFonts w:ascii="Cambria"/>
                <w:b/>
                <w:sz w:val="19"/>
              </w:rPr>
            </w:pPr>
          </w:p>
          <w:p w:rsidR="00A3113E" w:rsidRDefault="003700A7">
            <w:pPr>
              <w:pStyle w:val="TableParagraph"/>
              <w:ind w:left="57" w:right="45"/>
              <w:jc w:val="center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виконано</w:t>
            </w:r>
          </w:p>
        </w:tc>
      </w:tr>
      <w:tr w:rsidR="00A3113E">
        <w:trPr>
          <w:trHeight w:val="459"/>
        </w:trPr>
        <w:tc>
          <w:tcPr>
            <w:tcW w:w="283" w:type="dxa"/>
          </w:tcPr>
          <w:p w:rsidR="00A3113E" w:rsidRDefault="003700A7">
            <w:pPr>
              <w:pStyle w:val="TableParagraph"/>
              <w:spacing w:before="128"/>
              <w:ind w:left="5"/>
              <w:jc w:val="center"/>
              <w:rPr>
                <w:sz w:val="19"/>
              </w:rPr>
            </w:pPr>
            <w:r>
              <w:rPr>
                <w:color w:val="231F20"/>
                <w:sz w:val="19"/>
              </w:rPr>
              <w:t>4.</w:t>
            </w:r>
          </w:p>
        </w:tc>
        <w:tc>
          <w:tcPr>
            <w:tcW w:w="3741" w:type="dxa"/>
          </w:tcPr>
          <w:p w:rsidR="00A3113E" w:rsidRDefault="003700A7">
            <w:pPr>
              <w:pStyle w:val="TableParagraph"/>
              <w:spacing w:before="45" w:line="200" w:lineRule="exact"/>
              <w:ind w:left="57" w:right="37"/>
              <w:rPr>
                <w:sz w:val="19"/>
              </w:rPr>
            </w:pPr>
            <w:r>
              <w:rPr>
                <w:color w:val="231F20"/>
                <w:sz w:val="19"/>
              </w:rPr>
              <w:t xml:space="preserve">Проведення аналізу </w:t>
            </w:r>
            <w:r>
              <w:rPr>
                <w:color w:val="231F20"/>
                <w:spacing w:val="-5"/>
                <w:sz w:val="19"/>
              </w:rPr>
              <w:t xml:space="preserve">стану, </w:t>
            </w:r>
            <w:r>
              <w:rPr>
                <w:color w:val="231F20"/>
                <w:sz w:val="19"/>
              </w:rPr>
              <w:t xml:space="preserve">забезпеченості </w:t>
            </w:r>
            <w:r>
              <w:rPr>
                <w:color w:val="231F20"/>
                <w:spacing w:val="-8"/>
                <w:sz w:val="19"/>
              </w:rPr>
              <w:t xml:space="preserve">та </w:t>
            </w:r>
            <w:r>
              <w:rPr>
                <w:color w:val="231F20"/>
                <w:sz w:val="19"/>
              </w:rPr>
              <w:t>ефективності</w:t>
            </w:r>
            <w:r>
              <w:rPr>
                <w:color w:val="231F20"/>
                <w:spacing w:val="-35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використання</w:t>
            </w:r>
            <w:r>
              <w:rPr>
                <w:color w:val="231F20"/>
                <w:spacing w:val="-34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основних</w:t>
            </w:r>
            <w:r>
              <w:rPr>
                <w:color w:val="231F20"/>
                <w:spacing w:val="-35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засобів.</w:t>
            </w:r>
          </w:p>
        </w:tc>
        <w:tc>
          <w:tcPr>
            <w:tcW w:w="283" w:type="dxa"/>
          </w:tcPr>
          <w:p w:rsidR="00A3113E" w:rsidRDefault="003700A7">
            <w:pPr>
              <w:pStyle w:val="TableParagraph"/>
              <w:spacing w:before="128"/>
              <w:ind w:left="7"/>
              <w:jc w:val="center"/>
              <w:rPr>
                <w:sz w:val="19"/>
              </w:rPr>
            </w:pPr>
            <w:r>
              <w:rPr>
                <w:color w:val="231F20"/>
                <w:w w:val="96"/>
                <w:sz w:val="19"/>
              </w:rPr>
              <w:t>6</w:t>
            </w: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963" w:type="dxa"/>
          </w:tcPr>
          <w:p w:rsidR="00A3113E" w:rsidRDefault="003700A7">
            <w:pPr>
              <w:pStyle w:val="TableParagraph"/>
              <w:spacing w:before="128"/>
              <w:ind w:left="57" w:right="45"/>
              <w:jc w:val="center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виконано</w:t>
            </w:r>
          </w:p>
        </w:tc>
      </w:tr>
      <w:tr w:rsidR="00A3113E">
        <w:trPr>
          <w:trHeight w:val="1059"/>
        </w:trPr>
        <w:tc>
          <w:tcPr>
            <w:tcW w:w="283" w:type="dxa"/>
          </w:tcPr>
          <w:p w:rsidR="00A3113E" w:rsidRDefault="00A3113E">
            <w:pPr>
              <w:pStyle w:val="TableParagraph"/>
              <w:rPr>
                <w:rFonts w:ascii="Cambria"/>
                <w:b/>
                <w:sz w:val="20"/>
              </w:rPr>
            </w:pPr>
          </w:p>
          <w:p w:rsidR="00A3113E" w:rsidRDefault="00A3113E">
            <w:pPr>
              <w:pStyle w:val="TableParagraph"/>
              <w:spacing w:before="6"/>
              <w:rPr>
                <w:rFonts w:ascii="Cambria"/>
                <w:b/>
                <w:sz w:val="16"/>
              </w:rPr>
            </w:pPr>
          </w:p>
          <w:p w:rsidR="00A3113E" w:rsidRDefault="003700A7">
            <w:pPr>
              <w:pStyle w:val="TableParagraph"/>
              <w:ind w:left="5"/>
              <w:jc w:val="center"/>
              <w:rPr>
                <w:sz w:val="19"/>
              </w:rPr>
            </w:pPr>
            <w:r>
              <w:rPr>
                <w:color w:val="231F20"/>
                <w:sz w:val="19"/>
              </w:rPr>
              <w:t>5.</w:t>
            </w:r>
          </w:p>
        </w:tc>
        <w:tc>
          <w:tcPr>
            <w:tcW w:w="3741" w:type="dxa"/>
          </w:tcPr>
          <w:p w:rsidR="00A3113E" w:rsidRDefault="003700A7">
            <w:pPr>
              <w:pStyle w:val="TableParagraph"/>
              <w:spacing w:before="45" w:line="200" w:lineRule="exact"/>
              <w:ind w:left="57" w:right="47"/>
              <w:jc w:val="both"/>
              <w:rPr>
                <w:sz w:val="19"/>
              </w:rPr>
            </w:pPr>
            <w:r>
              <w:rPr>
                <w:color w:val="231F20"/>
                <w:sz w:val="19"/>
              </w:rPr>
              <w:t>Ознайомлення</w:t>
            </w:r>
            <w:r>
              <w:rPr>
                <w:color w:val="231F20"/>
                <w:spacing w:val="-14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із</w:t>
            </w:r>
            <w:r>
              <w:rPr>
                <w:color w:val="231F20"/>
                <w:spacing w:val="-14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землекористуванням</w:t>
            </w:r>
            <w:r>
              <w:rPr>
                <w:color w:val="231F20"/>
                <w:spacing w:val="-13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госпо- дарства, рельєфом, шляховою мережею,</w:t>
            </w:r>
            <w:r>
              <w:rPr>
                <w:color w:val="231F20"/>
                <w:spacing w:val="-33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 xml:space="preserve">роз- ташуванням </w:t>
            </w:r>
            <w:r>
              <w:rPr>
                <w:color w:val="231F20"/>
                <w:spacing w:val="-4"/>
                <w:sz w:val="19"/>
              </w:rPr>
              <w:t xml:space="preserve">лісосмуг, </w:t>
            </w:r>
            <w:r>
              <w:rPr>
                <w:color w:val="231F20"/>
                <w:sz w:val="19"/>
              </w:rPr>
              <w:t>водними джерелами, а також</w:t>
            </w:r>
            <w:r>
              <w:rPr>
                <w:color w:val="231F20"/>
                <w:spacing w:val="-32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меліоративними</w:t>
            </w:r>
            <w:r>
              <w:rPr>
                <w:color w:val="231F20"/>
                <w:spacing w:val="-32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заходами:</w:t>
            </w:r>
            <w:r>
              <w:rPr>
                <w:color w:val="231F20"/>
                <w:spacing w:val="-32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зрошенням, осушенням, боротьбою з ерозією</w:t>
            </w:r>
            <w:r>
              <w:rPr>
                <w:color w:val="231F20"/>
                <w:spacing w:val="3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ґрунтів.</w:t>
            </w: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rFonts w:ascii="Cambria"/>
                <w:b/>
                <w:sz w:val="20"/>
              </w:rPr>
            </w:pPr>
          </w:p>
          <w:p w:rsidR="00A3113E" w:rsidRDefault="00A3113E">
            <w:pPr>
              <w:pStyle w:val="TableParagraph"/>
              <w:spacing w:before="6"/>
              <w:rPr>
                <w:rFonts w:ascii="Cambria"/>
                <w:b/>
                <w:sz w:val="16"/>
              </w:rPr>
            </w:pPr>
          </w:p>
          <w:p w:rsidR="00A3113E" w:rsidRDefault="003700A7">
            <w:pPr>
              <w:pStyle w:val="TableParagraph"/>
              <w:ind w:left="7"/>
              <w:jc w:val="center"/>
              <w:rPr>
                <w:sz w:val="19"/>
              </w:rPr>
            </w:pPr>
            <w:r>
              <w:rPr>
                <w:color w:val="231F20"/>
                <w:w w:val="96"/>
                <w:sz w:val="19"/>
              </w:rPr>
              <w:t>6</w:t>
            </w: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963" w:type="dxa"/>
          </w:tcPr>
          <w:p w:rsidR="00A3113E" w:rsidRDefault="00A3113E">
            <w:pPr>
              <w:pStyle w:val="TableParagraph"/>
              <w:rPr>
                <w:rFonts w:ascii="Cambria"/>
                <w:b/>
                <w:sz w:val="20"/>
              </w:rPr>
            </w:pPr>
          </w:p>
          <w:p w:rsidR="00A3113E" w:rsidRDefault="00A3113E">
            <w:pPr>
              <w:pStyle w:val="TableParagraph"/>
              <w:spacing w:before="6"/>
              <w:rPr>
                <w:rFonts w:ascii="Cambria"/>
                <w:b/>
                <w:sz w:val="16"/>
              </w:rPr>
            </w:pPr>
          </w:p>
          <w:p w:rsidR="00A3113E" w:rsidRDefault="003700A7">
            <w:pPr>
              <w:pStyle w:val="TableParagraph"/>
              <w:ind w:left="57" w:right="45"/>
              <w:jc w:val="center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виконано</w:t>
            </w:r>
          </w:p>
        </w:tc>
      </w:tr>
      <w:tr w:rsidR="00A3113E">
        <w:trPr>
          <w:trHeight w:val="459"/>
        </w:trPr>
        <w:tc>
          <w:tcPr>
            <w:tcW w:w="283" w:type="dxa"/>
          </w:tcPr>
          <w:p w:rsidR="00A3113E" w:rsidRDefault="003700A7">
            <w:pPr>
              <w:pStyle w:val="TableParagraph"/>
              <w:spacing w:before="128"/>
              <w:ind w:left="5"/>
              <w:jc w:val="center"/>
              <w:rPr>
                <w:sz w:val="19"/>
              </w:rPr>
            </w:pPr>
            <w:r>
              <w:rPr>
                <w:color w:val="231F20"/>
                <w:sz w:val="19"/>
              </w:rPr>
              <w:t>6.</w:t>
            </w:r>
          </w:p>
        </w:tc>
        <w:tc>
          <w:tcPr>
            <w:tcW w:w="3741" w:type="dxa"/>
          </w:tcPr>
          <w:p w:rsidR="00A3113E" w:rsidRDefault="003700A7">
            <w:pPr>
              <w:pStyle w:val="TableParagraph"/>
              <w:spacing w:before="45" w:line="200" w:lineRule="exact"/>
              <w:ind w:left="57" w:right="-7"/>
              <w:rPr>
                <w:sz w:val="19"/>
              </w:rPr>
            </w:pPr>
            <w:r>
              <w:rPr>
                <w:color w:val="231F20"/>
                <w:sz w:val="19"/>
              </w:rPr>
              <w:t>Аналіз агровиробничої характеристики ґрун- тів.</w:t>
            </w: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3700A7">
            <w:pPr>
              <w:pStyle w:val="TableParagraph"/>
              <w:spacing w:before="128"/>
              <w:ind w:left="8"/>
              <w:jc w:val="center"/>
              <w:rPr>
                <w:sz w:val="19"/>
              </w:rPr>
            </w:pPr>
            <w:r>
              <w:rPr>
                <w:color w:val="231F20"/>
                <w:w w:val="96"/>
                <w:sz w:val="19"/>
              </w:rPr>
              <w:t>6</w:t>
            </w: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963" w:type="dxa"/>
          </w:tcPr>
          <w:p w:rsidR="00A3113E" w:rsidRDefault="003700A7">
            <w:pPr>
              <w:pStyle w:val="TableParagraph"/>
              <w:spacing w:before="128"/>
              <w:ind w:left="57" w:right="45"/>
              <w:jc w:val="center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виконано</w:t>
            </w:r>
          </w:p>
        </w:tc>
      </w:tr>
      <w:tr w:rsidR="00A3113E">
        <w:trPr>
          <w:trHeight w:val="659"/>
        </w:trPr>
        <w:tc>
          <w:tcPr>
            <w:tcW w:w="283" w:type="dxa"/>
          </w:tcPr>
          <w:p w:rsidR="00A3113E" w:rsidRDefault="00A3113E">
            <w:pPr>
              <w:pStyle w:val="TableParagraph"/>
              <w:spacing w:before="5"/>
              <w:rPr>
                <w:rFonts w:ascii="Cambria"/>
                <w:b/>
                <w:sz w:val="19"/>
              </w:rPr>
            </w:pPr>
          </w:p>
          <w:p w:rsidR="00A3113E" w:rsidRDefault="003700A7">
            <w:pPr>
              <w:pStyle w:val="TableParagraph"/>
              <w:ind w:left="5"/>
              <w:jc w:val="center"/>
              <w:rPr>
                <w:sz w:val="19"/>
              </w:rPr>
            </w:pPr>
            <w:r>
              <w:rPr>
                <w:color w:val="231F20"/>
                <w:sz w:val="19"/>
              </w:rPr>
              <w:t>7.</w:t>
            </w:r>
          </w:p>
        </w:tc>
        <w:tc>
          <w:tcPr>
            <w:tcW w:w="3741" w:type="dxa"/>
          </w:tcPr>
          <w:p w:rsidR="00A3113E" w:rsidRDefault="003700A7">
            <w:pPr>
              <w:pStyle w:val="TableParagraph"/>
              <w:spacing w:before="45" w:line="200" w:lineRule="exact"/>
              <w:ind w:left="57" w:right="46"/>
              <w:jc w:val="both"/>
              <w:rPr>
                <w:sz w:val="19"/>
              </w:rPr>
            </w:pPr>
            <w:r>
              <w:rPr>
                <w:color w:val="231F20"/>
                <w:sz w:val="19"/>
              </w:rPr>
              <w:t xml:space="preserve">Ознайомлення з технологією вирощування </w:t>
            </w:r>
            <w:r>
              <w:rPr>
                <w:color w:val="231F20"/>
                <w:w w:val="95"/>
                <w:sz w:val="19"/>
              </w:rPr>
              <w:t xml:space="preserve">сільськогосподарських культур і виробництва </w:t>
            </w:r>
            <w:r>
              <w:rPr>
                <w:color w:val="231F20"/>
                <w:sz w:val="19"/>
              </w:rPr>
              <w:t>продуктів тваринництва.</w:t>
            </w: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spacing w:before="5"/>
              <w:rPr>
                <w:rFonts w:ascii="Cambria"/>
                <w:b/>
                <w:sz w:val="19"/>
              </w:rPr>
            </w:pPr>
          </w:p>
          <w:p w:rsidR="00A3113E" w:rsidRDefault="003700A7">
            <w:pPr>
              <w:pStyle w:val="TableParagraph"/>
              <w:ind w:left="8"/>
              <w:jc w:val="center"/>
              <w:rPr>
                <w:sz w:val="19"/>
              </w:rPr>
            </w:pPr>
            <w:r>
              <w:rPr>
                <w:color w:val="231F20"/>
                <w:w w:val="96"/>
                <w:sz w:val="19"/>
              </w:rPr>
              <w:t>6</w:t>
            </w: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963" w:type="dxa"/>
          </w:tcPr>
          <w:p w:rsidR="00A3113E" w:rsidRDefault="00A3113E">
            <w:pPr>
              <w:pStyle w:val="TableParagraph"/>
              <w:spacing w:before="5"/>
              <w:rPr>
                <w:rFonts w:ascii="Cambria"/>
                <w:b/>
                <w:sz w:val="19"/>
              </w:rPr>
            </w:pPr>
          </w:p>
          <w:p w:rsidR="00A3113E" w:rsidRDefault="003700A7">
            <w:pPr>
              <w:pStyle w:val="TableParagraph"/>
              <w:ind w:left="57" w:right="45"/>
              <w:jc w:val="center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виконано</w:t>
            </w:r>
          </w:p>
        </w:tc>
      </w:tr>
      <w:tr w:rsidR="00A3113E">
        <w:trPr>
          <w:trHeight w:val="459"/>
        </w:trPr>
        <w:tc>
          <w:tcPr>
            <w:tcW w:w="283" w:type="dxa"/>
          </w:tcPr>
          <w:p w:rsidR="00A3113E" w:rsidRDefault="003700A7">
            <w:pPr>
              <w:pStyle w:val="TableParagraph"/>
              <w:spacing w:before="128"/>
              <w:ind w:left="5"/>
              <w:jc w:val="center"/>
              <w:rPr>
                <w:sz w:val="19"/>
              </w:rPr>
            </w:pPr>
            <w:r>
              <w:rPr>
                <w:color w:val="231F20"/>
                <w:sz w:val="19"/>
              </w:rPr>
              <w:t>8.</w:t>
            </w:r>
          </w:p>
        </w:tc>
        <w:tc>
          <w:tcPr>
            <w:tcW w:w="3741" w:type="dxa"/>
          </w:tcPr>
          <w:p w:rsidR="00A3113E" w:rsidRDefault="003700A7">
            <w:pPr>
              <w:pStyle w:val="TableParagraph"/>
              <w:spacing w:before="45" w:line="200" w:lineRule="exact"/>
              <w:ind w:left="57" w:right="37"/>
              <w:rPr>
                <w:sz w:val="19"/>
              </w:rPr>
            </w:pPr>
            <w:r>
              <w:rPr>
                <w:color w:val="231F20"/>
                <w:sz w:val="19"/>
              </w:rPr>
              <w:t>Участь у комплектування, налагодженні та роботі машинно-тракторних агрегатів</w:t>
            </w: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3700A7">
            <w:pPr>
              <w:pStyle w:val="TableParagraph"/>
              <w:spacing w:before="128"/>
              <w:ind w:left="8"/>
              <w:jc w:val="center"/>
              <w:rPr>
                <w:sz w:val="19"/>
              </w:rPr>
            </w:pPr>
            <w:r>
              <w:rPr>
                <w:color w:val="231F20"/>
                <w:w w:val="96"/>
                <w:sz w:val="19"/>
              </w:rPr>
              <w:t>6</w:t>
            </w: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963" w:type="dxa"/>
          </w:tcPr>
          <w:p w:rsidR="00A3113E" w:rsidRDefault="003700A7">
            <w:pPr>
              <w:pStyle w:val="TableParagraph"/>
              <w:spacing w:before="128"/>
              <w:ind w:left="57" w:right="45"/>
              <w:jc w:val="center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виконано</w:t>
            </w:r>
          </w:p>
        </w:tc>
      </w:tr>
      <w:tr w:rsidR="00A3113E">
        <w:trPr>
          <w:trHeight w:val="859"/>
        </w:trPr>
        <w:tc>
          <w:tcPr>
            <w:tcW w:w="283" w:type="dxa"/>
          </w:tcPr>
          <w:p w:rsidR="00A3113E" w:rsidRDefault="00A3113E">
            <w:pPr>
              <w:pStyle w:val="TableParagraph"/>
              <w:rPr>
                <w:rFonts w:ascii="Cambria"/>
                <w:b/>
                <w:sz w:val="28"/>
              </w:rPr>
            </w:pPr>
          </w:p>
          <w:p w:rsidR="00A3113E" w:rsidRDefault="003700A7">
            <w:pPr>
              <w:pStyle w:val="TableParagraph"/>
              <w:ind w:left="5"/>
              <w:jc w:val="center"/>
              <w:rPr>
                <w:sz w:val="19"/>
              </w:rPr>
            </w:pPr>
            <w:r>
              <w:rPr>
                <w:color w:val="231F20"/>
                <w:sz w:val="19"/>
              </w:rPr>
              <w:t>9.</w:t>
            </w:r>
          </w:p>
        </w:tc>
        <w:tc>
          <w:tcPr>
            <w:tcW w:w="3741" w:type="dxa"/>
          </w:tcPr>
          <w:p w:rsidR="00A3113E" w:rsidRDefault="003700A7">
            <w:pPr>
              <w:pStyle w:val="TableParagraph"/>
              <w:spacing w:before="45" w:line="200" w:lineRule="exact"/>
              <w:ind w:left="57" w:right="45"/>
              <w:jc w:val="both"/>
              <w:rPr>
                <w:sz w:val="19"/>
              </w:rPr>
            </w:pPr>
            <w:r>
              <w:rPr>
                <w:color w:val="231F20"/>
                <w:sz w:val="19"/>
              </w:rPr>
              <w:t xml:space="preserve">Виконання </w:t>
            </w:r>
            <w:r>
              <w:rPr>
                <w:color w:val="231F20"/>
                <w:spacing w:val="-4"/>
                <w:sz w:val="19"/>
              </w:rPr>
              <w:t xml:space="preserve">робіт, </w:t>
            </w:r>
            <w:r>
              <w:rPr>
                <w:color w:val="231F20"/>
                <w:sz w:val="19"/>
              </w:rPr>
              <w:t>пов’язаних з технічним та технологічним обслуговуванням, поточним ремонтом</w:t>
            </w:r>
            <w:r>
              <w:rPr>
                <w:color w:val="231F20"/>
                <w:spacing w:val="-12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базових</w:t>
            </w:r>
            <w:r>
              <w:rPr>
                <w:color w:val="231F20"/>
                <w:spacing w:val="-12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моделей</w:t>
            </w:r>
            <w:r>
              <w:rPr>
                <w:color w:val="231F20"/>
                <w:spacing w:val="-11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тракторів</w:t>
            </w:r>
            <w:r>
              <w:rPr>
                <w:color w:val="231F20"/>
                <w:spacing w:val="-12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та</w:t>
            </w:r>
            <w:r>
              <w:rPr>
                <w:color w:val="231F20"/>
                <w:spacing w:val="-11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сіль- ськогосподарських машин і</w:t>
            </w:r>
            <w:r>
              <w:rPr>
                <w:color w:val="231F20"/>
                <w:spacing w:val="-5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знарядь.</w:t>
            </w: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rFonts w:ascii="Cambria"/>
                <w:b/>
                <w:sz w:val="28"/>
              </w:rPr>
            </w:pPr>
          </w:p>
          <w:p w:rsidR="00A3113E" w:rsidRDefault="003700A7">
            <w:pPr>
              <w:pStyle w:val="TableParagraph"/>
              <w:ind w:left="8"/>
              <w:jc w:val="center"/>
              <w:rPr>
                <w:sz w:val="19"/>
              </w:rPr>
            </w:pPr>
            <w:r>
              <w:rPr>
                <w:color w:val="231F20"/>
                <w:w w:val="96"/>
                <w:sz w:val="19"/>
              </w:rPr>
              <w:t>6</w:t>
            </w: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963" w:type="dxa"/>
          </w:tcPr>
          <w:p w:rsidR="00A3113E" w:rsidRDefault="00A3113E">
            <w:pPr>
              <w:pStyle w:val="TableParagraph"/>
              <w:rPr>
                <w:rFonts w:ascii="Cambria"/>
                <w:b/>
                <w:sz w:val="28"/>
              </w:rPr>
            </w:pPr>
          </w:p>
          <w:p w:rsidR="00A3113E" w:rsidRDefault="003700A7">
            <w:pPr>
              <w:pStyle w:val="TableParagraph"/>
              <w:ind w:left="57" w:right="45"/>
              <w:jc w:val="center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виконано</w:t>
            </w:r>
          </w:p>
        </w:tc>
      </w:tr>
      <w:tr w:rsidR="00A3113E">
        <w:trPr>
          <w:trHeight w:val="659"/>
        </w:trPr>
        <w:tc>
          <w:tcPr>
            <w:tcW w:w="283" w:type="dxa"/>
          </w:tcPr>
          <w:p w:rsidR="00A3113E" w:rsidRDefault="00A3113E">
            <w:pPr>
              <w:pStyle w:val="TableParagraph"/>
              <w:spacing w:before="5"/>
              <w:rPr>
                <w:rFonts w:ascii="Cambria"/>
                <w:b/>
                <w:sz w:val="19"/>
              </w:rPr>
            </w:pPr>
          </w:p>
          <w:p w:rsidR="00A3113E" w:rsidRDefault="003700A7">
            <w:pPr>
              <w:pStyle w:val="TableParagraph"/>
              <w:ind w:left="5"/>
              <w:jc w:val="center"/>
              <w:rPr>
                <w:sz w:val="19"/>
              </w:rPr>
            </w:pPr>
            <w:r>
              <w:rPr>
                <w:color w:val="231F20"/>
                <w:sz w:val="19"/>
              </w:rPr>
              <w:t>10.</w:t>
            </w:r>
          </w:p>
        </w:tc>
        <w:tc>
          <w:tcPr>
            <w:tcW w:w="3741" w:type="dxa"/>
          </w:tcPr>
          <w:p w:rsidR="00A3113E" w:rsidRDefault="003700A7">
            <w:pPr>
              <w:pStyle w:val="TableParagraph"/>
              <w:spacing w:before="45" w:line="200" w:lineRule="exact"/>
              <w:ind w:left="57" w:right="48"/>
              <w:jc w:val="both"/>
              <w:rPr>
                <w:sz w:val="19"/>
              </w:rPr>
            </w:pPr>
            <w:r>
              <w:rPr>
                <w:color w:val="231F20"/>
                <w:sz w:val="19"/>
              </w:rPr>
              <w:t>Вивчення</w:t>
            </w:r>
            <w:r>
              <w:rPr>
                <w:color w:val="231F20"/>
                <w:spacing w:val="-15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послідовності</w:t>
            </w:r>
            <w:r>
              <w:rPr>
                <w:color w:val="231F20"/>
                <w:spacing w:val="-14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технологічного</w:t>
            </w:r>
            <w:r>
              <w:rPr>
                <w:color w:val="231F20"/>
                <w:spacing w:val="-14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 xml:space="preserve">про- </w:t>
            </w:r>
            <w:r>
              <w:rPr>
                <w:color w:val="231F20"/>
                <w:spacing w:val="-7"/>
                <w:sz w:val="19"/>
              </w:rPr>
              <w:t>цесу,</w:t>
            </w:r>
            <w:r>
              <w:rPr>
                <w:color w:val="231F20"/>
                <w:spacing w:val="-24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складання</w:t>
            </w:r>
            <w:r>
              <w:rPr>
                <w:color w:val="231F20"/>
                <w:spacing w:val="-23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технологічних</w:t>
            </w:r>
            <w:r>
              <w:rPr>
                <w:color w:val="231F20"/>
                <w:spacing w:val="-23"/>
                <w:sz w:val="19"/>
              </w:rPr>
              <w:t xml:space="preserve"> </w:t>
            </w:r>
            <w:r>
              <w:rPr>
                <w:color w:val="231F20"/>
                <w:spacing w:val="-5"/>
                <w:sz w:val="19"/>
              </w:rPr>
              <w:t>карт,</w:t>
            </w:r>
            <w:r>
              <w:rPr>
                <w:color w:val="231F20"/>
                <w:spacing w:val="-24"/>
                <w:sz w:val="19"/>
              </w:rPr>
              <w:t xml:space="preserve"> </w:t>
            </w:r>
            <w:r>
              <w:rPr>
                <w:color w:val="231F20"/>
                <w:spacing w:val="-2"/>
                <w:sz w:val="19"/>
              </w:rPr>
              <w:t xml:space="preserve">технічно- </w:t>
            </w:r>
            <w:r>
              <w:rPr>
                <w:color w:val="231F20"/>
                <w:sz w:val="19"/>
              </w:rPr>
              <w:t xml:space="preserve">го креслення на виготовлення </w:t>
            </w:r>
            <w:r>
              <w:rPr>
                <w:color w:val="231F20"/>
                <w:spacing w:val="-7"/>
                <w:sz w:val="19"/>
              </w:rPr>
              <w:t>с.г.</w:t>
            </w:r>
            <w:r>
              <w:rPr>
                <w:color w:val="231F20"/>
                <w:sz w:val="19"/>
              </w:rPr>
              <w:t xml:space="preserve"> продукції</w:t>
            </w: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spacing w:before="5"/>
              <w:rPr>
                <w:rFonts w:ascii="Cambria"/>
                <w:b/>
                <w:sz w:val="19"/>
              </w:rPr>
            </w:pPr>
          </w:p>
          <w:p w:rsidR="00A3113E" w:rsidRDefault="003700A7">
            <w:pPr>
              <w:pStyle w:val="TableParagraph"/>
              <w:ind w:left="8"/>
              <w:jc w:val="center"/>
              <w:rPr>
                <w:sz w:val="19"/>
              </w:rPr>
            </w:pPr>
            <w:r>
              <w:rPr>
                <w:color w:val="231F20"/>
                <w:w w:val="96"/>
                <w:sz w:val="19"/>
              </w:rPr>
              <w:t>6</w:t>
            </w: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963" w:type="dxa"/>
          </w:tcPr>
          <w:p w:rsidR="00A3113E" w:rsidRDefault="00A3113E">
            <w:pPr>
              <w:pStyle w:val="TableParagraph"/>
              <w:spacing w:before="5"/>
              <w:rPr>
                <w:rFonts w:ascii="Cambria"/>
                <w:b/>
                <w:sz w:val="19"/>
              </w:rPr>
            </w:pPr>
          </w:p>
          <w:p w:rsidR="00A3113E" w:rsidRDefault="003700A7">
            <w:pPr>
              <w:pStyle w:val="TableParagraph"/>
              <w:ind w:left="57" w:right="45"/>
              <w:jc w:val="center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виконано</w:t>
            </w:r>
          </w:p>
        </w:tc>
      </w:tr>
      <w:tr w:rsidR="00A3113E">
        <w:trPr>
          <w:trHeight w:val="659"/>
        </w:trPr>
        <w:tc>
          <w:tcPr>
            <w:tcW w:w="283" w:type="dxa"/>
          </w:tcPr>
          <w:p w:rsidR="00A3113E" w:rsidRDefault="00A3113E">
            <w:pPr>
              <w:pStyle w:val="TableParagraph"/>
              <w:spacing w:before="5"/>
              <w:rPr>
                <w:rFonts w:ascii="Cambria"/>
                <w:b/>
                <w:sz w:val="19"/>
              </w:rPr>
            </w:pPr>
          </w:p>
          <w:p w:rsidR="00A3113E" w:rsidRDefault="003700A7">
            <w:pPr>
              <w:pStyle w:val="TableParagraph"/>
              <w:ind w:left="5"/>
              <w:jc w:val="center"/>
              <w:rPr>
                <w:sz w:val="19"/>
              </w:rPr>
            </w:pPr>
            <w:r>
              <w:rPr>
                <w:color w:val="231F20"/>
                <w:sz w:val="19"/>
              </w:rPr>
              <w:t>11.</w:t>
            </w:r>
          </w:p>
        </w:tc>
        <w:tc>
          <w:tcPr>
            <w:tcW w:w="3741" w:type="dxa"/>
          </w:tcPr>
          <w:p w:rsidR="00A3113E" w:rsidRDefault="003700A7">
            <w:pPr>
              <w:pStyle w:val="TableParagraph"/>
              <w:spacing w:before="45" w:line="200" w:lineRule="exact"/>
              <w:ind w:left="57" w:right="45"/>
              <w:jc w:val="both"/>
              <w:rPr>
                <w:sz w:val="19"/>
              </w:rPr>
            </w:pPr>
            <w:r>
              <w:rPr>
                <w:color w:val="231F20"/>
                <w:sz w:val="19"/>
              </w:rPr>
              <w:t>Набуття</w:t>
            </w:r>
            <w:r>
              <w:rPr>
                <w:color w:val="231F20"/>
                <w:spacing w:val="-24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досвіду</w:t>
            </w:r>
            <w:r>
              <w:rPr>
                <w:color w:val="231F20"/>
                <w:spacing w:val="-23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роботи</w:t>
            </w:r>
            <w:r>
              <w:rPr>
                <w:color w:val="231F20"/>
                <w:spacing w:val="-23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з</w:t>
            </w:r>
            <w:r>
              <w:rPr>
                <w:color w:val="231F20"/>
                <w:spacing w:val="-24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сучасним</w:t>
            </w:r>
            <w:r>
              <w:rPr>
                <w:color w:val="231F20"/>
                <w:spacing w:val="-23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обладнан- ням, інструментами, пристроями, а також засобами механізації та</w:t>
            </w:r>
            <w:r>
              <w:rPr>
                <w:color w:val="231F20"/>
                <w:spacing w:val="-10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автоматизації</w:t>
            </w: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spacing w:before="5"/>
              <w:rPr>
                <w:rFonts w:ascii="Cambria"/>
                <w:b/>
                <w:sz w:val="19"/>
              </w:rPr>
            </w:pPr>
          </w:p>
          <w:p w:rsidR="00A3113E" w:rsidRDefault="003700A7">
            <w:pPr>
              <w:pStyle w:val="TableParagraph"/>
              <w:ind w:left="9"/>
              <w:jc w:val="center"/>
              <w:rPr>
                <w:sz w:val="19"/>
              </w:rPr>
            </w:pPr>
            <w:r>
              <w:rPr>
                <w:color w:val="231F20"/>
                <w:w w:val="96"/>
                <w:sz w:val="19"/>
              </w:rPr>
              <w:t>6</w:t>
            </w: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963" w:type="dxa"/>
          </w:tcPr>
          <w:p w:rsidR="00A3113E" w:rsidRDefault="00A3113E">
            <w:pPr>
              <w:pStyle w:val="TableParagraph"/>
              <w:spacing w:before="5"/>
              <w:rPr>
                <w:rFonts w:ascii="Cambria"/>
                <w:b/>
                <w:sz w:val="19"/>
              </w:rPr>
            </w:pPr>
          </w:p>
          <w:p w:rsidR="00A3113E" w:rsidRDefault="003700A7">
            <w:pPr>
              <w:pStyle w:val="TableParagraph"/>
              <w:ind w:left="57" w:right="45"/>
              <w:jc w:val="center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виконано</w:t>
            </w:r>
          </w:p>
        </w:tc>
      </w:tr>
    </w:tbl>
    <w:p w:rsidR="00A3113E" w:rsidRDefault="00A3113E">
      <w:pPr>
        <w:pStyle w:val="a3"/>
        <w:spacing w:before="4"/>
        <w:rPr>
          <w:rFonts w:ascii="Cambria"/>
          <w:b/>
          <w:sz w:val="20"/>
        </w:rPr>
      </w:pPr>
    </w:p>
    <w:p w:rsidR="00A3113E" w:rsidRDefault="003700A7">
      <w:pPr>
        <w:pStyle w:val="a3"/>
        <w:tabs>
          <w:tab w:val="left" w:pos="6518"/>
        </w:tabs>
        <w:spacing w:line="285" w:lineRule="auto"/>
        <w:ind w:left="452" w:right="130"/>
      </w:pPr>
      <w:r>
        <w:rPr>
          <w:color w:val="231F20"/>
          <w:w w:val="105"/>
        </w:rPr>
        <w:t>Підпис  керівника  практики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від</w:t>
      </w:r>
      <w:r>
        <w:rPr>
          <w:color w:val="231F20"/>
          <w:spacing w:val="34"/>
          <w:w w:val="105"/>
        </w:rPr>
        <w:t xml:space="preserve"> </w:t>
      </w:r>
      <w:r>
        <w:rPr>
          <w:color w:val="231F20"/>
          <w:w w:val="105"/>
        </w:rPr>
        <w:t>підприємства</w:t>
      </w:r>
      <w:r>
        <w:rPr>
          <w:color w:val="231F20"/>
        </w:rPr>
        <w:t xml:space="preserve"> </w:t>
      </w:r>
      <w:r>
        <w:rPr>
          <w:color w:val="231F20"/>
          <w:w w:val="93"/>
          <w:u w:val="single" w:color="231F20"/>
        </w:rPr>
        <w:t xml:space="preserve"> </w:t>
      </w:r>
      <w:r>
        <w:rPr>
          <w:color w:val="231F20"/>
          <w:u w:val="single" w:color="231F20"/>
        </w:rPr>
        <w:tab/>
      </w:r>
      <w:r>
        <w:rPr>
          <w:color w:val="231F20"/>
        </w:rPr>
        <w:t xml:space="preserve"> </w:t>
      </w:r>
      <w:r>
        <w:rPr>
          <w:color w:val="231F20"/>
          <w:w w:val="105"/>
        </w:rPr>
        <w:t>від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ЗВО</w:t>
      </w:r>
      <w:r>
        <w:rPr>
          <w:color w:val="231F20"/>
          <w:w w:val="93"/>
          <w:u w:val="single" w:color="231F20"/>
        </w:rPr>
        <w:t xml:space="preserve"> </w:t>
      </w:r>
      <w:r>
        <w:rPr>
          <w:color w:val="231F20"/>
          <w:u w:val="single" w:color="231F20"/>
        </w:rPr>
        <w:tab/>
      </w:r>
    </w:p>
    <w:p w:rsidR="00A3113E" w:rsidRDefault="00A3113E">
      <w:pPr>
        <w:spacing w:line="285" w:lineRule="auto"/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4"/>
        <w:ind w:left="4046"/>
      </w:pPr>
      <w:r>
        <w:rPr>
          <w:color w:val="231F20"/>
          <w:w w:val="95"/>
        </w:rPr>
        <w:lastRenderedPageBreak/>
        <w:t>Продовження додатка А. 1</w:t>
      </w: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3700A7">
      <w:pPr>
        <w:spacing w:before="193" w:line="266" w:lineRule="auto"/>
        <w:ind w:left="1150" w:right="1168"/>
        <w:jc w:val="center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w w:val="105"/>
          <w:sz w:val="24"/>
        </w:rPr>
        <w:t xml:space="preserve">ВІДГУК-ОЦІНКА РОБОТИ </w:t>
      </w:r>
      <w:r>
        <w:rPr>
          <w:rFonts w:ascii="Cambria" w:hAnsi="Cambria"/>
          <w:b/>
          <w:color w:val="231F20"/>
          <w:spacing w:val="-5"/>
          <w:w w:val="105"/>
          <w:sz w:val="24"/>
        </w:rPr>
        <w:t xml:space="preserve">СТУДЕНТА </w:t>
      </w:r>
      <w:r>
        <w:rPr>
          <w:rFonts w:ascii="Cambria" w:hAnsi="Cambria"/>
          <w:b/>
          <w:color w:val="231F20"/>
          <w:w w:val="110"/>
          <w:sz w:val="24"/>
        </w:rPr>
        <w:t>З ТЕХНОЛОГІЧНОЇ</w:t>
      </w:r>
      <w:r>
        <w:rPr>
          <w:rFonts w:ascii="Cambria" w:hAnsi="Cambria"/>
          <w:b/>
          <w:color w:val="231F20"/>
          <w:spacing w:val="-29"/>
          <w:w w:val="110"/>
          <w:sz w:val="24"/>
        </w:rPr>
        <w:t xml:space="preserve"> </w:t>
      </w:r>
      <w:r>
        <w:rPr>
          <w:rFonts w:ascii="Cambria" w:hAnsi="Cambria"/>
          <w:b/>
          <w:color w:val="231F20"/>
          <w:w w:val="110"/>
          <w:sz w:val="24"/>
        </w:rPr>
        <w:t>ПРАКТИКИ</w:t>
      </w:r>
    </w:p>
    <w:p w:rsidR="00A3113E" w:rsidRDefault="003700A7">
      <w:pPr>
        <w:pStyle w:val="a3"/>
        <w:tabs>
          <w:tab w:val="left" w:pos="2347"/>
          <w:tab w:val="left" w:pos="6406"/>
        </w:tabs>
        <w:spacing w:before="203"/>
        <w:ind w:right="18"/>
        <w:jc w:val="center"/>
      </w:pPr>
      <w:r>
        <w:rPr>
          <w:color w:val="231F20"/>
          <w:w w:val="93"/>
          <w:u w:val="single" w:color="231F20"/>
        </w:rPr>
        <w:t xml:space="preserve"> </w:t>
      </w:r>
      <w:r>
        <w:rPr>
          <w:color w:val="231F20"/>
          <w:u w:val="single" w:color="231F20"/>
        </w:rPr>
        <w:tab/>
      </w:r>
      <w:r>
        <w:rPr>
          <w:color w:val="231F20"/>
          <w:spacing w:val="-3"/>
          <w:w w:val="105"/>
          <w:u w:val="single" w:color="231F20"/>
        </w:rPr>
        <w:t>ТОВ</w:t>
      </w:r>
      <w:r>
        <w:rPr>
          <w:color w:val="231F20"/>
          <w:spacing w:val="-8"/>
          <w:w w:val="105"/>
          <w:u w:val="single" w:color="231F20"/>
        </w:rPr>
        <w:t xml:space="preserve"> </w:t>
      </w:r>
      <w:r>
        <w:rPr>
          <w:color w:val="231F20"/>
          <w:w w:val="105"/>
          <w:u w:val="single" w:color="231F20"/>
        </w:rPr>
        <w:t>«СВАРКОВЕ»</w:t>
      </w:r>
      <w:r>
        <w:rPr>
          <w:color w:val="231F20"/>
          <w:u w:val="single" w:color="231F20"/>
        </w:rPr>
        <w:tab/>
      </w:r>
    </w:p>
    <w:p w:rsidR="00A3113E" w:rsidRDefault="003700A7">
      <w:pPr>
        <w:spacing w:before="61"/>
        <w:ind w:left="598" w:right="614"/>
        <w:jc w:val="center"/>
        <w:rPr>
          <w:sz w:val="18"/>
        </w:rPr>
      </w:pPr>
      <w:r>
        <w:rPr>
          <w:color w:val="231F20"/>
          <w:w w:val="105"/>
          <w:sz w:val="18"/>
        </w:rPr>
        <w:t>(підприємство)</w:t>
      </w:r>
    </w:p>
    <w:p w:rsidR="00A3113E" w:rsidRDefault="003700A7">
      <w:pPr>
        <w:pStyle w:val="a3"/>
        <w:spacing w:before="152" w:line="271" w:lineRule="auto"/>
        <w:ind w:left="37" w:right="124" w:firstLine="340"/>
        <w:jc w:val="right"/>
      </w:pPr>
      <w:r>
        <w:rPr>
          <w:color w:val="231F20"/>
          <w:spacing w:val="2"/>
          <w:w w:val="105"/>
        </w:rPr>
        <w:t xml:space="preserve">Іванов Петро Васильович </w:t>
      </w:r>
      <w:r>
        <w:rPr>
          <w:color w:val="231F20"/>
          <w:w w:val="105"/>
        </w:rPr>
        <w:t xml:space="preserve">під час </w:t>
      </w:r>
      <w:r>
        <w:rPr>
          <w:color w:val="231F20"/>
          <w:spacing w:val="2"/>
          <w:w w:val="105"/>
        </w:rPr>
        <w:t>проходження технологічної</w:t>
      </w:r>
      <w:r>
        <w:rPr>
          <w:color w:val="231F20"/>
          <w:spacing w:val="3"/>
          <w:w w:val="106"/>
        </w:rPr>
        <w:t xml:space="preserve"> </w:t>
      </w:r>
      <w:r>
        <w:rPr>
          <w:color w:val="231F20"/>
          <w:w w:val="105"/>
        </w:rPr>
        <w:t xml:space="preserve">практики у </w:t>
      </w:r>
      <w:r>
        <w:rPr>
          <w:color w:val="231F20"/>
          <w:spacing w:val="-4"/>
          <w:w w:val="105"/>
        </w:rPr>
        <w:t xml:space="preserve">ТОВ </w:t>
      </w:r>
      <w:r>
        <w:rPr>
          <w:color w:val="231F20"/>
          <w:w w:val="105"/>
        </w:rPr>
        <w:t>«СВАРКОВЕ» і зарекомендував себе як старанний і</w:t>
      </w:r>
      <w:r>
        <w:rPr>
          <w:color w:val="231F20"/>
          <w:w w:val="98"/>
        </w:rPr>
        <w:t xml:space="preserve"> </w:t>
      </w:r>
      <w:r>
        <w:rPr>
          <w:color w:val="231F20"/>
          <w:w w:val="105"/>
        </w:rPr>
        <w:t>наполегливий практикант, який завжди досягав поставлених цілей.</w:t>
      </w:r>
    </w:p>
    <w:p w:rsidR="00A3113E" w:rsidRDefault="003700A7">
      <w:pPr>
        <w:pStyle w:val="a3"/>
        <w:spacing w:before="4" w:line="271" w:lineRule="auto"/>
        <w:ind w:left="112" w:right="124" w:firstLine="340"/>
        <w:jc w:val="both"/>
      </w:pPr>
      <w:r>
        <w:rPr>
          <w:color w:val="231F20"/>
          <w:w w:val="105"/>
        </w:rPr>
        <w:t>Швидко знайшов спільну мову з колективом підприємства. Усі завдання практики виконував старанно і вчасно.</w:t>
      </w:r>
    </w:p>
    <w:p w:rsidR="00A3113E" w:rsidRDefault="003700A7">
      <w:pPr>
        <w:pStyle w:val="a3"/>
        <w:spacing w:before="2" w:line="271" w:lineRule="auto"/>
        <w:ind w:left="112" w:right="125" w:firstLine="340"/>
        <w:jc w:val="both"/>
      </w:pPr>
      <w:r>
        <w:rPr>
          <w:color w:val="231F20"/>
          <w:spacing w:val="2"/>
          <w:w w:val="110"/>
        </w:rPr>
        <w:t xml:space="preserve">Студент-практикант прагне </w:t>
      </w:r>
      <w:r>
        <w:rPr>
          <w:color w:val="231F20"/>
          <w:w w:val="110"/>
        </w:rPr>
        <w:t xml:space="preserve">до </w:t>
      </w:r>
      <w:r>
        <w:rPr>
          <w:color w:val="231F20"/>
          <w:spacing w:val="2"/>
          <w:w w:val="110"/>
        </w:rPr>
        <w:t xml:space="preserve">професійного самовдоскона- </w:t>
      </w:r>
      <w:r>
        <w:rPr>
          <w:color w:val="231F20"/>
          <w:w w:val="110"/>
        </w:rPr>
        <w:t>лення,</w:t>
      </w:r>
      <w:r>
        <w:rPr>
          <w:color w:val="231F20"/>
          <w:spacing w:val="-15"/>
          <w:w w:val="110"/>
        </w:rPr>
        <w:t xml:space="preserve"> </w:t>
      </w:r>
      <w:r>
        <w:rPr>
          <w:color w:val="231F20"/>
          <w:w w:val="110"/>
        </w:rPr>
        <w:t>займається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пошуковою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діяльністю</w:t>
      </w:r>
      <w:r>
        <w:rPr>
          <w:color w:val="231F20"/>
          <w:spacing w:val="-15"/>
          <w:w w:val="110"/>
        </w:rPr>
        <w:t xml:space="preserve"> </w:t>
      </w:r>
      <w:r>
        <w:rPr>
          <w:color w:val="231F20"/>
          <w:w w:val="110"/>
        </w:rPr>
        <w:t>з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метою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вдосконалення практичних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вмінь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з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галузі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виробни</w:t>
      </w:r>
      <w:r>
        <w:rPr>
          <w:color w:val="231F20"/>
          <w:w w:val="110"/>
        </w:rPr>
        <w:t>цтва.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За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w w:val="110"/>
        </w:rPr>
        <w:t>час</w:t>
      </w:r>
      <w:r>
        <w:rPr>
          <w:color w:val="231F20"/>
          <w:spacing w:val="-6"/>
          <w:w w:val="110"/>
        </w:rPr>
        <w:t xml:space="preserve"> </w:t>
      </w:r>
      <w:r>
        <w:rPr>
          <w:color w:val="231F20"/>
          <w:w w:val="110"/>
        </w:rPr>
        <w:t>проходження</w:t>
      </w:r>
      <w:r>
        <w:rPr>
          <w:color w:val="231F20"/>
          <w:spacing w:val="-7"/>
          <w:w w:val="110"/>
        </w:rPr>
        <w:t xml:space="preserve"> </w:t>
      </w:r>
      <w:r>
        <w:rPr>
          <w:color w:val="231F20"/>
          <w:spacing w:val="2"/>
          <w:w w:val="110"/>
        </w:rPr>
        <w:t xml:space="preserve">тех- </w:t>
      </w:r>
      <w:r>
        <w:rPr>
          <w:color w:val="231F20"/>
          <w:w w:val="110"/>
        </w:rPr>
        <w:t>нологічної</w:t>
      </w:r>
      <w:r>
        <w:rPr>
          <w:color w:val="231F20"/>
          <w:spacing w:val="-15"/>
          <w:w w:val="110"/>
        </w:rPr>
        <w:t xml:space="preserve"> </w:t>
      </w:r>
      <w:r>
        <w:rPr>
          <w:color w:val="231F20"/>
          <w:w w:val="110"/>
        </w:rPr>
        <w:t>практики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зарекомендував</w:t>
      </w:r>
      <w:r>
        <w:rPr>
          <w:color w:val="231F20"/>
          <w:spacing w:val="-15"/>
          <w:w w:val="110"/>
        </w:rPr>
        <w:t xml:space="preserve"> </w:t>
      </w:r>
      <w:r>
        <w:rPr>
          <w:color w:val="231F20"/>
          <w:w w:val="110"/>
        </w:rPr>
        <w:t>себе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з</w:t>
      </w:r>
      <w:r>
        <w:rPr>
          <w:color w:val="231F20"/>
          <w:spacing w:val="-14"/>
          <w:w w:val="110"/>
        </w:rPr>
        <w:t xml:space="preserve"> </w:t>
      </w:r>
      <w:r>
        <w:rPr>
          <w:color w:val="231F20"/>
          <w:w w:val="110"/>
        </w:rPr>
        <w:t>позитивної</w:t>
      </w:r>
      <w:r>
        <w:rPr>
          <w:color w:val="231F20"/>
          <w:spacing w:val="-15"/>
          <w:w w:val="110"/>
        </w:rPr>
        <w:t xml:space="preserve"> </w:t>
      </w:r>
      <w:r>
        <w:rPr>
          <w:color w:val="231F20"/>
          <w:w w:val="110"/>
        </w:rPr>
        <w:t>сторони.</w:t>
      </w:r>
    </w:p>
    <w:p w:rsidR="00A3113E" w:rsidRDefault="003700A7">
      <w:pPr>
        <w:pStyle w:val="a3"/>
        <w:spacing w:before="4" w:line="271" w:lineRule="auto"/>
        <w:ind w:left="112" w:right="130" w:firstLine="340"/>
        <w:jc w:val="both"/>
      </w:pPr>
      <w:r>
        <w:rPr>
          <w:color w:val="231F20"/>
          <w:w w:val="105"/>
        </w:rPr>
        <w:t>Петро Васильович проявляє творчий підхід до виконання по- ставлених перед ним завдань.</w:t>
      </w:r>
    </w:p>
    <w:p w:rsidR="00A3113E" w:rsidRDefault="003700A7">
      <w:pPr>
        <w:pStyle w:val="a3"/>
        <w:tabs>
          <w:tab w:val="left" w:leader="dot" w:pos="3238"/>
        </w:tabs>
        <w:spacing w:before="3" w:line="271" w:lineRule="auto"/>
        <w:ind w:left="112" w:right="128" w:firstLine="340"/>
        <w:jc w:val="both"/>
      </w:pPr>
      <w:r>
        <w:rPr>
          <w:color w:val="231F20"/>
          <w:w w:val="110"/>
        </w:rPr>
        <w:t>За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час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spacing w:val="2"/>
          <w:w w:val="110"/>
        </w:rPr>
        <w:t>проходження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spacing w:val="2"/>
          <w:w w:val="110"/>
        </w:rPr>
        <w:t>технологічної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spacing w:val="2"/>
          <w:w w:val="110"/>
        </w:rPr>
        <w:t>практики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spacing w:val="2"/>
          <w:w w:val="110"/>
        </w:rPr>
        <w:t>студент</w:t>
      </w:r>
      <w:r>
        <w:rPr>
          <w:color w:val="231F20"/>
          <w:spacing w:val="-11"/>
          <w:w w:val="110"/>
        </w:rPr>
        <w:t xml:space="preserve"> </w:t>
      </w:r>
      <w:r>
        <w:rPr>
          <w:color w:val="231F20"/>
          <w:w w:val="110"/>
        </w:rPr>
        <w:t xml:space="preserve">виконав </w:t>
      </w:r>
      <w:r>
        <w:rPr>
          <w:color w:val="231F20"/>
          <w:spacing w:val="2"/>
          <w:w w:val="110"/>
        </w:rPr>
        <w:t>такі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spacing w:val="2"/>
          <w:w w:val="110"/>
        </w:rPr>
        <w:t>види</w:t>
      </w:r>
      <w:r>
        <w:rPr>
          <w:color w:val="231F20"/>
          <w:spacing w:val="-10"/>
          <w:w w:val="110"/>
        </w:rPr>
        <w:t xml:space="preserve"> </w:t>
      </w:r>
      <w:r>
        <w:rPr>
          <w:color w:val="231F20"/>
          <w:spacing w:val="3"/>
          <w:w w:val="110"/>
        </w:rPr>
        <w:t>робіт</w:t>
      </w:r>
      <w:r>
        <w:rPr>
          <w:color w:val="231F20"/>
          <w:spacing w:val="3"/>
          <w:w w:val="110"/>
        </w:rPr>
        <w:tab/>
      </w:r>
      <w:r>
        <w:rPr>
          <w:color w:val="231F20"/>
          <w:spacing w:val="-6"/>
          <w:w w:val="110"/>
        </w:rPr>
        <w:t xml:space="preserve">Усі </w:t>
      </w:r>
      <w:r>
        <w:rPr>
          <w:color w:val="231F20"/>
          <w:spacing w:val="2"/>
          <w:w w:val="110"/>
        </w:rPr>
        <w:t xml:space="preserve">вони були проведені </w:t>
      </w:r>
      <w:r>
        <w:rPr>
          <w:color w:val="231F20"/>
          <w:w w:val="110"/>
        </w:rPr>
        <w:t>на</w:t>
      </w:r>
      <w:r>
        <w:rPr>
          <w:color w:val="231F20"/>
          <w:spacing w:val="-40"/>
          <w:w w:val="110"/>
        </w:rPr>
        <w:t xml:space="preserve"> </w:t>
      </w:r>
      <w:r>
        <w:rPr>
          <w:color w:val="231F20"/>
          <w:spacing w:val="2"/>
          <w:w w:val="110"/>
        </w:rPr>
        <w:t>висо-</w:t>
      </w:r>
    </w:p>
    <w:p w:rsidR="00A3113E" w:rsidRDefault="003700A7">
      <w:pPr>
        <w:pStyle w:val="a3"/>
        <w:spacing w:before="2"/>
        <w:ind w:left="112"/>
        <w:jc w:val="both"/>
      </w:pPr>
      <w:r>
        <w:rPr>
          <w:color w:val="231F20"/>
          <w:w w:val="105"/>
        </w:rPr>
        <w:t>кому рівні.</w:t>
      </w:r>
    </w:p>
    <w:p w:rsidR="00A3113E" w:rsidRDefault="003700A7">
      <w:pPr>
        <w:pStyle w:val="a3"/>
        <w:tabs>
          <w:tab w:val="left" w:leader="dot" w:pos="5108"/>
        </w:tabs>
        <w:spacing w:before="33"/>
        <w:ind w:left="452"/>
        <w:jc w:val="both"/>
      </w:pPr>
      <w:r>
        <w:rPr>
          <w:color w:val="231F20"/>
          <w:w w:val="105"/>
        </w:rPr>
        <w:t>Рекомендована оцінка за практику</w:t>
      </w:r>
      <w:r>
        <w:rPr>
          <w:color w:val="231F20"/>
          <w:spacing w:val="36"/>
          <w:w w:val="105"/>
        </w:rPr>
        <w:t xml:space="preserve"> </w:t>
      </w:r>
      <w:r>
        <w:rPr>
          <w:color w:val="231F20"/>
          <w:w w:val="115"/>
        </w:rPr>
        <w:t>–</w:t>
      </w:r>
      <w:r>
        <w:rPr>
          <w:color w:val="231F20"/>
          <w:spacing w:val="3"/>
          <w:w w:val="115"/>
        </w:rPr>
        <w:t xml:space="preserve"> </w:t>
      </w:r>
      <w:r>
        <w:rPr>
          <w:color w:val="231F20"/>
          <w:w w:val="105"/>
        </w:rPr>
        <w:t>«…</w:t>
      </w:r>
      <w:r>
        <w:rPr>
          <w:color w:val="231F20"/>
          <w:w w:val="105"/>
        </w:rPr>
        <w:tab/>
        <w:t>».</w:t>
      </w:r>
    </w:p>
    <w:p w:rsidR="00A3113E" w:rsidRDefault="00A3113E">
      <w:pPr>
        <w:pStyle w:val="a3"/>
        <w:spacing w:before="7"/>
        <w:rPr>
          <w:sz w:val="26"/>
        </w:rPr>
      </w:pPr>
    </w:p>
    <w:p w:rsidR="00A3113E" w:rsidRDefault="003700A7">
      <w:pPr>
        <w:pStyle w:val="a3"/>
        <w:tabs>
          <w:tab w:val="left" w:pos="6518"/>
        </w:tabs>
        <w:ind w:left="452"/>
        <w:jc w:val="both"/>
      </w:pPr>
      <w:r>
        <w:rPr>
          <w:color w:val="231F20"/>
          <w:w w:val="105"/>
        </w:rPr>
        <w:t>Підпис</w:t>
      </w:r>
      <w:r>
        <w:rPr>
          <w:color w:val="231F20"/>
          <w:spacing w:val="33"/>
          <w:w w:val="105"/>
        </w:rPr>
        <w:t xml:space="preserve"> </w:t>
      </w:r>
      <w:r>
        <w:rPr>
          <w:color w:val="231F20"/>
          <w:w w:val="105"/>
        </w:rPr>
        <w:t>керівника</w:t>
      </w:r>
      <w:r>
        <w:rPr>
          <w:color w:val="231F20"/>
          <w:spacing w:val="34"/>
          <w:w w:val="105"/>
        </w:rPr>
        <w:t xml:space="preserve"> </w:t>
      </w:r>
      <w:r>
        <w:rPr>
          <w:color w:val="231F20"/>
          <w:w w:val="105"/>
        </w:rPr>
        <w:t>практики</w:t>
      </w:r>
      <w:r>
        <w:rPr>
          <w:color w:val="231F20"/>
          <w:spacing w:val="34"/>
          <w:w w:val="105"/>
        </w:rPr>
        <w:t xml:space="preserve"> </w:t>
      </w:r>
      <w:r>
        <w:rPr>
          <w:color w:val="231F20"/>
          <w:w w:val="105"/>
        </w:rPr>
        <w:t>від</w:t>
      </w:r>
      <w:r>
        <w:rPr>
          <w:color w:val="231F20"/>
          <w:spacing w:val="33"/>
          <w:w w:val="105"/>
        </w:rPr>
        <w:t xml:space="preserve"> </w:t>
      </w:r>
      <w:r>
        <w:rPr>
          <w:color w:val="231F20"/>
          <w:w w:val="105"/>
        </w:rPr>
        <w:t>підприємства</w:t>
      </w:r>
      <w:r>
        <w:rPr>
          <w:color w:val="231F20"/>
        </w:rPr>
        <w:t xml:space="preserve"> </w:t>
      </w:r>
      <w:r>
        <w:rPr>
          <w:color w:val="231F20"/>
          <w:w w:val="93"/>
          <w:u w:val="single" w:color="231F20"/>
        </w:rPr>
        <w:t xml:space="preserve"> </w:t>
      </w:r>
      <w:r>
        <w:rPr>
          <w:color w:val="231F20"/>
          <w:u w:val="single" w:color="231F20"/>
        </w:rPr>
        <w:tab/>
      </w:r>
    </w:p>
    <w:p w:rsidR="00A3113E" w:rsidRDefault="003700A7">
      <w:pPr>
        <w:spacing w:before="155"/>
        <w:ind w:left="707"/>
        <w:rPr>
          <w:sz w:val="20"/>
        </w:rPr>
      </w:pPr>
      <w:r>
        <w:rPr>
          <w:color w:val="231F20"/>
          <w:w w:val="105"/>
          <w:sz w:val="20"/>
        </w:rPr>
        <w:t>Печатка</w:t>
      </w:r>
    </w:p>
    <w:p w:rsidR="00A3113E" w:rsidRDefault="003700A7">
      <w:pPr>
        <w:tabs>
          <w:tab w:val="left" w:pos="1531"/>
          <w:tab w:val="left" w:pos="2985"/>
          <w:tab w:val="left" w:pos="3627"/>
        </w:tabs>
        <w:spacing w:before="158"/>
        <w:ind w:left="758"/>
        <w:rPr>
          <w:sz w:val="20"/>
        </w:rPr>
      </w:pPr>
      <w:r>
        <w:rPr>
          <w:color w:val="231F20"/>
          <w:sz w:val="20"/>
        </w:rPr>
        <w:t>«</w:t>
      </w:r>
      <w:r>
        <w:rPr>
          <w:color w:val="231F20"/>
          <w:sz w:val="20"/>
          <w:u w:val="single" w:color="231F20"/>
        </w:rPr>
        <w:t xml:space="preserve"> </w:t>
      </w:r>
      <w:r>
        <w:rPr>
          <w:color w:val="231F20"/>
          <w:sz w:val="20"/>
          <w:u w:val="single" w:color="231F20"/>
        </w:rPr>
        <w:tab/>
      </w:r>
      <w:r>
        <w:rPr>
          <w:color w:val="231F20"/>
          <w:sz w:val="20"/>
        </w:rPr>
        <w:t>»</w:t>
      </w:r>
      <w:r>
        <w:rPr>
          <w:color w:val="231F20"/>
          <w:sz w:val="20"/>
          <w:u w:val="single" w:color="231F20"/>
        </w:rPr>
        <w:t xml:space="preserve"> </w:t>
      </w:r>
      <w:r>
        <w:rPr>
          <w:color w:val="231F20"/>
          <w:sz w:val="20"/>
          <w:u w:val="single" w:color="231F20"/>
        </w:rPr>
        <w:tab/>
      </w:r>
      <w:r>
        <w:rPr>
          <w:color w:val="231F20"/>
          <w:sz w:val="20"/>
        </w:rPr>
        <w:t>20</w:t>
      </w:r>
      <w:r>
        <w:rPr>
          <w:color w:val="231F20"/>
          <w:sz w:val="20"/>
          <w:u w:val="single" w:color="231F20"/>
        </w:rPr>
        <w:t xml:space="preserve"> </w:t>
      </w:r>
      <w:r>
        <w:rPr>
          <w:color w:val="231F20"/>
          <w:sz w:val="20"/>
          <w:u w:val="single" w:color="231F20"/>
        </w:rPr>
        <w:tab/>
      </w:r>
      <w:r>
        <w:rPr>
          <w:color w:val="231F20"/>
          <w:sz w:val="20"/>
        </w:rPr>
        <w:t>р.</w:t>
      </w:r>
    </w:p>
    <w:p w:rsidR="00A3113E" w:rsidRDefault="00A3113E">
      <w:pPr>
        <w:rPr>
          <w:sz w:val="20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4"/>
        <w:ind w:left="4046"/>
      </w:pPr>
      <w:r>
        <w:rPr>
          <w:color w:val="231F20"/>
          <w:w w:val="95"/>
        </w:rPr>
        <w:lastRenderedPageBreak/>
        <w:t>Продовження додатка А. 1</w:t>
      </w: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3700A7">
      <w:pPr>
        <w:spacing w:before="193"/>
        <w:ind w:left="253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w w:val="110"/>
          <w:sz w:val="24"/>
        </w:rPr>
        <w:t>ПРИКЛАД РОБОЧИХ ЗАПИСІВ ПІД ЧАС ПРАКТИКИ</w:t>
      </w:r>
    </w:p>
    <w:p w:rsidR="00A3113E" w:rsidRDefault="00A3113E">
      <w:pPr>
        <w:pStyle w:val="a3"/>
        <w:rPr>
          <w:rFonts w:ascii="Cambria"/>
          <w:b/>
          <w:sz w:val="20"/>
        </w:rPr>
      </w:pPr>
    </w:p>
    <w:p w:rsidR="00A3113E" w:rsidRDefault="003700A7">
      <w:pPr>
        <w:pStyle w:val="a3"/>
        <w:spacing w:line="271" w:lineRule="auto"/>
        <w:ind w:left="112" w:right="127" w:firstLine="340"/>
        <w:jc w:val="both"/>
      </w:pPr>
      <w:r>
        <w:rPr>
          <w:color w:val="231F20"/>
          <w:w w:val="110"/>
        </w:rPr>
        <w:t>У процесі проходження технологічної партики я виконав усі поставлені завдання.</w:t>
      </w:r>
    </w:p>
    <w:p w:rsidR="00A3113E" w:rsidRDefault="003700A7">
      <w:pPr>
        <w:pStyle w:val="a3"/>
        <w:spacing w:before="2" w:line="271" w:lineRule="auto"/>
        <w:ind w:left="112" w:right="126" w:firstLine="340"/>
        <w:jc w:val="both"/>
      </w:pPr>
      <w:r>
        <w:rPr>
          <w:color w:val="231F20"/>
          <w:w w:val="105"/>
        </w:rPr>
        <w:t>Під час першого тижня практики ознайомився із історією утво- рення та функціонування підприємства; законодавчою базою його створення; зі статусом та статутом підприємства, з класифікацією та видами виробничих процесів; із технологічними операціями; з основ</w:t>
      </w:r>
      <w:r>
        <w:rPr>
          <w:color w:val="231F20"/>
          <w:w w:val="105"/>
        </w:rPr>
        <w:t xml:space="preserve">ними елементами виробничого процесу; з рівнем </w:t>
      </w:r>
      <w:r>
        <w:rPr>
          <w:color w:val="231F20"/>
          <w:spacing w:val="2"/>
          <w:w w:val="105"/>
        </w:rPr>
        <w:t xml:space="preserve">організа-  </w:t>
      </w:r>
      <w:r>
        <w:rPr>
          <w:color w:val="231F20"/>
          <w:w w:val="105"/>
        </w:rPr>
        <w:t>ції виробництва; з виробничим циклом виготовлення продукції; з основними ознаками непотокового виробництва; з характеристи- ками серійного, масового виробництва; з основними параметрами виробничої лі</w:t>
      </w:r>
      <w:r>
        <w:rPr>
          <w:color w:val="231F20"/>
          <w:w w:val="105"/>
        </w:rPr>
        <w:t>нії; з ознаками, за якими розрізняють структуру ви- робничого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процесу.</w:t>
      </w:r>
    </w:p>
    <w:p w:rsidR="00A3113E" w:rsidRDefault="003700A7">
      <w:pPr>
        <w:pStyle w:val="a3"/>
        <w:tabs>
          <w:tab w:val="left" w:leader="dot" w:pos="2723"/>
        </w:tabs>
        <w:spacing w:before="12" w:line="271" w:lineRule="auto"/>
        <w:ind w:left="112" w:right="124" w:firstLine="340"/>
        <w:jc w:val="both"/>
      </w:pPr>
      <w:r>
        <w:rPr>
          <w:color w:val="231F20"/>
          <w:w w:val="105"/>
        </w:rPr>
        <w:t>Керівництво підприємства дуже лояльно та добре ставиться до нашої</w:t>
      </w:r>
      <w:r>
        <w:rPr>
          <w:color w:val="231F20"/>
          <w:spacing w:val="-14"/>
          <w:w w:val="105"/>
        </w:rPr>
        <w:t xml:space="preserve"> </w:t>
      </w:r>
      <w:r>
        <w:rPr>
          <w:color w:val="231F20"/>
          <w:w w:val="105"/>
        </w:rPr>
        <w:t>роботи,</w:t>
      </w:r>
      <w:r>
        <w:rPr>
          <w:color w:val="231F20"/>
          <w:spacing w:val="-14"/>
          <w:w w:val="105"/>
        </w:rPr>
        <w:t xml:space="preserve"> </w:t>
      </w:r>
      <w:r>
        <w:rPr>
          <w:color w:val="231F20"/>
          <w:w w:val="105"/>
        </w:rPr>
        <w:t>незважаючи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на</w:t>
      </w:r>
      <w:r>
        <w:rPr>
          <w:color w:val="231F20"/>
          <w:spacing w:val="-14"/>
          <w:w w:val="105"/>
        </w:rPr>
        <w:t xml:space="preserve"> </w:t>
      </w:r>
      <w:r>
        <w:rPr>
          <w:color w:val="231F20"/>
          <w:w w:val="105"/>
        </w:rPr>
        <w:t>досить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щільний</w:t>
      </w:r>
      <w:r>
        <w:rPr>
          <w:color w:val="231F20"/>
          <w:spacing w:val="-14"/>
          <w:w w:val="105"/>
        </w:rPr>
        <w:t xml:space="preserve"> </w:t>
      </w:r>
      <w:r>
        <w:rPr>
          <w:color w:val="231F20"/>
          <w:w w:val="105"/>
        </w:rPr>
        <w:t>графік.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Кожне</w:t>
      </w:r>
      <w:r>
        <w:rPr>
          <w:color w:val="231F20"/>
          <w:spacing w:val="-14"/>
          <w:w w:val="105"/>
        </w:rPr>
        <w:t xml:space="preserve"> </w:t>
      </w:r>
      <w:r>
        <w:rPr>
          <w:color w:val="231F20"/>
          <w:w w:val="105"/>
        </w:rPr>
        <w:t xml:space="preserve">завдан- ня було цікавим та корисним для мого особистого </w:t>
      </w:r>
      <w:r>
        <w:rPr>
          <w:color w:val="231F20"/>
          <w:spacing w:val="-3"/>
          <w:w w:val="105"/>
        </w:rPr>
        <w:t xml:space="preserve">досвіду. </w:t>
      </w:r>
      <w:r>
        <w:rPr>
          <w:color w:val="231F20"/>
          <w:w w:val="105"/>
        </w:rPr>
        <w:t>Одними із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завдань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>були</w:t>
      </w:r>
      <w:r>
        <w:rPr>
          <w:color w:val="231F20"/>
          <w:w w:val="105"/>
        </w:rPr>
        <w:tab/>
        <w:t>тощо.</w:t>
      </w:r>
    </w:p>
    <w:p w:rsidR="00A3113E" w:rsidRDefault="003700A7">
      <w:pPr>
        <w:pStyle w:val="a3"/>
        <w:tabs>
          <w:tab w:val="left" w:leader="dot" w:pos="2656"/>
        </w:tabs>
        <w:spacing w:before="4" w:line="271" w:lineRule="auto"/>
        <w:ind w:left="112" w:right="125" w:firstLine="340"/>
        <w:jc w:val="right"/>
      </w:pPr>
      <w:r>
        <w:rPr>
          <w:color w:val="231F20"/>
          <w:w w:val="105"/>
        </w:rPr>
        <w:t>У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результаті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технологічної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практики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я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отримав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чимало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корисних</w:t>
      </w:r>
      <w:r>
        <w:rPr>
          <w:color w:val="231F20"/>
          <w:spacing w:val="1"/>
        </w:rPr>
        <w:t xml:space="preserve"> </w:t>
      </w:r>
      <w:r>
        <w:rPr>
          <w:color w:val="231F20"/>
          <w:w w:val="105"/>
        </w:rPr>
        <w:t>професійний</w:t>
      </w:r>
      <w:r>
        <w:rPr>
          <w:color w:val="231F20"/>
          <w:spacing w:val="20"/>
          <w:w w:val="105"/>
        </w:rPr>
        <w:t xml:space="preserve"> </w:t>
      </w:r>
      <w:r>
        <w:rPr>
          <w:color w:val="231F20"/>
          <w:w w:val="105"/>
        </w:rPr>
        <w:t>порад,</w:t>
      </w:r>
      <w:r>
        <w:rPr>
          <w:color w:val="231F20"/>
          <w:spacing w:val="21"/>
          <w:w w:val="105"/>
        </w:rPr>
        <w:t xml:space="preserve"> </w:t>
      </w:r>
      <w:r>
        <w:rPr>
          <w:color w:val="231F20"/>
          <w:w w:val="105"/>
        </w:rPr>
        <w:t>мав</w:t>
      </w:r>
      <w:r>
        <w:rPr>
          <w:color w:val="231F20"/>
          <w:spacing w:val="21"/>
          <w:w w:val="105"/>
        </w:rPr>
        <w:t xml:space="preserve"> </w:t>
      </w:r>
      <w:r>
        <w:rPr>
          <w:color w:val="231F20"/>
          <w:w w:val="105"/>
        </w:rPr>
        <w:t>змогу</w:t>
      </w:r>
      <w:r>
        <w:rPr>
          <w:color w:val="231F20"/>
          <w:spacing w:val="21"/>
          <w:w w:val="105"/>
        </w:rPr>
        <w:t xml:space="preserve"> </w:t>
      </w:r>
      <w:r>
        <w:rPr>
          <w:color w:val="231F20"/>
          <w:w w:val="105"/>
        </w:rPr>
        <w:t>спостерігати</w:t>
      </w:r>
      <w:r>
        <w:rPr>
          <w:color w:val="231F20"/>
          <w:spacing w:val="21"/>
          <w:w w:val="105"/>
        </w:rPr>
        <w:t xml:space="preserve"> </w:t>
      </w:r>
      <w:r>
        <w:rPr>
          <w:color w:val="231F20"/>
          <w:w w:val="105"/>
        </w:rPr>
        <w:t>за</w:t>
      </w:r>
      <w:r>
        <w:rPr>
          <w:color w:val="231F20"/>
          <w:spacing w:val="21"/>
          <w:w w:val="105"/>
        </w:rPr>
        <w:t xml:space="preserve"> </w:t>
      </w:r>
      <w:r>
        <w:rPr>
          <w:color w:val="231F20"/>
          <w:w w:val="105"/>
        </w:rPr>
        <w:t>технологією</w:t>
      </w:r>
      <w:r>
        <w:rPr>
          <w:color w:val="231F20"/>
          <w:spacing w:val="21"/>
          <w:w w:val="105"/>
        </w:rPr>
        <w:t xml:space="preserve"> </w:t>
      </w:r>
      <w:r>
        <w:rPr>
          <w:color w:val="231F20"/>
          <w:w w:val="105"/>
        </w:rPr>
        <w:t>вироб-</w:t>
      </w:r>
      <w:r>
        <w:rPr>
          <w:color w:val="231F20"/>
          <w:w w:val="126"/>
        </w:rPr>
        <w:t xml:space="preserve"> </w:t>
      </w:r>
      <w:r>
        <w:rPr>
          <w:color w:val="231F20"/>
          <w:w w:val="105"/>
        </w:rPr>
        <w:t>ництва і переробки продуктів</w:t>
      </w:r>
      <w:r>
        <w:rPr>
          <w:color w:val="231F20"/>
          <w:spacing w:val="-17"/>
          <w:w w:val="105"/>
        </w:rPr>
        <w:t xml:space="preserve"> </w:t>
      </w:r>
      <w:r>
        <w:rPr>
          <w:color w:val="231F20"/>
          <w:w w:val="105"/>
        </w:rPr>
        <w:t>сільськогосподарського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виробництва.</w:t>
      </w:r>
      <w:r>
        <w:rPr>
          <w:color w:val="231F20"/>
          <w:spacing w:val="1"/>
          <w:w w:val="105"/>
        </w:rPr>
        <w:t xml:space="preserve"> </w:t>
      </w:r>
      <w:r>
        <w:rPr>
          <w:color w:val="231F20"/>
          <w:w w:val="105"/>
        </w:rPr>
        <w:t xml:space="preserve">Я </w:t>
      </w:r>
      <w:r>
        <w:rPr>
          <w:color w:val="231F20"/>
          <w:spacing w:val="2"/>
          <w:w w:val="105"/>
        </w:rPr>
        <w:t xml:space="preserve">отримав практичний досвід </w:t>
      </w:r>
      <w:r>
        <w:rPr>
          <w:color w:val="231F20"/>
          <w:w w:val="105"/>
        </w:rPr>
        <w:t xml:space="preserve">з </w:t>
      </w:r>
      <w:r>
        <w:rPr>
          <w:color w:val="231F20"/>
          <w:spacing w:val="2"/>
          <w:w w:val="105"/>
        </w:rPr>
        <w:t xml:space="preserve">ремонту </w:t>
      </w:r>
      <w:r>
        <w:rPr>
          <w:color w:val="231F20"/>
          <w:w w:val="105"/>
        </w:rPr>
        <w:t xml:space="preserve">та </w:t>
      </w:r>
      <w:r>
        <w:rPr>
          <w:color w:val="231F20"/>
          <w:spacing w:val="2"/>
          <w:w w:val="105"/>
        </w:rPr>
        <w:t>технічного</w:t>
      </w:r>
      <w:r>
        <w:rPr>
          <w:color w:val="231F20"/>
          <w:spacing w:val="24"/>
          <w:w w:val="105"/>
        </w:rPr>
        <w:t xml:space="preserve"> </w:t>
      </w:r>
      <w:r>
        <w:rPr>
          <w:color w:val="231F20"/>
          <w:w w:val="105"/>
        </w:rPr>
        <w:t>обслу-</w:t>
      </w:r>
      <w:r>
        <w:rPr>
          <w:color w:val="231F20"/>
          <w:w w:val="129"/>
        </w:rPr>
        <w:t xml:space="preserve"> </w:t>
      </w:r>
      <w:r>
        <w:rPr>
          <w:color w:val="231F20"/>
          <w:w w:val="105"/>
        </w:rPr>
        <w:t>говування сільськогосподарської техніки.</w:t>
      </w:r>
      <w:r>
        <w:rPr>
          <w:color w:val="231F20"/>
          <w:spacing w:val="41"/>
          <w:w w:val="105"/>
        </w:rPr>
        <w:t xml:space="preserve"> </w:t>
      </w:r>
      <w:r>
        <w:rPr>
          <w:color w:val="231F20"/>
          <w:w w:val="105"/>
        </w:rPr>
        <w:t>Виконав</w:t>
      </w:r>
      <w:r>
        <w:rPr>
          <w:color w:val="231F20"/>
          <w:spacing w:val="50"/>
          <w:w w:val="105"/>
        </w:rPr>
        <w:t xml:space="preserve"> </w:t>
      </w:r>
      <w:r>
        <w:rPr>
          <w:color w:val="231F20"/>
          <w:w w:val="105"/>
        </w:rPr>
        <w:t>індивідуальне</w:t>
      </w:r>
      <w:r>
        <w:rPr>
          <w:color w:val="231F20"/>
          <w:spacing w:val="2"/>
          <w:w w:val="105"/>
        </w:rPr>
        <w:t xml:space="preserve"> </w:t>
      </w:r>
      <w:r>
        <w:rPr>
          <w:color w:val="231F20"/>
          <w:w w:val="105"/>
        </w:rPr>
        <w:t>завдання</w:t>
      </w:r>
      <w:r>
        <w:rPr>
          <w:color w:val="231F20"/>
          <w:w w:val="105"/>
        </w:rPr>
        <w:tab/>
        <w:t>Удосконалив уміння щодо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правильного</w:t>
      </w:r>
    </w:p>
    <w:p w:rsidR="00A3113E" w:rsidRDefault="003700A7">
      <w:pPr>
        <w:pStyle w:val="a3"/>
        <w:spacing w:before="7" w:line="271" w:lineRule="auto"/>
        <w:ind w:left="112" w:right="129"/>
        <w:jc w:val="both"/>
      </w:pPr>
      <w:r>
        <w:rPr>
          <w:color w:val="231F20"/>
          <w:w w:val="105"/>
        </w:rPr>
        <w:t>визначення послідовності технологічного процесу, складання тех- нологічних карт, технічного креслення на виготовлення п</w:t>
      </w:r>
      <w:r>
        <w:rPr>
          <w:color w:val="231F20"/>
          <w:w w:val="105"/>
        </w:rPr>
        <w:t>родукції або виду робіт. Ознайомився з технологіями вирощування типових для базового господарства культур.</w:t>
      </w:r>
    </w:p>
    <w:p w:rsidR="00A3113E" w:rsidRDefault="00A3113E">
      <w:pPr>
        <w:spacing w:line="271" w:lineRule="auto"/>
        <w:jc w:val="both"/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4"/>
        <w:ind w:right="130"/>
        <w:jc w:val="right"/>
      </w:pPr>
      <w:r>
        <w:rPr>
          <w:color w:val="231F20"/>
          <w:w w:val="95"/>
        </w:rPr>
        <w:lastRenderedPageBreak/>
        <w:t>Додаток А. 2</w:t>
      </w: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3700A7">
      <w:pPr>
        <w:spacing w:before="193"/>
        <w:ind w:left="596" w:right="614"/>
        <w:jc w:val="center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w w:val="105"/>
          <w:sz w:val="24"/>
        </w:rPr>
        <w:t>СТРУКТУРА ЗВІТУ ПРО ПРАКТИКУ</w:t>
      </w:r>
    </w:p>
    <w:p w:rsidR="00A3113E" w:rsidRDefault="00A3113E">
      <w:pPr>
        <w:pStyle w:val="a3"/>
        <w:rPr>
          <w:rFonts w:ascii="Cambria"/>
          <w:b/>
          <w:sz w:val="20"/>
        </w:rPr>
      </w:pPr>
    </w:p>
    <w:p w:rsidR="00A3113E" w:rsidRDefault="003700A7">
      <w:pPr>
        <w:pStyle w:val="a4"/>
        <w:numPr>
          <w:ilvl w:val="0"/>
          <w:numId w:val="53"/>
        </w:numPr>
        <w:tabs>
          <w:tab w:val="left" w:pos="831"/>
          <w:tab w:val="left" w:pos="832"/>
        </w:tabs>
        <w:rPr>
          <w:sz w:val="21"/>
        </w:rPr>
      </w:pPr>
      <w:r>
        <w:rPr>
          <w:color w:val="231F20"/>
          <w:w w:val="105"/>
          <w:sz w:val="21"/>
        </w:rPr>
        <w:t>Загальні</w:t>
      </w:r>
      <w:r>
        <w:rPr>
          <w:color w:val="231F20"/>
          <w:spacing w:val="-2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відомості</w:t>
      </w:r>
      <w:r>
        <w:rPr>
          <w:color w:val="231F20"/>
          <w:spacing w:val="-2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про</w:t>
      </w:r>
      <w:r>
        <w:rPr>
          <w:color w:val="231F20"/>
          <w:spacing w:val="-2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господарство</w:t>
      </w:r>
      <w:r>
        <w:rPr>
          <w:color w:val="231F20"/>
          <w:spacing w:val="-2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(структурний</w:t>
      </w:r>
      <w:r>
        <w:rPr>
          <w:color w:val="231F20"/>
          <w:spacing w:val="-2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підрозділ).</w:t>
      </w:r>
    </w:p>
    <w:p w:rsidR="00A3113E" w:rsidRDefault="003700A7">
      <w:pPr>
        <w:pStyle w:val="a4"/>
        <w:numPr>
          <w:ilvl w:val="1"/>
          <w:numId w:val="53"/>
        </w:numPr>
        <w:tabs>
          <w:tab w:val="left" w:pos="833"/>
        </w:tabs>
        <w:spacing w:before="33"/>
        <w:ind w:hanging="381"/>
        <w:rPr>
          <w:sz w:val="21"/>
        </w:rPr>
      </w:pPr>
      <w:r>
        <w:rPr>
          <w:color w:val="231F20"/>
          <w:w w:val="105"/>
          <w:sz w:val="21"/>
        </w:rPr>
        <w:t>Історія виникнення та осно</w:t>
      </w:r>
      <w:r>
        <w:rPr>
          <w:color w:val="231F20"/>
          <w:w w:val="105"/>
          <w:sz w:val="21"/>
        </w:rPr>
        <w:t>вні етапи</w:t>
      </w:r>
      <w:r>
        <w:rPr>
          <w:color w:val="231F20"/>
          <w:spacing w:val="9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розвитку.</w:t>
      </w:r>
    </w:p>
    <w:p w:rsidR="00A3113E" w:rsidRDefault="003700A7">
      <w:pPr>
        <w:pStyle w:val="a4"/>
        <w:numPr>
          <w:ilvl w:val="1"/>
          <w:numId w:val="53"/>
        </w:numPr>
        <w:tabs>
          <w:tab w:val="left" w:pos="833"/>
        </w:tabs>
        <w:spacing w:before="32"/>
        <w:ind w:hanging="381"/>
        <w:rPr>
          <w:sz w:val="21"/>
        </w:rPr>
      </w:pPr>
      <w:r>
        <w:rPr>
          <w:color w:val="231F20"/>
          <w:w w:val="105"/>
          <w:sz w:val="21"/>
        </w:rPr>
        <w:t>Географічне місце</w:t>
      </w:r>
      <w:r>
        <w:rPr>
          <w:color w:val="231F20"/>
          <w:spacing w:val="-4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розташування.</w:t>
      </w:r>
    </w:p>
    <w:p w:rsidR="00A3113E" w:rsidRDefault="003700A7">
      <w:pPr>
        <w:pStyle w:val="a4"/>
        <w:numPr>
          <w:ilvl w:val="1"/>
          <w:numId w:val="53"/>
        </w:numPr>
        <w:tabs>
          <w:tab w:val="left" w:pos="833"/>
        </w:tabs>
        <w:spacing w:before="33"/>
        <w:ind w:hanging="381"/>
        <w:rPr>
          <w:sz w:val="21"/>
        </w:rPr>
      </w:pPr>
      <w:r>
        <w:rPr>
          <w:color w:val="231F20"/>
          <w:w w:val="105"/>
          <w:sz w:val="21"/>
        </w:rPr>
        <w:t>Відстані до найближчих районних та обласних</w:t>
      </w:r>
      <w:r>
        <w:rPr>
          <w:color w:val="231F20"/>
          <w:spacing w:val="2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центрів.</w:t>
      </w:r>
    </w:p>
    <w:p w:rsidR="00A3113E" w:rsidRDefault="003700A7">
      <w:pPr>
        <w:pStyle w:val="a4"/>
        <w:numPr>
          <w:ilvl w:val="1"/>
          <w:numId w:val="53"/>
        </w:numPr>
        <w:tabs>
          <w:tab w:val="left" w:pos="833"/>
        </w:tabs>
        <w:spacing w:before="32" w:line="271" w:lineRule="auto"/>
        <w:ind w:left="112" w:right="130" w:firstLine="340"/>
        <w:rPr>
          <w:sz w:val="21"/>
        </w:rPr>
      </w:pPr>
      <w:r>
        <w:rPr>
          <w:color w:val="231F20"/>
          <w:w w:val="105"/>
          <w:sz w:val="21"/>
        </w:rPr>
        <w:t xml:space="preserve">Відстані до найближчих шляхів транспортування продукції (автомобільних, залізничних, річкових </w:t>
      </w:r>
      <w:r>
        <w:rPr>
          <w:color w:val="231F20"/>
          <w:spacing w:val="2"/>
          <w:w w:val="105"/>
          <w:sz w:val="21"/>
        </w:rPr>
        <w:t>тощо).</w:t>
      </w:r>
    </w:p>
    <w:p w:rsidR="00A3113E" w:rsidRDefault="003700A7">
      <w:pPr>
        <w:pStyle w:val="a4"/>
        <w:numPr>
          <w:ilvl w:val="0"/>
          <w:numId w:val="53"/>
        </w:numPr>
        <w:tabs>
          <w:tab w:val="left" w:pos="831"/>
          <w:tab w:val="left" w:pos="833"/>
        </w:tabs>
        <w:spacing w:before="2"/>
        <w:ind w:left="832" w:hanging="381"/>
        <w:rPr>
          <w:sz w:val="21"/>
        </w:rPr>
      </w:pPr>
      <w:r>
        <w:rPr>
          <w:color w:val="231F20"/>
          <w:w w:val="105"/>
          <w:sz w:val="21"/>
        </w:rPr>
        <w:t>Структура</w:t>
      </w:r>
      <w:r>
        <w:rPr>
          <w:color w:val="231F20"/>
          <w:spacing w:val="-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базового</w:t>
      </w:r>
      <w:r>
        <w:rPr>
          <w:color w:val="231F20"/>
          <w:spacing w:val="-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господарства</w:t>
      </w:r>
      <w:r>
        <w:rPr>
          <w:color w:val="231F20"/>
          <w:spacing w:val="-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(структурного</w:t>
      </w:r>
      <w:r>
        <w:rPr>
          <w:color w:val="231F20"/>
          <w:spacing w:val="-1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підрозділу).</w:t>
      </w:r>
    </w:p>
    <w:p w:rsidR="00A3113E" w:rsidRDefault="003700A7">
      <w:pPr>
        <w:pStyle w:val="a4"/>
        <w:numPr>
          <w:ilvl w:val="1"/>
          <w:numId w:val="53"/>
        </w:numPr>
        <w:tabs>
          <w:tab w:val="left" w:pos="833"/>
        </w:tabs>
        <w:spacing w:before="33"/>
        <w:ind w:hanging="381"/>
        <w:rPr>
          <w:sz w:val="21"/>
        </w:rPr>
      </w:pPr>
      <w:r>
        <w:rPr>
          <w:color w:val="231F20"/>
          <w:w w:val="105"/>
          <w:sz w:val="21"/>
        </w:rPr>
        <w:t>Наявність структурних підрозділів (бригад, цехів</w:t>
      </w:r>
      <w:r>
        <w:rPr>
          <w:color w:val="231F20"/>
          <w:spacing w:val="19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тощо).</w:t>
      </w:r>
    </w:p>
    <w:p w:rsidR="00A3113E" w:rsidRDefault="003700A7">
      <w:pPr>
        <w:pStyle w:val="a4"/>
        <w:numPr>
          <w:ilvl w:val="1"/>
          <w:numId w:val="53"/>
        </w:numPr>
        <w:tabs>
          <w:tab w:val="left" w:pos="833"/>
        </w:tabs>
        <w:spacing w:before="33"/>
        <w:ind w:hanging="381"/>
        <w:rPr>
          <w:sz w:val="21"/>
        </w:rPr>
      </w:pPr>
      <w:r>
        <w:rPr>
          <w:color w:val="231F20"/>
          <w:w w:val="105"/>
          <w:sz w:val="21"/>
        </w:rPr>
        <w:t>Схема управління господарством (структура</w:t>
      </w:r>
      <w:r>
        <w:rPr>
          <w:color w:val="231F20"/>
          <w:spacing w:val="28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управління).</w:t>
      </w:r>
    </w:p>
    <w:p w:rsidR="00A3113E" w:rsidRDefault="003700A7">
      <w:pPr>
        <w:pStyle w:val="a4"/>
        <w:numPr>
          <w:ilvl w:val="0"/>
          <w:numId w:val="53"/>
        </w:numPr>
        <w:tabs>
          <w:tab w:val="left" w:pos="673"/>
        </w:tabs>
        <w:spacing w:before="32" w:line="271" w:lineRule="auto"/>
        <w:ind w:left="112" w:right="130" w:firstLine="340"/>
        <w:rPr>
          <w:sz w:val="21"/>
        </w:rPr>
      </w:pPr>
      <w:r>
        <w:rPr>
          <w:color w:val="231F20"/>
          <w:w w:val="105"/>
          <w:sz w:val="21"/>
        </w:rPr>
        <w:t xml:space="preserve">Виробнича характеристика підприємства (структурного </w:t>
      </w:r>
      <w:r>
        <w:rPr>
          <w:color w:val="231F20"/>
          <w:spacing w:val="-3"/>
          <w:w w:val="105"/>
          <w:sz w:val="21"/>
        </w:rPr>
        <w:t xml:space="preserve">під- </w:t>
      </w:r>
      <w:r>
        <w:rPr>
          <w:color w:val="231F20"/>
          <w:w w:val="105"/>
          <w:sz w:val="21"/>
        </w:rPr>
        <w:t>розділу).</w:t>
      </w:r>
    </w:p>
    <w:p w:rsidR="00A3113E" w:rsidRDefault="003700A7">
      <w:pPr>
        <w:pStyle w:val="a4"/>
        <w:numPr>
          <w:ilvl w:val="1"/>
          <w:numId w:val="53"/>
        </w:numPr>
        <w:tabs>
          <w:tab w:val="left" w:pos="833"/>
        </w:tabs>
        <w:spacing w:before="2"/>
        <w:ind w:hanging="381"/>
        <w:rPr>
          <w:sz w:val="21"/>
        </w:rPr>
      </w:pPr>
      <w:r>
        <w:rPr>
          <w:color w:val="231F20"/>
          <w:w w:val="105"/>
          <w:sz w:val="21"/>
        </w:rPr>
        <w:t>Основні напрями виробничої</w:t>
      </w:r>
      <w:r>
        <w:rPr>
          <w:color w:val="231F20"/>
          <w:spacing w:val="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діяльності.</w:t>
      </w:r>
    </w:p>
    <w:p w:rsidR="00A3113E" w:rsidRDefault="003700A7">
      <w:pPr>
        <w:pStyle w:val="a4"/>
        <w:numPr>
          <w:ilvl w:val="1"/>
          <w:numId w:val="53"/>
        </w:numPr>
        <w:tabs>
          <w:tab w:val="left" w:pos="833"/>
        </w:tabs>
        <w:spacing w:before="33"/>
        <w:ind w:hanging="381"/>
        <w:rPr>
          <w:sz w:val="21"/>
        </w:rPr>
      </w:pPr>
      <w:r>
        <w:rPr>
          <w:color w:val="231F20"/>
          <w:w w:val="105"/>
          <w:sz w:val="21"/>
        </w:rPr>
        <w:t>Асортимент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продукції.</w:t>
      </w:r>
    </w:p>
    <w:p w:rsidR="00A3113E" w:rsidRDefault="003700A7">
      <w:pPr>
        <w:pStyle w:val="a4"/>
        <w:numPr>
          <w:ilvl w:val="1"/>
          <w:numId w:val="53"/>
        </w:numPr>
        <w:tabs>
          <w:tab w:val="left" w:pos="833"/>
        </w:tabs>
        <w:spacing w:before="32"/>
        <w:ind w:hanging="381"/>
        <w:rPr>
          <w:sz w:val="21"/>
        </w:rPr>
      </w:pPr>
      <w:r>
        <w:rPr>
          <w:color w:val="231F20"/>
          <w:w w:val="105"/>
          <w:sz w:val="21"/>
        </w:rPr>
        <w:t>Прод</w:t>
      </w:r>
      <w:r>
        <w:rPr>
          <w:color w:val="231F20"/>
          <w:w w:val="105"/>
          <w:sz w:val="21"/>
        </w:rPr>
        <w:t>уктивність підприємства (структурного</w:t>
      </w:r>
      <w:r>
        <w:rPr>
          <w:color w:val="231F20"/>
          <w:spacing w:val="18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підрозділу).</w:t>
      </w:r>
    </w:p>
    <w:p w:rsidR="00A3113E" w:rsidRDefault="003700A7">
      <w:pPr>
        <w:pStyle w:val="a4"/>
        <w:numPr>
          <w:ilvl w:val="0"/>
          <w:numId w:val="53"/>
        </w:numPr>
        <w:tabs>
          <w:tab w:val="left" w:pos="679"/>
        </w:tabs>
        <w:spacing w:before="33" w:line="271" w:lineRule="auto"/>
        <w:ind w:left="112" w:right="129" w:firstLine="340"/>
        <w:rPr>
          <w:sz w:val="21"/>
        </w:rPr>
      </w:pPr>
      <w:r>
        <w:rPr>
          <w:color w:val="231F20"/>
          <w:spacing w:val="2"/>
          <w:w w:val="105"/>
          <w:sz w:val="21"/>
        </w:rPr>
        <w:t xml:space="preserve">Рівень матеріально-технічного забезпечення </w:t>
      </w:r>
      <w:r>
        <w:rPr>
          <w:color w:val="231F20"/>
          <w:w w:val="105"/>
          <w:sz w:val="21"/>
        </w:rPr>
        <w:t>підприємства (структурного</w:t>
      </w:r>
      <w:r>
        <w:rPr>
          <w:color w:val="231F20"/>
          <w:spacing w:val="-3"/>
          <w:w w:val="105"/>
          <w:sz w:val="21"/>
        </w:rPr>
        <w:t xml:space="preserve"> </w:t>
      </w:r>
      <w:r>
        <w:rPr>
          <w:color w:val="231F20"/>
          <w:spacing w:val="2"/>
          <w:w w:val="105"/>
          <w:sz w:val="21"/>
        </w:rPr>
        <w:t>підрозділу).</w:t>
      </w:r>
    </w:p>
    <w:p w:rsidR="00A3113E" w:rsidRDefault="003700A7">
      <w:pPr>
        <w:pStyle w:val="a4"/>
        <w:numPr>
          <w:ilvl w:val="1"/>
          <w:numId w:val="53"/>
        </w:numPr>
        <w:tabs>
          <w:tab w:val="left" w:pos="833"/>
        </w:tabs>
        <w:spacing w:before="2"/>
        <w:ind w:hanging="381"/>
        <w:rPr>
          <w:sz w:val="21"/>
        </w:rPr>
      </w:pPr>
      <w:r>
        <w:rPr>
          <w:color w:val="231F20"/>
          <w:w w:val="105"/>
          <w:sz w:val="21"/>
        </w:rPr>
        <w:t>Транспорт та інші мобільні енергетичні</w:t>
      </w:r>
      <w:r>
        <w:rPr>
          <w:color w:val="231F20"/>
          <w:spacing w:val="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засоби.</w:t>
      </w:r>
    </w:p>
    <w:p w:rsidR="00A3113E" w:rsidRDefault="003700A7">
      <w:pPr>
        <w:pStyle w:val="a4"/>
        <w:numPr>
          <w:ilvl w:val="1"/>
          <w:numId w:val="53"/>
        </w:numPr>
        <w:tabs>
          <w:tab w:val="left" w:pos="833"/>
        </w:tabs>
        <w:spacing w:before="33"/>
        <w:ind w:hanging="381"/>
        <w:rPr>
          <w:sz w:val="21"/>
        </w:rPr>
      </w:pPr>
      <w:r>
        <w:rPr>
          <w:color w:val="231F20"/>
          <w:w w:val="105"/>
          <w:sz w:val="21"/>
        </w:rPr>
        <w:t>Стаціонарні енергетичні</w:t>
      </w:r>
      <w:r>
        <w:rPr>
          <w:color w:val="231F20"/>
          <w:spacing w:val="-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засоби.</w:t>
      </w:r>
    </w:p>
    <w:p w:rsidR="00A3113E" w:rsidRDefault="003700A7">
      <w:pPr>
        <w:pStyle w:val="a4"/>
        <w:numPr>
          <w:ilvl w:val="1"/>
          <w:numId w:val="53"/>
        </w:numPr>
        <w:tabs>
          <w:tab w:val="left" w:pos="833"/>
        </w:tabs>
        <w:spacing w:before="32"/>
        <w:ind w:hanging="381"/>
        <w:rPr>
          <w:sz w:val="21"/>
        </w:rPr>
      </w:pPr>
      <w:r>
        <w:rPr>
          <w:color w:val="231F20"/>
          <w:w w:val="105"/>
          <w:sz w:val="21"/>
        </w:rPr>
        <w:t>Спеціальне</w:t>
      </w:r>
      <w:r>
        <w:rPr>
          <w:color w:val="231F20"/>
          <w:spacing w:val="-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обладнання.</w:t>
      </w:r>
    </w:p>
    <w:p w:rsidR="00A3113E" w:rsidRDefault="00A3113E">
      <w:pPr>
        <w:rPr>
          <w:sz w:val="21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4"/>
        <w:ind w:right="130"/>
        <w:jc w:val="right"/>
      </w:pPr>
      <w:r>
        <w:rPr>
          <w:color w:val="231F20"/>
          <w:w w:val="95"/>
        </w:rPr>
        <w:lastRenderedPageBreak/>
        <w:t>Додаток А. 3</w:t>
      </w:r>
    </w:p>
    <w:p w:rsidR="00A3113E" w:rsidRDefault="00A3113E">
      <w:pPr>
        <w:pStyle w:val="a3"/>
        <w:rPr>
          <w:rFonts w:ascii="Cambria"/>
          <w:b/>
          <w:sz w:val="20"/>
        </w:rPr>
      </w:pPr>
    </w:p>
    <w:p w:rsidR="00A3113E" w:rsidRDefault="003700A7">
      <w:pPr>
        <w:spacing w:before="216" w:line="266" w:lineRule="auto"/>
        <w:ind w:left="1150" w:right="1168"/>
        <w:jc w:val="center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w w:val="110"/>
          <w:sz w:val="24"/>
        </w:rPr>
        <w:t xml:space="preserve">ЗРАЗОК ОФОРМЛЕННЯ </w:t>
      </w:r>
      <w:r>
        <w:rPr>
          <w:rFonts w:ascii="Cambria" w:hAnsi="Cambria"/>
          <w:b/>
          <w:color w:val="231F20"/>
          <w:w w:val="105"/>
          <w:sz w:val="24"/>
        </w:rPr>
        <w:t>ТИТУЛЬНОГО АРКУША ЗВІТУ</w:t>
      </w:r>
    </w:p>
    <w:p w:rsidR="00A3113E" w:rsidRDefault="00A3113E">
      <w:pPr>
        <w:pStyle w:val="a3"/>
        <w:rPr>
          <w:rFonts w:ascii="Cambria"/>
          <w:b/>
          <w:sz w:val="26"/>
        </w:rPr>
      </w:pPr>
    </w:p>
    <w:p w:rsidR="00A3113E" w:rsidRDefault="00A3113E">
      <w:pPr>
        <w:pStyle w:val="a3"/>
        <w:rPr>
          <w:rFonts w:ascii="Cambria"/>
          <w:b/>
          <w:sz w:val="26"/>
        </w:rPr>
      </w:pPr>
    </w:p>
    <w:p w:rsidR="00A3113E" w:rsidRDefault="00A3113E">
      <w:pPr>
        <w:pStyle w:val="a3"/>
        <w:rPr>
          <w:rFonts w:ascii="Cambria"/>
          <w:b/>
          <w:sz w:val="26"/>
        </w:rPr>
      </w:pPr>
    </w:p>
    <w:p w:rsidR="00A3113E" w:rsidRDefault="00A3113E">
      <w:pPr>
        <w:pStyle w:val="a3"/>
        <w:rPr>
          <w:rFonts w:ascii="Cambria"/>
          <w:b/>
          <w:sz w:val="26"/>
        </w:rPr>
      </w:pPr>
    </w:p>
    <w:p w:rsidR="00A3113E" w:rsidRDefault="00A3113E">
      <w:pPr>
        <w:pStyle w:val="a3"/>
        <w:rPr>
          <w:rFonts w:ascii="Cambria"/>
          <w:b/>
          <w:sz w:val="26"/>
        </w:rPr>
      </w:pPr>
    </w:p>
    <w:p w:rsidR="00A3113E" w:rsidRDefault="00A3113E">
      <w:pPr>
        <w:pStyle w:val="a3"/>
        <w:rPr>
          <w:rFonts w:ascii="Cambria"/>
          <w:b/>
          <w:sz w:val="26"/>
        </w:rPr>
      </w:pPr>
    </w:p>
    <w:p w:rsidR="00A3113E" w:rsidRDefault="00A3113E">
      <w:pPr>
        <w:pStyle w:val="a3"/>
        <w:spacing w:before="11"/>
        <w:rPr>
          <w:rFonts w:ascii="Cambria"/>
          <w:b/>
          <w:sz w:val="22"/>
        </w:rPr>
      </w:pPr>
    </w:p>
    <w:p w:rsidR="00A3113E" w:rsidRDefault="003700A7">
      <w:pPr>
        <w:ind w:left="596" w:right="614"/>
        <w:jc w:val="center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sz w:val="24"/>
        </w:rPr>
        <w:t>Звіт про роботу</w:t>
      </w:r>
    </w:p>
    <w:p w:rsidR="00A3113E" w:rsidRDefault="003700A7">
      <w:pPr>
        <w:spacing w:before="74"/>
        <w:ind w:left="599" w:right="614"/>
        <w:jc w:val="center"/>
        <w:rPr>
          <w:sz w:val="20"/>
        </w:rPr>
      </w:pPr>
      <w:r>
        <w:rPr>
          <w:color w:val="231F20"/>
          <w:w w:val="110"/>
          <w:sz w:val="20"/>
        </w:rPr>
        <w:t>студента (–ки)-практиканта (ки)</w:t>
      </w:r>
    </w:p>
    <w:p w:rsidR="00A3113E" w:rsidRDefault="003700A7">
      <w:pPr>
        <w:pStyle w:val="a3"/>
        <w:rPr>
          <w:sz w:val="19"/>
        </w:rPr>
      </w:pPr>
      <w:r>
        <w:pict>
          <v:line id="_x0000_s1129" style="position:absolute;z-index:-251652096;mso-wrap-distance-left:0;mso-wrap-distance-right:0;mso-position-horizontal-relative:page" from="78.7pt,13.15pt" to="340.95pt,13.15pt" strokecolor="#221e1f" strokeweight=".45pt">
            <w10:wrap type="topAndBottom" anchorx="page"/>
          </v:line>
        </w:pict>
      </w:r>
    </w:p>
    <w:p w:rsidR="00A3113E" w:rsidRDefault="003700A7">
      <w:pPr>
        <w:spacing w:before="39"/>
        <w:ind w:left="598" w:right="614"/>
        <w:jc w:val="center"/>
        <w:rPr>
          <w:sz w:val="18"/>
        </w:rPr>
      </w:pPr>
      <w:r>
        <w:rPr>
          <w:color w:val="231F20"/>
          <w:w w:val="105"/>
          <w:sz w:val="18"/>
        </w:rPr>
        <w:t>(прізвище, ім’я, по батькові)</w:t>
      </w:r>
    </w:p>
    <w:p w:rsidR="00A3113E" w:rsidRDefault="003700A7">
      <w:pPr>
        <w:tabs>
          <w:tab w:val="left" w:pos="1099"/>
          <w:tab w:val="left" w:pos="2104"/>
        </w:tabs>
        <w:spacing w:before="48" w:line="285" w:lineRule="auto"/>
        <w:ind w:left="236" w:right="252"/>
        <w:jc w:val="center"/>
        <w:rPr>
          <w:sz w:val="20"/>
        </w:rPr>
      </w:pPr>
      <w:r>
        <w:rPr>
          <w:color w:val="231F20"/>
          <w:w w:val="105"/>
          <w:sz w:val="20"/>
        </w:rPr>
        <w:t>групи</w:t>
      </w:r>
      <w:r>
        <w:rPr>
          <w:color w:val="231F20"/>
          <w:w w:val="105"/>
          <w:sz w:val="20"/>
          <w:u w:val="single" w:color="221E1F"/>
        </w:rPr>
        <w:t xml:space="preserve"> 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</w:rPr>
        <w:t>,</w:t>
      </w:r>
      <w:r>
        <w:rPr>
          <w:color w:val="231F20"/>
          <w:spacing w:val="-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курсу</w:t>
      </w:r>
      <w:r>
        <w:rPr>
          <w:color w:val="231F20"/>
          <w:w w:val="105"/>
          <w:sz w:val="20"/>
          <w:u w:val="single" w:color="221E1F"/>
        </w:rPr>
        <w:t xml:space="preserve"> 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</w:rPr>
        <w:t>факультету технологічної і професійної освіти Глухівського національного педагогічного</w:t>
      </w:r>
      <w:r>
        <w:rPr>
          <w:color w:val="231F20"/>
          <w:spacing w:val="-3"/>
          <w:w w:val="105"/>
          <w:sz w:val="20"/>
        </w:rPr>
        <w:t xml:space="preserve"> </w:t>
      </w:r>
      <w:r>
        <w:rPr>
          <w:color w:val="231F20"/>
          <w:spacing w:val="2"/>
          <w:w w:val="105"/>
          <w:sz w:val="20"/>
        </w:rPr>
        <w:t>університету</w:t>
      </w:r>
    </w:p>
    <w:p w:rsidR="00A3113E" w:rsidRDefault="003700A7">
      <w:pPr>
        <w:spacing w:before="1"/>
        <w:ind w:left="598" w:right="614"/>
        <w:jc w:val="center"/>
        <w:rPr>
          <w:sz w:val="20"/>
        </w:rPr>
      </w:pPr>
      <w:r>
        <w:rPr>
          <w:color w:val="231F20"/>
          <w:w w:val="105"/>
          <w:sz w:val="20"/>
        </w:rPr>
        <w:t>імені Олександра Довженка,</w:t>
      </w:r>
    </w:p>
    <w:p w:rsidR="00A3113E" w:rsidRDefault="003700A7">
      <w:pPr>
        <w:spacing w:before="44"/>
        <w:ind w:left="596" w:right="614"/>
        <w:jc w:val="center"/>
        <w:rPr>
          <w:sz w:val="20"/>
        </w:rPr>
      </w:pPr>
      <w:r>
        <w:rPr>
          <w:color w:val="231F20"/>
          <w:w w:val="105"/>
          <w:sz w:val="20"/>
        </w:rPr>
        <w:t>який (яка) проходив (ла) технологічну практику в</w:t>
      </w:r>
    </w:p>
    <w:p w:rsidR="00A3113E" w:rsidRDefault="003700A7">
      <w:pPr>
        <w:pStyle w:val="a3"/>
        <w:spacing w:before="1"/>
        <w:rPr>
          <w:sz w:val="19"/>
        </w:rPr>
      </w:pPr>
      <w:r>
        <w:pict>
          <v:line id="_x0000_s1128" style="position:absolute;z-index:-251651072;mso-wrap-distance-left:0;mso-wrap-distance-right:0;mso-position-horizontal-relative:page" from="78.7pt,13.2pt" to="340.95pt,13.2pt" strokecolor="#221e1f" strokeweight=".45pt">
            <w10:wrap type="topAndBottom" anchorx="page"/>
          </v:line>
        </w:pict>
      </w:r>
    </w:p>
    <w:p w:rsidR="00A3113E" w:rsidRDefault="003700A7">
      <w:pPr>
        <w:spacing w:before="39"/>
        <w:ind w:left="598" w:right="614"/>
        <w:jc w:val="center"/>
        <w:rPr>
          <w:sz w:val="18"/>
        </w:rPr>
      </w:pPr>
      <w:r>
        <w:rPr>
          <w:color w:val="231F20"/>
          <w:w w:val="105"/>
          <w:sz w:val="18"/>
        </w:rPr>
        <w:t>(назва підприємства)</w:t>
      </w:r>
    </w:p>
    <w:p w:rsidR="00A3113E" w:rsidRDefault="003700A7">
      <w:pPr>
        <w:tabs>
          <w:tab w:val="left" w:pos="1139"/>
          <w:tab w:val="left" w:pos="2469"/>
        </w:tabs>
        <w:spacing w:before="48"/>
        <w:ind w:right="15"/>
        <w:jc w:val="center"/>
        <w:rPr>
          <w:sz w:val="20"/>
        </w:rPr>
      </w:pPr>
      <w:r>
        <w:rPr>
          <w:color w:val="231F20"/>
          <w:w w:val="105"/>
          <w:sz w:val="20"/>
        </w:rPr>
        <w:t>з</w:t>
      </w:r>
      <w:r>
        <w:rPr>
          <w:color w:val="231F20"/>
          <w:w w:val="105"/>
          <w:sz w:val="20"/>
          <w:u w:val="single" w:color="221E1F"/>
        </w:rPr>
        <w:t xml:space="preserve"> 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</w:rPr>
        <w:t>по</w:t>
      </w:r>
      <w:r>
        <w:rPr>
          <w:color w:val="231F20"/>
          <w:w w:val="105"/>
          <w:sz w:val="20"/>
          <w:u w:val="single" w:color="221E1F"/>
        </w:rPr>
        <w:t xml:space="preserve"> 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</w:rPr>
        <w:t>20</w:t>
      </w:r>
      <w:r>
        <w:rPr>
          <w:color w:val="231F20"/>
          <w:w w:val="105"/>
          <w:sz w:val="20"/>
          <w:u w:val="single" w:color="221E1F"/>
        </w:rPr>
        <w:t xml:space="preserve">    </w:t>
      </w:r>
      <w:r>
        <w:rPr>
          <w:color w:val="231F20"/>
          <w:spacing w:val="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року</w:t>
      </w:r>
    </w:p>
    <w:p w:rsidR="00A3113E" w:rsidRDefault="00A3113E">
      <w:pPr>
        <w:jc w:val="center"/>
        <w:rPr>
          <w:sz w:val="20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4"/>
        <w:ind w:right="130"/>
        <w:jc w:val="right"/>
      </w:pPr>
      <w:r>
        <w:rPr>
          <w:color w:val="231F20"/>
          <w:w w:val="95"/>
        </w:rPr>
        <w:lastRenderedPageBreak/>
        <w:t>Додаток А. 4</w:t>
      </w: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3700A7">
      <w:pPr>
        <w:spacing w:before="193" w:line="266" w:lineRule="auto"/>
        <w:ind w:left="2189" w:right="551" w:hanging="1583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w w:val="110"/>
          <w:sz w:val="24"/>
        </w:rPr>
        <w:t xml:space="preserve">ПРИКЛАД СХЕМИ СТРУКТУРИ </w:t>
      </w:r>
      <w:r>
        <w:rPr>
          <w:rFonts w:ascii="Cambria" w:hAnsi="Cambria"/>
          <w:b/>
          <w:color w:val="231F20"/>
          <w:spacing w:val="-4"/>
          <w:w w:val="110"/>
          <w:sz w:val="24"/>
        </w:rPr>
        <w:t xml:space="preserve">УПРАВЛІННЯ </w:t>
      </w:r>
      <w:r>
        <w:rPr>
          <w:rFonts w:ascii="Cambria" w:hAnsi="Cambria"/>
          <w:b/>
          <w:color w:val="231F20"/>
          <w:w w:val="110"/>
          <w:sz w:val="24"/>
        </w:rPr>
        <w:t>ГОСПОДАРСТВОМ</w:t>
      </w:r>
    </w:p>
    <w:p w:rsidR="00A3113E" w:rsidRDefault="00A3113E">
      <w:pPr>
        <w:pStyle w:val="a3"/>
        <w:rPr>
          <w:rFonts w:ascii="Cambria"/>
          <w:b/>
          <w:sz w:val="20"/>
        </w:rPr>
      </w:pPr>
    </w:p>
    <w:p w:rsidR="00A3113E" w:rsidRDefault="00A3113E">
      <w:pPr>
        <w:pStyle w:val="a3"/>
        <w:rPr>
          <w:rFonts w:ascii="Cambria"/>
          <w:b/>
          <w:sz w:val="20"/>
        </w:rPr>
      </w:pPr>
    </w:p>
    <w:p w:rsidR="00A3113E" w:rsidRDefault="003700A7">
      <w:pPr>
        <w:pStyle w:val="a3"/>
        <w:spacing w:before="9"/>
        <w:rPr>
          <w:rFonts w:ascii="Cambria"/>
          <w:b/>
          <w:sz w:val="18"/>
        </w:rPr>
      </w:pPr>
      <w:r>
        <w:rPr>
          <w:noProof/>
          <w:lang w:bidi="ar-SA"/>
        </w:rPr>
        <w:drawing>
          <wp:anchor distT="0" distB="0" distL="0" distR="0" simplePos="0" relativeHeight="8" behindDoc="0" locked="0" layoutInCell="1" allowOverlap="1">
            <wp:simplePos x="0" y="0"/>
            <wp:positionH relativeFrom="page">
              <wp:posOffset>651310</wp:posOffset>
            </wp:positionH>
            <wp:positionV relativeFrom="paragraph">
              <wp:posOffset>164871</wp:posOffset>
            </wp:positionV>
            <wp:extent cx="3896221" cy="2692908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96221" cy="26929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3113E" w:rsidRDefault="00A3113E">
      <w:pPr>
        <w:rPr>
          <w:rFonts w:ascii="Cambria"/>
          <w:sz w:val="18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spacing w:before="63"/>
        <w:ind w:right="130"/>
        <w:jc w:val="right"/>
        <w:rPr>
          <w:rFonts w:ascii="Cambria" w:hAnsi="Cambria"/>
          <w:b/>
          <w:sz w:val="21"/>
        </w:rPr>
      </w:pPr>
      <w:r>
        <w:rPr>
          <w:rFonts w:ascii="Cambria" w:hAnsi="Cambria"/>
          <w:b/>
          <w:color w:val="231F20"/>
          <w:w w:val="95"/>
          <w:sz w:val="21"/>
        </w:rPr>
        <w:lastRenderedPageBreak/>
        <w:t>Додаток Б</w:t>
      </w:r>
    </w:p>
    <w:p w:rsidR="00A3113E" w:rsidRDefault="003700A7">
      <w:pPr>
        <w:spacing w:before="153" w:line="244" w:lineRule="auto"/>
        <w:ind w:left="596" w:right="614"/>
        <w:jc w:val="center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w w:val="110"/>
          <w:sz w:val="24"/>
        </w:rPr>
        <w:t>ПРИКЛАДИ ОФОРМЛЕННЯ ДОКУМЕНТАЦІЇ З НАВЧАЛЬНО-ЗАЛІКОВОЇ ПРАКТИКИ</w:t>
      </w:r>
    </w:p>
    <w:p w:rsidR="00A3113E" w:rsidRDefault="003700A7">
      <w:pPr>
        <w:spacing w:before="2"/>
        <w:ind w:right="17"/>
        <w:jc w:val="center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w w:val="95"/>
          <w:sz w:val="24"/>
        </w:rPr>
        <w:t>(на робочому місці майстра виробничого навчання)</w:t>
      </w:r>
    </w:p>
    <w:p w:rsidR="00A3113E" w:rsidRDefault="00A3113E">
      <w:pPr>
        <w:pStyle w:val="a3"/>
        <w:rPr>
          <w:rFonts w:ascii="Cambria"/>
          <w:b/>
          <w:sz w:val="26"/>
        </w:rPr>
      </w:pPr>
    </w:p>
    <w:p w:rsidR="00A3113E" w:rsidRDefault="00A3113E">
      <w:pPr>
        <w:pStyle w:val="a3"/>
        <w:spacing w:before="11"/>
        <w:rPr>
          <w:rFonts w:ascii="Cambria"/>
          <w:b/>
          <w:sz w:val="25"/>
        </w:rPr>
      </w:pPr>
    </w:p>
    <w:p w:rsidR="00A3113E" w:rsidRDefault="003700A7">
      <w:pPr>
        <w:ind w:right="130"/>
        <w:jc w:val="right"/>
        <w:rPr>
          <w:rFonts w:ascii="Cambria" w:hAnsi="Cambria"/>
          <w:b/>
          <w:sz w:val="21"/>
        </w:rPr>
      </w:pPr>
      <w:r>
        <w:rPr>
          <w:rFonts w:ascii="Cambria" w:hAnsi="Cambria"/>
          <w:b/>
          <w:color w:val="231F20"/>
          <w:w w:val="95"/>
          <w:sz w:val="21"/>
        </w:rPr>
        <w:t>Додаток Б. 1</w:t>
      </w:r>
    </w:p>
    <w:p w:rsidR="00A3113E" w:rsidRDefault="003700A7">
      <w:pPr>
        <w:spacing w:before="153" w:line="244" w:lineRule="auto"/>
        <w:ind w:left="427" w:right="445" w:hanging="1"/>
        <w:jc w:val="center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w w:val="110"/>
          <w:sz w:val="24"/>
        </w:rPr>
        <w:t>ЗРАЗОК ОФОРМЛЕННЯ ЩОДЕННИКА ПСИХОЛОГО-ПЕДАГОГІЧНИХ СПОСТЕРЕЖЕНЬ</w:t>
      </w:r>
    </w:p>
    <w:p w:rsidR="00A3113E" w:rsidRDefault="00A3113E">
      <w:pPr>
        <w:pStyle w:val="a3"/>
        <w:rPr>
          <w:rFonts w:ascii="Cambria"/>
          <w:b/>
          <w:sz w:val="26"/>
        </w:rPr>
      </w:pPr>
    </w:p>
    <w:p w:rsidR="00A3113E" w:rsidRDefault="00A3113E">
      <w:pPr>
        <w:pStyle w:val="a3"/>
        <w:spacing w:before="3"/>
        <w:rPr>
          <w:rFonts w:ascii="Cambria"/>
          <w:b/>
          <w:sz w:val="36"/>
        </w:rPr>
      </w:pPr>
    </w:p>
    <w:p w:rsidR="00A3113E" w:rsidRDefault="003700A7">
      <w:pPr>
        <w:ind w:left="596" w:right="614"/>
        <w:jc w:val="center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sz w:val="24"/>
        </w:rPr>
        <w:t>Щоденник</w:t>
      </w:r>
    </w:p>
    <w:p w:rsidR="00A3113E" w:rsidRDefault="003700A7">
      <w:pPr>
        <w:spacing w:before="40" w:line="249" w:lineRule="auto"/>
        <w:ind w:left="1615" w:right="1633"/>
        <w:jc w:val="center"/>
        <w:rPr>
          <w:sz w:val="20"/>
        </w:rPr>
      </w:pPr>
      <w:r>
        <w:rPr>
          <w:color w:val="231F20"/>
          <w:sz w:val="20"/>
        </w:rPr>
        <w:t xml:space="preserve">психолого-педагогічних спостережень </w:t>
      </w:r>
      <w:r>
        <w:rPr>
          <w:color w:val="231F20"/>
          <w:w w:val="105"/>
          <w:sz w:val="20"/>
        </w:rPr>
        <w:t>студента-практика</w:t>
      </w:r>
      <w:r>
        <w:rPr>
          <w:color w:val="231F20"/>
          <w:w w:val="105"/>
          <w:sz w:val="20"/>
        </w:rPr>
        <w:t>нта</w:t>
      </w:r>
    </w:p>
    <w:p w:rsidR="00A3113E" w:rsidRDefault="003700A7">
      <w:pPr>
        <w:spacing w:line="233" w:lineRule="exact"/>
        <w:ind w:left="597" w:right="614"/>
        <w:jc w:val="center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>Іванова Петра Васильовича,</w:t>
      </w:r>
    </w:p>
    <w:p w:rsidR="00A3113E" w:rsidRDefault="003700A7">
      <w:pPr>
        <w:spacing w:before="6" w:line="249" w:lineRule="auto"/>
        <w:ind w:left="1150" w:right="1168"/>
        <w:jc w:val="center"/>
        <w:rPr>
          <w:sz w:val="20"/>
        </w:rPr>
      </w:pPr>
      <w:r>
        <w:rPr>
          <w:color w:val="231F20"/>
          <w:sz w:val="20"/>
        </w:rPr>
        <w:t xml:space="preserve">групи </w:t>
      </w:r>
      <w:r>
        <w:rPr>
          <w:rFonts w:ascii="Cambria" w:hAnsi="Cambria"/>
          <w:b/>
          <w:color w:val="231F20"/>
          <w:sz w:val="20"/>
        </w:rPr>
        <w:t>23а-Пр(М)</w:t>
      </w:r>
      <w:r>
        <w:rPr>
          <w:color w:val="231F20"/>
          <w:sz w:val="20"/>
        </w:rPr>
        <w:t xml:space="preserve">, курсу </w:t>
      </w:r>
      <w:r>
        <w:rPr>
          <w:rFonts w:ascii="Cambria" w:hAnsi="Cambria"/>
          <w:b/>
          <w:color w:val="231F20"/>
          <w:sz w:val="20"/>
        </w:rPr>
        <w:t xml:space="preserve">2 </w:t>
      </w:r>
      <w:r>
        <w:rPr>
          <w:color w:val="231F20"/>
          <w:sz w:val="20"/>
        </w:rPr>
        <w:t>факультету технологічної і професійної освіти</w:t>
      </w:r>
    </w:p>
    <w:p w:rsidR="00A3113E" w:rsidRDefault="003700A7">
      <w:pPr>
        <w:spacing w:line="249" w:lineRule="auto"/>
        <w:ind w:left="737" w:right="755"/>
        <w:jc w:val="center"/>
        <w:rPr>
          <w:sz w:val="20"/>
        </w:rPr>
      </w:pPr>
      <w:r>
        <w:rPr>
          <w:color w:val="231F20"/>
          <w:spacing w:val="-3"/>
          <w:w w:val="105"/>
          <w:sz w:val="20"/>
        </w:rPr>
        <w:t>Глухівського</w:t>
      </w:r>
      <w:r>
        <w:rPr>
          <w:color w:val="231F20"/>
          <w:spacing w:val="-3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національного</w:t>
      </w:r>
      <w:r>
        <w:rPr>
          <w:color w:val="231F20"/>
          <w:spacing w:val="-3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педагогічного</w:t>
      </w:r>
      <w:r>
        <w:rPr>
          <w:color w:val="231F20"/>
          <w:spacing w:val="-37"/>
          <w:w w:val="105"/>
          <w:sz w:val="20"/>
        </w:rPr>
        <w:t xml:space="preserve"> </w:t>
      </w:r>
      <w:r>
        <w:rPr>
          <w:color w:val="231F20"/>
          <w:spacing w:val="-2"/>
          <w:w w:val="105"/>
          <w:sz w:val="20"/>
        </w:rPr>
        <w:t xml:space="preserve">університету </w:t>
      </w:r>
      <w:r>
        <w:rPr>
          <w:color w:val="231F20"/>
          <w:w w:val="105"/>
          <w:sz w:val="20"/>
        </w:rPr>
        <w:t>імені Олександра</w:t>
      </w:r>
      <w:r>
        <w:rPr>
          <w:color w:val="231F20"/>
          <w:spacing w:val="-1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Довженка,</w:t>
      </w:r>
    </w:p>
    <w:p w:rsidR="00A3113E" w:rsidRDefault="003700A7">
      <w:pPr>
        <w:spacing w:before="2" w:line="249" w:lineRule="auto"/>
        <w:ind w:left="1026" w:right="1044" w:firstLine="309"/>
        <w:rPr>
          <w:sz w:val="20"/>
        </w:rPr>
      </w:pPr>
      <w:r>
        <w:rPr>
          <w:color w:val="231F20"/>
          <w:w w:val="105"/>
          <w:sz w:val="20"/>
        </w:rPr>
        <w:t>який проходив навчально-залікову практику (на</w:t>
      </w:r>
      <w:r>
        <w:rPr>
          <w:color w:val="231F20"/>
          <w:spacing w:val="-1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робочому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місці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майстра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виробничого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навчання)</w:t>
      </w:r>
    </w:p>
    <w:p w:rsidR="00A3113E" w:rsidRDefault="003700A7">
      <w:pPr>
        <w:spacing w:before="2" w:line="249" w:lineRule="auto"/>
        <w:ind w:left="2364" w:hanging="1971"/>
        <w:rPr>
          <w:sz w:val="20"/>
        </w:rPr>
      </w:pPr>
      <w:r>
        <w:rPr>
          <w:color w:val="231F20"/>
          <w:w w:val="105"/>
          <w:sz w:val="20"/>
        </w:rPr>
        <w:t>у</w:t>
      </w:r>
      <w:r>
        <w:rPr>
          <w:color w:val="231F20"/>
          <w:spacing w:val="-2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групі</w:t>
      </w:r>
      <w:r>
        <w:rPr>
          <w:color w:val="231F20"/>
          <w:spacing w:val="-2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2СВ,</w:t>
      </w:r>
      <w:r>
        <w:rPr>
          <w:color w:val="231F20"/>
          <w:spacing w:val="-2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професія</w:t>
      </w:r>
      <w:r>
        <w:rPr>
          <w:color w:val="231F20"/>
          <w:spacing w:val="-2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«Слюсар</w:t>
      </w:r>
      <w:r>
        <w:rPr>
          <w:color w:val="231F20"/>
          <w:spacing w:val="-2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2</w:t>
      </w:r>
      <w:r>
        <w:rPr>
          <w:color w:val="231F20"/>
          <w:spacing w:val="-2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розряду;</w:t>
      </w:r>
      <w:r>
        <w:rPr>
          <w:color w:val="231F20"/>
          <w:spacing w:val="-2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водій</w:t>
      </w:r>
      <w:r>
        <w:rPr>
          <w:color w:val="231F20"/>
          <w:spacing w:val="-2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автотранспортних засобів категорії</w:t>
      </w:r>
      <w:r>
        <w:rPr>
          <w:color w:val="231F20"/>
          <w:spacing w:val="-1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«С»»</w:t>
      </w:r>
    </w:p>
    <w:p w:rsidR="00A3113E" w:rsidRDefault="003700A7">
      <w:pPr>
        <w:spacing w:before="1" w:line="501" w:lineRule="auto"/>
        <w:ind w:left="1321" w:right="1339"/>
        <w:jc w:val="center"/>
        <w:rPr>
          <w:sz w:val="20"/>
        </w:rPr>
      </w:pPr>
      <w:r>
        <w:rPr>
          <w:color w:val="231F20"/>
          <w:w w:val="105"/>
          <w:sz w:val="20"/>
        </w:rPr>
        <w:t>ДПТНЗ «Путивльський професійний ліцей» з 22.01.2018 до 04.03.2018 року</w:t>
      </w:r>
    </w:p>
    <w:p w:rsidR="00A3113E" w:rsidRDefault="00A3113E">
      <w:pPr>
        <w:spacing w:line="501" w:lineRule="auto"/>
        <w:jc w:val="center"/>
        <w:rPr>
          <w:sz w:val="20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4"/>
        <w:ind w:left="4035"/>
      </w:pPr>
      <w:r>
        <w:rPr>
          <w:color w:val="231F20"/>
          <w:w w:val="95"/>
        </w:rPr>
        <w:lastRenderedPageBreak/>
        <w:t>Продовження додатка Б. 1</w:t>
      </w: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A3113E">
      <w:pPr>
        <w:pStyle w:val="a3"/>
        <w:spacing w:before="6"/>
        <w:rPr>
          <w:rFonts w:ascii="Cambria"/>
          <w:b/>
          <w:sz w:val="29"/>
        </w:rPr>
      </w:pPr>
    </w:p>
    <w:p w:rsidR="00A3113E" w:rsidRDefault="003700A7">
      <w:pPr>
        <w:ind w:left="112"/>
        <w:rPr>
          <w:sz w:val="20"/>
        </w:rPr>
      </w:pPr>
      <w:r>
        <w:rPr>
          <w:color w:val="231F20"/>
          <w:w w:val="105"/>
          <w:sz w:val="20"/>
        </w:rPr>
        <w:t>Директор</w:t>
      </w:r>
    </w:p>
    <w:p w:rsidR="00A3113E" w:rsidRDefault="003700A7">
      <w:pPr>
        <w:spacing w:before="44"/>
        <w:ind w:left="112"/>
        <w:rPr>
          <w:sz w:val="20"/>
        </w:rPr>
      </w:pPr>
      <w:r>
        <w:rPr>
          <w:color w:val="231F20"/>
          <w:w w:val="110"/>
          <w:sz w:val="20"/>
        </w:rPr>
        <w:t>ДПТНЗ «Путивльський</w:t>
      </w:r>
    </w:p>
    <w:p w:rsidR="00A3113E" w:rsidRDefault="003700A7">
      <w:pPr>
        <w:tabs>
          <w:tab w:val="left" w:pos="3186"/>
        </w:tabs>
        <w:spacing w:before="44"/>
        <w:ind w:left="112"/>
        <w:rPr>
          <w:sz w:val="20"/>
        </w:rPr>
      </w:pPr>
      <w:r>
        <w:rPr>
          <w:color w:val="231F20"/>
          <w:w w:val="105"/>
          <w:sz w:val="20"/>
        </w:rPr>
        <w:t>професійний</w:t>
      </w:r>
      <w:r>
        <w:rPr>
          <w:color w:val="231F20"/>
          <w:spacing w:val="1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ліцей»</w:t>
      </w:r>
      <w:r>
        <w:rPr>
          <w:color w:val="231F20"/>
          <w:w w:val="105"/>
          <w:sz w:val="20"/>
        </w:rPr>
        <w:tab/>
        <w:t>Новобраний Олександр</w:t>
      </w:r>
      <w:r>
        <w:rPr>
          <w:color w:val="231F20"/>
          <w:spacing w:val="-1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Васильович</w:t>
      </w:r>
    </w:p>
    <w:p w:rsidR="00A3113E" w:rsidRDefault="00A3113E">
      <w:pPr>
        <w:pStyle w:val="a3"/>
        <w:spacing w:before="8"/>
        <w:rPr>
          <w:sz w:val="27"/>
        </w:rPr>
      </w:pPr>
    </w:p>
    <w:p w:rsidR="00A3113E" w:rsidRDefault="003700A7">
      <w:pPr>
        <w:ind w:left="112"/>
        <w:rPr>
          <w:sz w:val="20"/>
        </w:rPr>
      </w:pPr>
      <w:r>
        <w:rPr>
          <w:color w:val="231F20"/>
          <w:w w:val="105"/>
          <w:sz w:val="20"/>
        </w:rPr>
        <w:t>Заступник директора</w:t>
      </w:r>
    </w:p>
    <w:p w:rsidR="00A3113E" w:rsidRDefault="003700A7">
      <w:pPr>
        <w:spacing w:before="44"/>
        <w:ind w:left="112"/>
        <w:rPr>
          <w:sz w:val="20"/>
        </w:rPr>
      </w:pPr>
      <w:r>
        <w:rPr>
          <w:color w:val="231F20"/>
          <w:w w:val="105"/>
          <w:sz w:val="20"/>
        </w:rPr>
        <w:t>з навчально-виробничої</w:t>
      </w:r>
    </w:p>
    <w:p w:rsidR="00A3113E" w:rsidRDefault="003700A7">
      <w:pPr>
        <w:tabs>
          <w:tab w:val="left" w:pos="3623"/>
        </w:tabs>
        <w:spacing w:before="44"/>
        <w:ind w:left="112"/>
        <w:rPr>
          <w:sz w:val="20"/>
        </w:rPr>
      </w:pPr>
      <w:r>
        <w:rPr>
          <w:color w:val="231F20"/>
          <w:w w:val="105"/>
          <w:sz w:val="20"/>
        </w:rPr>
        <w:t>роботи</w:t>
      </w:r>
      <w:r>
        <w:rPr>
          <w:color w:val="231F20"/>
          <w:w w:val="105"/>
          <w:sz w:val="20"/>
        </w:rPr>
        <w:tab/>
        <w:t>Черняков Олександр</w:t>
      </w:r>
      <w:r>
        <w:rPr>
          <w:color w:val="231F20"/>
          <w:spacing w:val="2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Олегович</w:t>
      </w:r>
    </w:p>
    <w:p w:rsidR="00A3113E" w:rsidRDefault="00A3113E">
      <w:pPr>
        <w:pStyle w:val="a3"/>
        <w:spacing w:before="7"/>
        <w:rPr>
          <w:sz w:val="27"/>
        </w:rPr>
      </w:pPr>
    </w:p>
    <w:p w:rsidR="00A3113E" w:rsidRDefault="003700A7">
      <w:pPr>
        <w:spacing w:before="1"/>
        <w:ind w:left="112"/>
        <w:rPr>
          <w:sz w:val="20"/>
        </w:rPr>
      </w:pPr>
      <w:r>
        <w:rPr>
          <w:color w:val="231F20"/>
          <w:w w:val="105"/>
          <w:sz w:val="20"/>
        </w:rPr>
        <w:t>Заступник директора</w:t>
      </w:r>
    </w:p>
    <w:p w:rsidR="00A3113E" w:rsidRDefault="003700A7">
      <w:pPr>
        <w:tabs>
          <w:tab w:val="left" w:pos="3844"/>
        </w:tabs>
        <w:spacing w:before="44"/>
        <w:ind w:left="112"/>
        <w:rPr>
          <w:sz w:val="20"/>
        </w:rPr>
      </w:pPr>
      <w:r>
        <w:rPr>
          <w:color w:val="231F20"/>
          <w:w w:val="105"/>
          <w:sz w:val="20"/>
        </w:rPr>
        <w:t>з</w:t>
      </w:r>
      <w:r>
        <w:rPr>
          <w:color w:val="231F20"/>
          <w:spacing w:val="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виховної</w:t>
      </w:r>
      <w:r>
        <w:rPr>
          <w:color w:val="231F20"/>
          <w:spacing w:val="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роботи</w:t>
      </w:r>
      <w:r>
        <w:rPr>
          <w:color w:val="231F20"/>
          <w:w w:val="105"/>
          <w:sz w:val="20"/>
        </w:rPr>
        <w:tab/>
        <w:t>Петренко Ольга</w:t>
      </w:r>
      <w:r>
        <w:rPr>
          <w:color w:val="231F20"/>
          <w:spacing w:val="2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Миколаївна</w:t>
      </w:r>
    </w:p>
    <w:p w:rsidR="00A3113E" w:rsidRDefault="00A3113E">
      <w:pPr>
        <w:rPr>
          <w:sz w:val="20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4"/>
        <w:ind w:left="4035"/>
      </w:pPr>
      <w:r>
        <w:rPr>
          <w:color w:val="231F20"/>
          <w:w w:val="95"/>
        </w:rPr>
        <w:lastRenderedPageBreak/>
        <w:t>Продовження додатка Б. 1</w:t>
      </w:r>
    </w:p>
    <w:p w:rsidR="00A3113E" w:rsidRDefault="003700A7">
      <w:pPr>
        <w:spacing w:before="177"/>
        <w:ind w:left="597" w:right="614"/>
        <w:jc w:val="center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w w:val="95"/>
          <w:sz w:val="24"/>
        </w:rPr>
        <w:t>Розклад дзвінків</w:t>
      </w:r>
    </w:p>
    <w:p w:rsidR="00A3113E" w:rsidRDefault="003700A7">
      <w:pPr>
        <w:pStyle w:val="a3"/>
        <w:spacing w:before="64" w:after="35"/>
        <w:ind w:left="599" w:right="614"/>
        <w:jc w:val="center"/>
      </w:pPr>
      <w:r>
        <w:rPr>
          <w:color w:val="231F20"/>
          <w:w w:val="120"/>
        </w:rPr>
        <w:t>Понеділок – четвер</w:t>
      </w:r>
    </w:p>
    <w:tbl>
      <w:tblPr>
        <w:tblStyle w:val="TableNormal"/>
        <w:tblW w:w="0" w:type="auto"/>
        <w:tblInd w:w="473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2135"/>
        <w:gridCol w:w="2135"/>
      </w:tblGrid>
      <w:tr w:rsidR="00A3113E">
        <w:trPr>
          <w:trHeight w:val="251"/>
        </w:trPr>
        <w:tc>
          <w:tcPr>
            <w:tcW w:w="1417" w:type="dxa"/>
          </w:tcPr>
          <w:p w:rsidR="00A3113E" w:rsidRDefault="003700A7">
            <w:pPr>
              <w:pStyle w:val="TableParagraph"/>
              <w:spacing w:before="1" w:line="230" w:lineRule="exact"/>
              <w:ind w:left="277" w:right="272"/>
              <w:jc w:val="center"/>
              <w:rPr>
                <w:b/>
                <w:i/>
                <w:sz w:val="21"/>
              </w:rPr>
            </w:pPr>
            <w:r>
              <w:rPr>
                <w:b/>
                <w:i/>
                <w:color w:val="231F20"/>
                <w:w w:val="110"/>
                <w:sz w:val="21"/>
              </w:rPr>
              <w:t>№ уроку</w:t>
            </w:r>
          </w:p>
        </w:tc>
        <w:tc>
          <w:tcPr>
            <w:tcW w:w="2135" w:type="dxa"/>
          </w:tcPr>
          <w:p w:rsidR="00A3113E" w:rsidRDefault="003700A7">
            <w:pPr>
              <w:pStyle w:val="TableParagraph"/>
              <w:spacing w:before="1" w:line="230" w:lineRule="exact"/>
              <w:ind w:left="618" w:right="612"/>
              <w:jc w:val="center"/>
              <w:rPr>
                <w:b/>
                <w:i/>
                <w:sz w:val="21"/>
              </w:rPr>
            </w:pPr>
            <w:r>
              <w:rPr>
                <w:b/>
                <w:i/>
                <w:color w:val="231F20"/>
                <w:sz w:val="21"/>
              </w:rPr>
              <w:t>Початок</w:t>
            </w:r>
          </w:p>
        </w:tc>
        <w:tc>
          <w:tcPr>
            <w:tcW w:w="2135" w:type="dxa"/>
          </w:tcPr>
          <w:p w:rsidR="00A3113E" w:rsidRDefault="003700A7">
            <w:pPr>
              <w:pStyle w:val="TableParagraph"/>
              <w:spacing w:before="1" w:line="230" w:lineRule="exact"/>
              <w:ind w:left="618" w:right="611"/>
              <w:jc w:val="center"/>
              <w:rPr>
                <w:b/>
                <w:i/>
                <w:sz w:val="21"/>
              </w:rPr>
            </w:pPr>
            <w:r>
              <w:rPr>
                <w:b/>
                <w:i/>
                <w:color w:val="231F20"/>
                <w:w w:val="105"/>
                <w:sz w:val="21"/>
              </w:rPr>
              <w:t>Кінець</w:t>
            </w:r>
          </w:p>
        </w:tc>
      </w:tr>
      <w:tr w:rsidR="00A3113E">
        <w:trPr>
          <w:trHeight w:val="255"/>
        </w:trPr>
        <w:tc>
          <w:tcPr>
            <w:tcW w:w="1417" w:type="dxa"/>
          </w:tcPr>
          <w:p w:rsidR="00A3113E" w:rsidRDefault="003700A7">
            <w:pPr>
              <w:pStyle w:val="TableParagraph"/>
              <w:spacing w:before="5" w:line="230" w:lineRule="exact"/>
              <w:ind w:left="5"/>
              <w:jc w:val="center"/>
              <w:rPr>
                <w:sz w:val="21"/>
              </w:rPr>
            </w:pPr>
            <w:r>
              <w:rPr>
                <w:color w:val="231F20"/>
                <w:sz w:val="21"/>
              </w:rPr>
              <w:t>1</w:t>
            </w:r>
          </w:p>
        </w:tc>
        <w:tc>
          <w:tcPr>
            <w:tcW w:w="2135" w:type="dxa"/>
          </w:tcPr>
          <w:p w:rsidR="00A3113E" w:rsidRDefault="003700A7">
            <w:pPr>
              <w:pStyle w:val="TableParagraph"/>
              <w:spacing w:before="5" w:line="230" w:lineRule="exact"/>
              <w:ind w:left="618" w:right="612"/>
              <w:jc w:val="center"/>
              <w:rPr>
                <w:sz w:val="21"/>
              </w:rPr>
            </w:pPr>
            <w:r>
              <w:rPr>
                <w:color w:val="231F20"/>
                <w:sz w:val="21"/>
              </w:rPr>
              <w:t>08.00</w:t>
            </w:r>
          </w:p>
        </w:tc>
        <w:tc>
          <w:tcPr>
            <w:tcW w:w="2135" w:type="dxa"/>
          </w:tcPr>
          <w:p w:rsidR="00A3113E" w:rsidRDefault="003700A7">
            <w:pPr>
              <w:pStyle w:val="TableParagraph"/>
              <w:spacing w:before="5" w:line="230" w:lineRule="exact"/>
              <w:ind w:left="618" w:right="611"/>
              <w:jc w:val="center"/>
              <w:rPr>
                <w:sz w:val="21"/>
              </w:rPr>
            </w:pPr>
            <w:r>
              <w:rPr>
                <w:color w:val="231F20"/>
                <w:sz w:val="21"/>
              </w:rPr>
              <w:t>09.20</w:t>
            </w:r>
          </w:p>
        </w:tc>
      </w:tr>
      <w:tr w:rsidR="00A3113E">
        <w:trPr>
          <w:trHeight w:val="255"/>
        </w:trPr>
        <w:tc>
          <w:tcPr>
            <w:tcW w:w="1417" w:type="dxa"/>
          </w:tcPr>
          <w:p w:rsidR="00A3113E" w:rsidRDefault="003700A7">
            <w:pPr>
              <w:pStyle w:val="TableParagraph"/>
              <w:spacing w:before="5" w:line="230" w:lineRule="exact"/>
              <w:ind w:left="5"/>
              <w:jc w:val="center"/>
              <w:rPr>
                <w:sz w:val="21"/>
              </w:rPr>
            </w:pPr>
            <w:r>
              <w:rPr>
                <w:color w:val="231F20"/>
                <w:sz w:val="21"/>
              </w:rPr>
              <w:t>2</w:t>
            </w:r>
          </w:p>
        </w:tc>
        <w:tc>
          <w:tcPr>
            <w:tcW w:w="2135" w:type="dxa"/>
          </w:tcPr>
          <w:p w:rsidR="00A3113E" w:rsidRDefault="003700A7">
            <w:pPr>
              <w:pStyle w:val="TableParagraph"/>
              <w:spacing w:before="5" w:line="230" w:lineRule="exact"/>
              <w:ind w:left="618" w:right="612"/>
              <w:jc w:val="center"/>
              <w:rPr>
                <w:sz w:val="21"/>
              </w:rPr>
            </w:pPr>
            <w:r>
              <w:rPr>
                <w:color w:val="231F20"/>
                <w:sz w:val="21"/>
              </w:rPr>
              <w:t>09.30</w:t>
            </w:r>
          </w:p>
        </w:tc>
        <w:tc>
          <w:tcPr>
            <w:tcW w:w="2135" w:type="dxa"/>
          </w:tcPr>
          <w:p w:rsidR="00A3113E" w:rsidRDefault="003700A7">
            <w:pPr>
              <w:pStyle w:val="TableParagraph"/>
              <w:spacing w:before="5" w:line="230" w:lineRule="exact"/>
              <w:ind w:left="618" w:right="611"/>
              <w:jc w:val="center"/>
              <w:rPr>
                <w:sz w:val="21"/>
              </w:rPr>
            </w:pPr>
            <w:r>
              <w:rPr>
                <w:color w:val="231F20"/>
                <w:sz w:val="21"/>
              </w:rPr>
              <w:t>10.50</w:t>
            </w:r>
          </w:p>
        </w:tc>
      </w:tr>
      <w:tr w:rsidR="00A3113E">
        <w:trPr>
          <w:trHeight w:val="255"/>
        </w:trPr>
        <w:tc>
          <w:tcPr>
            <w:tcW w:w="1417" w:type="dxa"/>
          </w:tcPr>
          <w:p w:rsidR="00A3113E" w:rsidRDefault="003700A7">
            <w:pPr>
              <w:pStyle w:val="TableParagraph"/>
              <w:spacing w:before="5" w:line="230" w:lineRule="exact"/>
              <w:ind w:left="5"/>
              <w:jc w:val="center"/>
              <w:rPr>
                <w:sz w:val="21"/>
              </w:rPr>
            </w:pPr>
            <w:r>
              <w:rPr>
                <w:color w:val="231F20"/>
                <w:sz w:val="21"/>
              </w:rPr>
              <w:t>3</w:t>
            </w:r>
          </w:p>
        </w:tc>
        <w:tc>
          <w:tcPr>
            <w:tcW w:w="2135" w:type="dxa"/>
          </w:tcPr>
          <w:p w:rsidR="00A3113E" w:rsidRDefault="003700A7">
            <w:pPr>
              <w:pStyle w:val="TableParagraph"/>
              <w:spacing w:before="5" w:line="230" w:lineRule="exact"/>
              <w:ind w:left="618" w:right="612"/>
              <w:jc w:val="center"/>
              <w:rPr>
                <w:sz w:val="21"/>
              </w:rPr>
            </w:pPr>
            <w:r>
              <w:rPr>
                <w:color w:val="231F20"/>
                <w:sz w:val="21"/>
              </w:rPr>
              <w:t>11.00</w:t>
            </w:r>
          </w:p>
        </w:tc>
        <w:tc>
          <w:tcPr>
            <w:tcW w:w="2135" w:type="dxa"/>
          </w:tcPr>
          <w:p w:rsidR="00A3113E" w:rsidRDefault="003700A7">
            <w:pPr>
              <w:pStyle w:val="TableParagraph"/>
              <w:spacing w:before="5" w:line="230" w:lineRule="exact"/>
              <w:ind w:left="618" w:right="611"/>
              <w:jc w:val="center"/>
              <w:rPr>
                <w:sz w:val="21"/>
              </w:rPr>
            </w:pPr>
            <w:r>
              <w:rPr>
                <w:color w:val="231F20"/>
                <w:sz w:val="21"/>
              </w:rPr>
              <w:t>12.20</w:t>
            </w:r>
          </w:p>
        </w:tc>
      </w:tr>
      <w:tr w:rsidR="00A3113E">
        <w:trPr>
          <w:trHeight w:val="255"/>
        </w:trPr>
        <w:tc>
          <w:tcPr>
            <w:tcW w:w="1417" w:type="dxa"/>
          </w:tcPr>
          <w:p w:rsidR="00A3113E" w:rsidRDefault="003700A7">
            <w:pPr>
              <w:pStyle w:val="TableParagraph"/>
              <w:spacing w:before="5" w:line="230" w:lineRule="exact"/>
              <w:ind w:left="5"/>
              <w:jc w:val="center"/>
              <w:rPr>
                <w:sz w:val="21"/>
              </w:rPr>
            </w:pPr>
            <w:r>
              <w:rPr>
                <w:color w:val="231F20"/>
                <w:sz w:val="21"/>
              </w:rPr>
              <w:t>4</w:t>
            </w:r>
          </w:p>
        </w:tc>
        <w:tc>
          <w:tcPr>
            <w:tcW w:w="2135" w:type="dxa"/>
          </w:tcPr>
          <w:p w:rsidR="00A3113E" w:rsidRDefault="003700A7">
            <w:pPr>
              <w:pStyle w:val="TableParagraph"/>
              <w:spacing w:before="5" w:line="230" w:lineRule="exact"/>
              <w:ind w:left="618" w:right="612"/>
              <w:jc w:val="center"/>
              <w:rPr>
                <w:sz w:val="21"/>
              </w:rPr>
            </w:pPr>
            <w:r>
              <w:rPr>
                <w:color w:val="231F20"/>
                <w:sz w:val="21"/>
              </w:rPr>
              <w:t>13.05</w:t>
            </w:r>
          </w:p>
        </w:tc>
        <w:tc>
          <w:tcPr>
            <w:tcW w:w="2135" w:type="dxa"/>
          </w:tcPr>
          <w:p w:rsidR="00A3113E" w:rsidRDefault="003700A7">
            <w:pPr>
              <w:pStyle w:val="TableParagraph"/>
              <w:spacing w:before="5" w:line="230" w:lineRule="exact"/>
              <w:ind w:left="618" w:right="611"/>
              <w:jc w:val="center"/>
              <w:rPr>
                <w:sz w:val="21"/>
              </w:rPr>
            </w:pPr>
            <w:r>
              <w:rPr>
                <w:color w:val="231F20"/>
                <w:sz w:val="21"/>
              </w:rPr>
              <w:t>14.25</w:t>
            </w:r>
          </w:p>
        </w:tc>
      </w:tr>
      <w:tr w:rsidR="00A3113E">
        <w:trPr>
          <w:trHeight w:val="255"/>
        </w:trPr>
        <w:tc>
          <w:tcPr>
            <w:tcW w:w="1417" w:type="dxa"/>
          </w:tcPr>
          <w:p w:rsidR="00A3113E" w:rsidRDefault="003700A7">
            <w:pPr>
              <w:pStyle w:val="TableParagraph"/>
              <w:spacing w:before="5" w:line="230" w:lineRule="exact"/>
              <w:ind w:left="5"/>
              <w:jc w:val="center"/>
              <w:rPr>
                <w:sz w:val="21"/>
              </w:rPr>
            </w:pPr>
            <w:r>
              <w:rPr>
                <w:color w:val="231F20"/>
                <w:sz w:val="21"/>
              </w:rPr>
              <w:t>5</w:t>
            </w:r>
          </w:p>
        </w:tc>
        <w:tc>
          <w:tcPr>
            <w:tcW w:w="2135" w:type="dxa"/>
          </w:tcPr>
          <w:p w:rsidR="00A3113E" w:rsidRDefault="003700A7">
            <w:pPr>
              <w:pStyle w:val="TableParagraph"/>
              <w:spacing w:before="5" w:line="230" w:lineRule="exact"/>
              <w:ind w:left="618" w:right="612"/>
              <w:jc w:val="center"/>
              <w:rPr>
                <w:sz w:val="21"/>
              </w:rPr>
            </w:pPr>
            <w:r>
              <w:rPr>
                <w:color w:val="231F20"/>
                <w:sz w:val="21"/>
              </w:rPr>
              <w:t>14.35</w:t>
            </w:r>
          </w:p>
        </w:tc>
        <w:tc>
          <w:tcPr>
            <w:tcW w:w="2135" w:type="dxa"/>
          </w:tcPr>
          <w:p w:rsidR="00A3113E" w:rsidRDefault="003700A7">
            <w:pPr>
              <w:pStyle w:val="TableParagraph"/>
              <w:spacing w:before="5" w:line="230" w:lineRule="exact"/>
              <w:ind w:left="618" w:right="611"/>
              <w:jc w:val="center"/>
              <w:rPr>
                <w:sz w:val="21"/>
              </w:rPr>
            </w:pPr>
            <w:r>
              <w:rPr>
                <w:color w:val="231F20"/>
                <w:sz w:val="21"/>
              </w:rPr>
              <w:t>15.55</w:t>
            </w:r>
          </w:p>
        </w:tc>
      </w:tr>
      <w:tr w:rsidR="00A3113E">
        <w:trPr>
          <w:trHeight w:val="255"/>
        </w:trPr>
        <w:tc>
          <w:tcPr>
            <w:tcW w:w="1417" w:type="dxa"/>
          </w:tcPr>
          <w:p w:rsidR="00A3113E" w:rsidRDefault="003700A7">
            <w:pPr>
              <w:pStyle w:val="TableParagraph"/>
              <w:spacing w:before="5" w:line="231" w:lineRule="exact"/>
              <w:ind w:left="5"/>
              <w:jc w:val="center"/>
              <w:rPr>
                <w:sz w:val="21"/>
              </w:rPr>
            </w:pPr>
            <w:r>
              <w:rPr>
                <w:color w:val="231F20"/>
                <w:sz w:val="21"/>
              </w:rPr>
              <w:t>6</w:t>
            </w:r>
          </w:p>
        </w:tc>
        <w:tc>
          <w:tcPr>
            <w:tcW w:w="2135" w:type="dxa"/>
          </w:tcPr>
          <w:p w:rsidR="00A3113E" w:rsidRDefault="003700A7">
            <w:pPr>
              <w:pStyle w:val="TableParagraph"/>
              <w:spacing w:before="5" w:line="231" w:lineRule="exact"/>
              <w:ind w:left="618" w:right="612"/>
              <w:jc w:val="center"/>
              <w:rPr>
                <w:sz w:val="21"/>
              </w:rPr>
            </w:pPr>
            <w:r>
              <w:rPr>
                <w:color w:val="231F20"/>
                <w:sz w:val="21"/>
              </w:rPr>
              <w:t>16.05</w:t>
            </w:r>
          </w:p>
        </w:tc>
        <w:tc>
          <w:tcPr>
            <w:tcW w:w="2135" w:type="dxa"/>
          </w:tcPr>
          <w:p w:rsidR="00A3113E" w:rsidRDefault="003700A7">
            <w:pPr>
              <w:pStyle w:val="TableParagraph"/>
              <w:spacing w:before="5" w:line="231" w:lineRule="exact"/>
              <w:ind w:left="618" w:right="611"/>
              <w:jc w:val="center"/>
              <w:rPr>
                <w:sz w:val="21"/>
              </w:rPr>
            </w:pPr>
            <w:r>
              <w:rPr>
                <w:color w:val="231F20"/>
                <w:sz w:val="21"/>
              </w:rPr>
              <w:t>17.25</w:t>
            </w:r>
          </w:p>
        </w:tc>
      </w:tr>
    </w:tbl>
    <w:p w:rsidR="00A3113E" w:rsidRDefault="00A3113E">
      <w:pPr>
        <w:pStyle w:val="a3"/>
        <w:rPr>
          <w:sz w:val="22"/>
        </w:rPr>
      </w:pPr>
    </w:p>
    <w:p w:rsidR="00A3113E" w:rsidRDefault="003700A7">
      <w:pPr>
        <w:spacing w:before="131"/>
        <w:ind w:right="17"/>
        <w:jc w:val="center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w w:val="95"/>
          <w:sz w:val="24"/>
        </w:rPr>
        <w:t>Розклад уроків у ДНЗ «Путивльський професійний ліцей»</w:t>
      </w:r>
    </w:p>
    <w:p w:rsidR="00A3113E" w:rsidRDefault="00A3113E">
      <w:pPr>
        <w:pStyle w:val="a3"/>
        <w:spacing w:before="7"/>
        <w:rPr>
          <w:rFonts w:ascii="Cambria"/>
          <w:b/>
          <w:sz w:val="17"/>
        </w:rPr>
      </w:pPr>
    </w:p>
    <w:tbl>
      <w:tblPr>
        <w:tblStyle w:val="TableNormal"/>
        <w:tblW w:w="0" w:type="auto"/>
        <w:tblInd w:w="114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340"/>
        <w:gridCol w:w="1587"/>
        <w:gridCol w:w="340"/>
        <w:gridCol w:w="1587"/>
        <w:gridCol w:w="340"/>
        <w:gridCol w:w="1587"/>
        <w:gridCol w:w="340"/>
      </w:tblGrid>
      <w:tr w:rsidR="00A3113E">
        <w:trPr>
          <w:trHeight w:val="253"/>
        </w:trPr>
        <w:tc>
          <w:tcPr>
            <w:tcW w:w="283" w:type="dxa"/>
            <w:vMerge w:val="restart"/>
            <w:textDirection w:val="btLr"/>
          </w:tcPr>
          <w:p w:rsidR="00A3113E" w:rsidRDefault="003700A7">
            <w:pPr>
              <w:pStyle w:val="TableParagraph"/>
              <w:spacing w:before="34"/>
              <w:ind w:left="64"/>
              <w:rPr>
                <w:b/>
                <w:i/>
                <w:sz w:val="18"/>
              </w:rPr>
            </w:pPr>
            <w:r>
              <w:rPr>
                <w:b/>
                <w:i/>
                <w:color w:val="231F20"/>
                <w:w w:val="95"/>
                <w:sz w:val="18"/>
              </w:rPr>
              <w:t>Дні тижня</w:t>
            </w:r>
          </w:p>
        </w:tc>
        <w:tc>
          <w:tcPr>
            <w:tcW w:w="340" w:type="dxa"/>
            <w:vMerge w:val="restart"/>
            <w:textDirection w:val="btLr"/>
          </w:tcPr>
          <w:p w:rsidR="00A3113E" w:rsidRDefault="003700A7">
            <w:pPr>
              <w:pStyle w:val="TableParagraph"/>
              <w:spacing w:before="70"/>
              <w:ind w:left="147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>№ уроку</w:t>
            </w:r>
          </w:p>
        </w:tc>
        <w:tc>
          <w:tcPr>
            <w:tcW w:w="1927" w:type="dxa"/>
            <w:gridSpan w:val="2"/>
          </w:tcPr>
          <w:p w:rsidR="00A3113E" w:rsidRDefault="003700A7">
            <w:pPr>
              <w:pStyle w:val="TableParagraph"/>
              <w:spacing w:before="26" w:line="207" w:lineRule="exact"/>
              <w:ind w:left="510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>Група № 11</w:t>
            </w:r>
          </w:p>
        </w:tc>
        <w:tc>
          <w:tcPr>
            <w:tcW w:w="1927" w:type="dxa"/>
            <w:gridSpan w:val="2"/>
          </w:tcPr>
          <w:p w:rsidR="00A3113E" w:rsidRDefault="003700A7">
            <w:pPr>
              <w:pStyle w:val="TableParagraph"/>
              <w:spacing w:before="26" w:line="207" w:lineRule="exact"/>
              <w:ind w:left="511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>Група № 12</w:t>
            </w:r>
          </w:p>
        </w:tc>
        <w:tc>
          <w:tcPr>
            <w:tcW w:w="1927" w:type="dxa"/>
            <w:gridSpan w:val="2"/>
          </w:tcPr>
          <w:p w:rsidR="00A3113E" w:rsidRDefault="003700A7">
            <w:pPr>
              <w:pStyle w:val="TableParagraph"/>
              <w:spacing w:before="26" w:line="207" w:lineRule="exact"/>
              <w:ind w:left="511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>Група № 13</w:t>
            </w:r>
          </w:p>
        </w:tc>
      </w:tr>
      <w:tr w:rsidR="00A3113E">
        <w:trPr>
          <w:trHeight w:val="717"/>
        </w:trPr>
        <w:tc>
          <w:tcPr>
            <w:tcW w:w="283" w:type="dxa"/>
            <w:vMerge/>
            <w:tcBorders>
              <w:top w:val="nil"/>
            </w:tcBorders>
            <w:textDirection w:val="btLr"/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Merge/>
            <w:tcBorders>
              <w:top w:val="nil"/>
            </w:tcBorders>
            <w:textDirection w:val="btLr"/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1587" w:type="dxa"/>
          </w:tcPr>
          <w:p w:rsidR="00A3113E" w:rsidRDefault="00A3113E">
            <w:pPr>
              <w:pStyle w:val="TableParagraph"/>
              <w:spacing w:before="1"/>
              <w:rPr>
                <w:rFonts w:ascii="Cambria"/>
                <w:b/>
              </w:rPr>
            </w:pPr>
          </w:p>
          <w:p w:rsidR="00A3113E" w:rsidRDefault="003700A7">
            <w:pPr>
              <w:pStyle w:val="TableParagraph"/>
              <w:ind w:left="452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>Предмет</w:t>
            </w:r>
          </w:p>
        </w:tc>
        <w:tc>
          <w:tcPr>
            <w:tcW w:w="340" w:type="dxa"/>
            <w:textDirection w:val="btLr"/>
          </w:tcPr>
          <w:p w:rsidR="00A3113E" w:rsidRDefault="003700A7">
            <w:pPr>
              <w:pStyle w:val="TableParagraph"/>
              <w:spacing w:before="71"/>
              <w:ind w:left="76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>№ каб.</w:t>
            </w:r>
          </w:p>
        </w:tc>
        <w:tc>
          <w:tcPr>
            <w:tcW w:w="1587" w:type="dxa"/>
          </w:tcPr>
          <w:p w:rsidR="00A3113E" w:rsidRDefault="00A3113E">
            <w:pPr>
              <w:pStyle w:val="TableParagraph"/>
              <w:rPr>
                <w:rFonts w:ascii="Cambria"/>
                <w:b/>
              </w:rPr>
            </w:pPr>
          </w:p>
          <w:p w:rsidR="00A3113E" w:rsidRDefault="003700A7">
            <w:pPr>
              <w:pStyle w:val="TableParagraph"/>
              <w:spacing w:before="1"/>
              <w:ind w:left="453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>Предмет</w:t>
            </w:r>
          </w:p>
        </w:tc>
        <w:tc>
          <w:tcPr>
            <w:tcW w:w="340" w:type="dxa"/>
            <w:textDirection w:val="btLr"/>
          </w:tcPr>
          <w:p w:rsidR="00A3113E" w:rsidRDefault="003700A7">
            <w:pPr>
              <w:pStyle w:val="TableParagraph"/>
              <w:spacing w:before="71"/>
              <w:ind w:left="76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>№ каб.</w:t>
            </w:r>
          </w:p>
        </w:tc>
        <w:tc>
          <w:tcPr>
            <w:tcW w:w="1587" w:type="dxa"/>
          </w:tcPr>
          <w:p w:rsidR="00A3113E" w:rsidRDefault="00A3113E">
            <w:pPr>
              <w:pStyle w:val="TableParagraph"/>
              <w:rPr>
                <w:rFonts w:ascii="Cambria"/>
                <w:b/>
              </w:rPr>
            </w:pPr>
          </w:p>
          <w:p w:rsidR="00A3113E" w:rsidRDefault="003700A7">
            <w:pPr>
              <w:pStyle w:val="TableParagraph"/>
              <w:spacing w:before="1"/>
              <w:ind w:left="453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>Предмет</w:t>
            </w:r>
          </w:p>
        </w:tc>
        <w:tc>
          <w:tcPr>
            <w:tcW w:w="340" w:type="dxa"/>
            <w:textDirection w:val="btLr"/>
          </w:tcPr>
          <w:p w:rsidR="00A3113E" w:rsidRDefault="003700A7">
            <w:pPr>
              <w:pStyle w:val="TableParagraph"/>
              <w:spacing w:before="72"/>
              <w:ind w:left="76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>№ каб.</w:t>
            </w:r>
          </w:p>
        </w:tc>
      </w:tr>
      <w:tr w:rsidR="00A3113E">
        <w:trPr>
          <w:trHeight w:val="250"/>
        </w:trPr>
        <w:tc>
          <w:tcPr>
            <w:tcW w:w="283" w:type="dxa"/>
            <w:vMerge w:val="restart"/>
            <w:textDirection w:val="btLr"/>
          </w:tcPr>
          <w:p w:rsidR="00A3113E" w:rsidRDefault="003700A7">
            <w:pPr>
              <w:pStyle w:val="TableParagraph"/>
              <w:spacing w:before="36"/>
              <w:ind w:left="491"/>
              <w:rPr>
                <w:sz w:val="18"/>
              </w:rPr>
            </w:pPr>
            <w:r>
              <w:rPr>
                <w:color w:val="231F20"/>
                <w:sz w:val="18"/>
              </w:rPr>
              <w:t>ПОНЕДІЛОК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right="118"/>
              <w:jc w:val="right"/>
              <w:rPr>
                <w:sz w:val="18"/>
              </w:rPr>
            </w:pPr>
            <w:r>
              <w:rPr>
                <w:color w:val="231F20"/>
                <w:w w:val="97"/>
                <w:sz w:val="18"/>
              </w:rPr>
              <w:t>0</w:t>
            </w:r>
          </w:p>
        </w:tc>
        <w:tc>
          <w:tcPr>
            <w:tcW w:w="1587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340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1587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340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1587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340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</w:tr>
      <w:tr w:rsidR="00A3113E">
        <w:trPr>
          <w:trHeight w:val="250"/>
        </w:trPr>
        <w:tc>
          <w:tcPr>
            <w:tcW w:w="283" w:type="dxa"/>
            <w:vMerge/>
            <w:tcBorders>
              <w:top w:val="nil"/>
            </w:tcBorders>
            <w:textDirection w:val="btLr"/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right="119"/>
              <w:jc w:val="right"/>
              <w:rPr>
                <w:sz w:val="18"/>
              </w:rPr>
            </w:pPr>
            <w:r>
              <w:rPr>
                <w:color w:val="231F20"/>
                <w:w w:val="96"/>
                <w:sz w:val="18"/>
              </w:rPr>
              <w:t>1</w:t>
            </w: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28" w:line="202" w:lineRule="exact"/>
              <w:ind w:left="57"/>
              <w:rPr>
                <w:sz w:val="18"/>
              </w:rPr>
            </w:pPr>
            <w:r>
              <w:rPr>
                <w:color w:val="231F20"/>
                <w:sz w:val="18"/>
              </w:rPr>
              <w:t>Фізична культура</w:t>
            </w:r>
          </w:p>
        </w:tc>
        <w:tc>
          <w:tcPr>
            <w:tcW w:w="340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28" w:line="202" w:lineRule="exact"/>
              <w:ind w:left="58"/>
              <w:rPr>
                <w:sz w:val="18"/>
              </w:rPr>
            </w:pPr>
            <w:r>
              <w:rPr>
                <w:color w:val="231F20"/>
                <w:sz w:val="18"/>
              </w:rPr>
              <w:t>Алгебра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left="61" w:right="53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45</w:t>
            </w: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28" w:line="202" w:lineRule="exact"/>
              <w:ind w:left="58"/>
              <w:rPr>
                <w:sz w:val="18"/>
              </w:rPr>
            </w:pPr>
            <w:r>
              <w:rPr>
                <w:color w:val="231F20"/>
                <w:sz w:val="18"/>
              </w:rPr>
              <w:t>Англійська мова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left="61" w:right="52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11</w:t>
            </w:r>
          </w:p>
        </w:tc>
      </w:tr>
      <w:tr w:rsidR="00A3113E">
        <w:trPr>
          <w:trHeight w:val="250"/>
        </w:trPr>
        <w:tc>
          <w:tcPr>
            <w:tcW w:w="283" w:type="dxa"/>
            <w:vMerge/>
            <w:tcBorders>
              <w:top w:val="nil"/>
            </w:tcBorders>
            <w:textDirection w:val="btLr"/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right="118"/>
              <w:jc w:val="right"/>
              <w:rPr>
                <w:sz w:val="18"/>
              </w:rPr>
            </w:pPr>
            <w:r>
              <w:rPr>
                <w:color w:val="231F20"/>
                <w:w w:val="97"/>
                <w:sz w:val="18"/>
              </w:rPr>
              <w:t>2</w:t>
            </w: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28" w:line="202" w:lineRule="exact"/>
              <w:ind w:left="57"/>
              <w:rPr>
                <w:sz w:val="18"/>
              </w:rPr>
            </w:pPr>
            <w:r>
              <w:rPr>
                <w:color w:val="231F20"/>
                <w:sz w:val="18"/>
              </w:rPr>
              <w:t>Алгебра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left="60" w:right="53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45</w:t>
            </w: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28" w:line="202" w:lineRule="exact"/>
              <w:ind w:left="58"/>
              <w:rPr>
                <w:sz w:val="18"/>
              </w:rPr>
            </w:pPr>
            <w:r>
              <w:rPr>
                <w:color w:val="231F20"/>
                <w:sz w:val="18"/>
              </w:rPr>
              <w:t>Фізична культура</w:t>
            </w:r>
          </w:p>
        </w:tc>
        <w:tc>
          <w:tcPr>
            <w:tcW w:w="340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28" w:line="202" w:lineRule="exact"/>
              <w:ind w:left="58"/>
              <w:rPr>
                <w:sz w:val="18"/>
              </w:rPr>
            </w:pPr>
            <w:r>
              <w:rPr>
                <w:color w:val="231F20"/>
                <w:sz w:val="18"/>
              </w:rPr>
              <w:t>Алгебра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left="61" w:right="52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46</w:t>
            </w:r>
          </w:p>
        </w:tc>
      </w:tr>
      <w:tr w:rsidR="00A3113E">
        <w:trPr>
          <w:trHeight w:val="250"/>
        </w:trPr>
        <w:tc>
          <w:tcPr>
            <w:tcW w:w="283" w:type="dxa"/>
            <w:vMerge/>
            <w:tcBorders>
              <w:top w:val="nil"/>
            </w:tcBorders>
            <w:textDirection w:val="btLr"/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right="118"/>
              <w:jc w:val="right"/>
              <w:rPr>
                <w:sz w:val="18"/>
              </w:rPr>
            </w:pPr>
            <w:r>
              <w:rPr>
                <w:color w:val="231F20"/>
                <w:w w:val="97"/>
                <w:sz w:val="18"/>
              </w:rPr>
              <w:t>3</w:t>
            </w: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28" w:line="202" w:lineRule="exact"/>
              <w:ind w:left="57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Фізика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left="60" w:right="53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22</w:t>
            </w: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28" w:line="202" w:lineRule="exact"/>
              <w:ind w:left="58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Спецтехнологія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left="61" w:right="53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15</w:t>
            </w: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28" w:line="202" w:lineRule="exact"/>
              <w:ind w:left="58"/>
              <w:rPr>
                <w:sz w:val="18"/>
              </w:rPr>
            </w:pPr>
            <w:r>
              <w:rPr>
                <w:color w:val="231F20"/>
                <w:sz w:val="18"/>
              </w:rPr>
              <w:t>Фізична культура</w:t>
            </w:r>
          </w:p>
        </w:tc>
        <w:tc>
          <w:tcPr>
            <w:tcW w:w="340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</w:tr>
      <w:tr w:rsidR="00A3113E">
        <w:trPr>
          <w:trHeight w:val="250"/>
        </w:trPr>
        <w:tc>
          <w:tcPr>
            <w:tcW w:w="283" w:type="dxa"/>
            <w:vMerge/>
            <w:tcBorders>
              <w:top w:val="nil"/>
            </w:tcBorders>
            <w:textDirection w:val="btLr"/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right="118"/>
              <w:jc w:val="right"/>
              <w:rPr>
                <w:sz w:val="18"/>
              </w:rPr>
            </w:pPr>
            <w:r>
              <w:rPr>
                <w:color w:val="231F20"/>
                <w:w w:val="97"/>
                <w:sz w:val="18"/>
              </w:rPr>
              <w:t>4</w:t>
            </w: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28" w:line="202" w:lineRule="exact"/>
              <w:ind w:left="57"/>
              <w:rPr>
                <w:sz w:val="18"/>
              </w:rPr>
            </w:pPr>
            <w:r>
              <w:rPr>
                <w:color w:val="231F20"/>
                <w:sz w:val="18"/>
              </w:rPr>
              <w:t>Англійська мова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left="60" w:right="53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28" w:line="202" w:lineRule="exact"/>
              <w:ind w:left="58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Спецтехнологія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left="61" w:right="53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15</w:t>
            </w: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28" w:line="202" w:lineRule="exact"/>
              <w:ind w:left="58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Інформатика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left="61" w:right="52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49</w:t>
            </w:r>
          </w:p>
        </w:tc>
      </w:tr>
      <w:tr w:rsidR="00A3113E">
        <w:trPr>
          <w:trHeight w:val="250"/>
        </w:trPr>
        <w:tc>
          <w:tcPr>
            <w:tcW w:w="283" w:type="dxa"/>
            <w:vMerge/>
            <w:tcBorders>
              <w:top w:val="nil"/>
            </w:tcBorders>
            <w:textDirection w:val="btLr"/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right="118"/>
              <w:jc w:val="right"/>
              <w:rPr>
                <w:sz w:val="18"/>
              </w:rPr>
            </w:pPr>
            <w:r>
              <w:rPr>
                <w:color w:val="231F20"/>
                <w:w w:val="97"/>
                <w:sz w:val="18"/>
              </w:rPr>
              <w:t>5</w:t>
            </w: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28" w:line="202" w:lineRule="exact"/>
              <w:ind w:left="57"/>
              <w:rPr>
                <w:sz w:val="18"/>
              </w:rPr>
            </w:pPr>
            <w:r>
              <w:rPr>
                <w:color w:val="231F20"/>
                <w:sz w:val="18"/>
              </w:rPr>
              <w:t>Хімія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left="60" w:right="53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42</w:t>
            </w: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28" w:line="202" w:lineRule="exact"/>
              <w:ind w:left="58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Історія України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left="61" w:right="53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21</w:t>
            </w: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28" w:line="202" w:lineRule="exact"/>
              <w:ind w:left="58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Спецтехнологія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left="61" w:right="52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44</w:t>
            </w:r>
          </w:p>
        </w:tc>
      </w:tr>
      <w:tr w:rsidR="00A3113E">
        <w:trPr>
          <w:trHeight w:val="250"/>
        </w:trPr>
        <w:tc>
          <w:tcPr>
            <w:tcW w:w="283" w:type="dxa"/>
            <w:vMerge/>
            <w:tcBorders>
              <w:top w:val="nil"/>
            </w:tcBorders>
            <w:textDirection w:val="btLr"/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right="118"/>
              <w:jc w:val="right"/>
              <w:rPr>
                <w:sz w:val="18"/>
              </w:rPr>
            </w:pPr>
            <w:r>
              <w:rPr>
                <w:color w:val="231F20"/>
                <w:w w:val="97"/>
                <w:sz w:val="18"/>
              </w:rPr>
              <w:t>6</w:t>
            </w: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28" w:line="202" w:lineRule="exact"/>
              <w:ind w:left="57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Історія України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left="60" w:right="53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21</w:t>
            </w: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28" w:line="202" w:lineRule="exact"/>
              <w:ind w:left="58"/>
              <w:rPr>
                <w:sz w:val="18"/>
              </w:rPr>
            </w:pPr>
            <w:r>
              <w:rPr>
                <w:color w:val="231F20"/>
                <w:sz w:val="18"/>
              </w:rPr>
              <w:t>Хімія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left="61" w:right="53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42</w:t>
            </w: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28" w:line="202" w:lineRule="exact"/>
              <w:ind w:left="58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Спецтехнологія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left="61" w:right="52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44</w:t>
            </w:r>
          </w:p>
        </w:tc>
      </w:tr>
      <w:tr w:rsidR="00A3113E">
        <w:trPr>
          <w:trHeight w:val="250"/>
        </w:trPr>
        <w:tc>
          <w:tcPr>
            <w:tcW w:w="283" w:type="dxa"/>
            <w:vMerge/>
            <w:tcBorders>
              <w:top w:val="nil"/>
            </w:tcBorders>
            <w:textDirection w:val="btLr"/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right="118"/>
              <w:jc w:val="right"/>
              <w:rPr>
                <w:sz w:val="18"/>
              </w:rPr>
            </w:pPr>
            <w:r>
              <w:rPr>
                <w:color w:val="231F20"/>
                <w:w w:val="97"/>
                <w:sz w:val="18"/>
              </w:rPr>
              <w:t>7</w:t>
            </w: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28" w:line="202" w:lineRule="exact"/>
              <w:ind w:left="57"/>
              <w:rPr>
                <w:sz w:val="18"/>
              </w:rPr>
            </w:pPr>
            <w:r>
              <w:rPr>
                <w:color w:val="231F20"/>
                <w:sz w:val="18"/>
              </w:rPr>
              <w:t>Технічне креслення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left="60" w:right="53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47</w:t>
            </w: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28" w:line="202" w:lineRule="exact"/>
              <w:ind w:left="57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Біологія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left="61" w:right="53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34</w:t>
            </w: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28" w:line="202" w:lineRule="exact"/>
              <w:ind w:left="58"/>
              <w:rPr>
                <w:sz w:val="18"/>
              </w:rPr>
            </w:pPr>
            <w:r>
              <w:rPr>
                <w:color w:val="231F20"/>
                <w:sz w:val="18"/>
              </w:rPr>
              <w:t>Хімія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left="61" w:right="52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42</w:t>
            </w:r>
          </w:p>
        </w:tc>
      </w:tr>
      <w:tr w:rsidR="00A3113E">
        <w:trPr>
          <w:trHeight w:val="250"/>
        </w:trPr>
        <w:tc>
          <w:tcPr>
            <w:tcW w:w="283" w:type="dxa"/>
            <w:vMerge w:val="restart"/>
            <w:textDirection w:val="btLr"/>
          </w:tcPr>
          <w:p w:rsidR="00A3113E" w:rsidRDefault="003700A7">
            <w:pPr>
              <w:pStyle w:val="TableParagraph"/>
              <w:spacing w:before="36"/>
              <w:ind w:left="675"/>
              <w:rPr>
                <w:sz w:val="18"/>
              </w:rPr>
            </w:pPr>
            <w:r>
              <w:rPr>
                <w:color w:val="231F20"/>
                <w:sz w:val="18"/>
              </w:rPr>
              <w:t>ВІВТОРОК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right="118"/>
              <w:jc w:val="right"/>
              <w:rPr>
                <w:sz w:val="18"/>
              </w:rPr>
            </w:pPr>
            <w:r>
              <w:rPr>
                <w:color w:val="231F20"/>
                <w:w w:val="97"/>
                <w:sz w:val="18"/>
              </w:rPr>
              <w:t>0</w:t>
            </w:r>
          </w:p>
        </w:tc>
        <w:tc>
          <w:tcPr>
            <w:tcW w:w="1587" w:type="dxa"/>
            <w:tcBorders>
              <w:bottom w:val="nil"/>
            </w:tcBorders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340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1587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340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1587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340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</w:tr>
      <w:tr w:rsidR="00A3113E">
        <w:trPr>
          <w:trHeight w:val="250"/>
        </w:trPr>
        <w:tc>
          <w:tcPr>
            <w:tcW w:w="283" w:type="dxa"/>
            <w:vMerge/>
            <w:tcBorders>
              <w:top w:val="nil"/>
            </w:tcBorders>
            <w:textDirection w:val="btLr"/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right="119"/>
              <w:jc w:val="right"/>
              <w:rPr>
                <w:sz w:val="18"/>
              </w:rPr>
            </w:pPr>
            <w:r>
              <w:rPr>
                <w:color w:val="231F20"/>
                <w:w w:val="96"/>
                <w:sz w:val="18"/>
              </w:rPr>
              <w:t>1</w:t>
            </w:r>
          </w:p>
        </w:tc>
        <w:tc>
          <w:tcPr>
            <w:tcW w:w="1587" w:type="dxa"/>
            <w:tcBorders>
              <w:top w:val="nil"/>
              <w:bottom w:val="nil"/>
            </w:tcBorders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340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28" w:line="202" w:lineRule="exact"/>
              <w:ind w:left="57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Спецтехнологія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left="61" w:right="53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15</w:t>
            </w: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28" w:line="202" w:lineRule="exact"/>
              <w:ind w:left="58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Історія України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left="61" w:right="52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21</w:t>
            </w:r>
          </w:p>
        </w:tc>
      </w:tr>
      <w:tr w:rsidR="00A3113E">
        <w:trPr>
          <w:trHeight w:val="215"/>
        </w:trPr>
        <w:tc>
          <w:tcPr>
            <w:tcW w:w="283" w:type="dxa"/>
            <w:vMerge/>
            <w:tcBorders>
              <w:top w:val="nil"/>
            </w:tcBorders>
            <w:textDirection w:val="btLr"/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Merge w:val="restart"/>
          </w:tcPr>
          <w:p w:rsidR="00A3113E" w:rsidRDefault="003700A7">
            <w:pPr>
              <w:pStyle w:val="TableParagraph"/>
              <w:spacing w:before="28" w:line="202" w:lineRule="exact"/>
              <w:ind w:left="6"/>
              <w:jc w:val="center"/>
              <w:rPr>
                <w:sz w:val="18"/>
              </w:rPr>
            </w:pPr>
            <w:r>
              <w:rPr>
                <w:color w:val="231F20"/>
                <w:w w:val="97"/>
                <w:sz w:val="18"/>
              </w:rPr>
              <w:t>2</w:t>
            </w:r>
          </w:p>
        </w:tc>
        <w:tc>
          <w:tcPr>
            <w:tcW w:w="1587" w:type="dxa"/>
            <w:tcBorders>
              <w:top w:val="nil"/>
              <w:bottom w:val="nil"/>
            </w:tcBorders>
          </w:tcPr>
          <w:p w:rsidR="00A3113E" w:rsidRDefault="003700A7">
            <w:pPr>
              <w:pStyle w:val="TableParagraph"/>
              <w:spacing w:before="11" w:line="185" w:lineRule="exact"/>
              <w:ind w:left="342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Виробниче</w:t>
            </w:r>
          </w:p>
        </w:tc>
        <w:tc>
          <w:tcPr>
            <w:tcW w:w="340" w:type="dxa"/>
            <w:vMerge w:val="restart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1587" w:type="dxa"/>
            <w:vMerge w:val="restart"/>
          </w:tcPr>
          <w:p w:rsidR="00A3113E" w:rsidRDefault="003700A7">
            <w:pPr>
              <w:pStyle w:val="TableParagraph"/>
              <w:spacing w:before="28" w:line="202" w:lineRule="exact"/>
              <w:ind w:left="57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Спецтехнологія</w:t>
            </w:r>
          </w:p>
        </w:tc>
        <w:tc>
          <w:tcPr>
            <w:tcW w:w="340" w:type="dxa"/>
            <w:vMerge w:val="restart"/>
          </w:tcPr>
          <w:p w:rsidR="00A3113E" w:rsidRDefault="003700A7">
            <w:pPr>
              <w:pStyle w:val="TableParagraph"/>
              <w:spacing w:before="28" w:line="202" w:lineRule="exact"/>
              <w:ind w:left="84"/>
              <w:rPr>
                <w:sz w:val="18"/>
              </w:rPr>
            </w:pPr>
            <w:r>
              <w:rPr>
                <w:color w:val="231F20"/>
                <w:sz w:val="18"/>
              </w:rPr>
              <w:t>15</w:t>
            </w:r>
          </w:p>
        </w:tc>
        <w:tc>
          <w:tcPr>
            <w:tcW w:w="1587" w:type="dxa"/>
            <w:vMerge w:val="restart"/>
          </w:tcPr>
          <w:p w:rsidR="00A3113E" w:rsidRDefault="003700A7">
            <w:pPr>
              <w:pStyle w:val="TableParagraph"/>
              <w:spacing w:before="28" w:line="202" w:lineRule="exact"/>
              <w:ind w:left="58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Історія України</w:t>
            </w:r>
          </w:p>
        </w:tc>
        <w:tc>
          <w:tcPr>
            <w:tcW w:w="340" w:type="dxa"/>
            <w:vMerge w:val="restart"/>
          </w:tcPr>
          <w:p w:rsidR="00A3113E" w:rsidRDefault="003700A7">
            <w:pPr>
              <w:pStyle w:val="TableParagraph"/>
              <w:spacing w:before="28" w:line="202" w:lineRule="exact"/>
              <w:ind w:left="85"/>
              <w:rPr>
                <w:sz w:val="18"/>
              </w:rPr>
            </w:pPr>
            <w:r>
              <w:rPr>
                <w:color w:val="231F20"/>
                <w:sz w:val="18"/>
              </w:rPr>
              <w:t>21</w:t>
            </w:r>
          </w:p>
        </w:tc>
      </w:tr>
      <w:tr w:rsidR="00A3113E">
        <w:trPr>
          <w:trHeight w:val="29"/>
        </w:trPr>
        <w:tc>
          <w:tcPr>
            <w:tcW w:w="283" w:type="dxa"/>
            <w:vMerge/>
            <w:tcBorders>
              <w:top w:val="nil"/>
            </w:tcBorders>
            <w:textDirection w:val="btLr"/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Merge/>
            <w:tcBorders>
              <w:top w:val="nil"/>
            </w:tcBorders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1587" w:type="dxa"/>
            <w:vMerge w:val="restart"/>
            <w:tcBorders>
              <w:top w:val="nil"/>
              <w:bottom w:val="nil"/>
            </w:tcBorders>
          </w:tcPr>
          <w:p w:rsidR="00A3113E" w:rsidRDefault="003700A7">
            <w:pPr>
              <w:pStyle w:val="TableParagraph"/>
              <w:spacing w:line="175" w:lineRule="exact"/>
              <w:ind w:left="410"/>
              <w:rPr>
                <w:sz w:val="18"/>
              </w:rPr>
            </w:pPr>
            <w:r>
              <w:rPr>
                <w:color w:val="231F20"/>
                <w:w w:val="110"/>
                <w:sz w:val="18"/>
              </w:rPr>
              <w:t>навчання</w:t>
            </w:r>
          </w:p>
        </w:tc>
        <w:tc>
          <w:tcPr>
            <w:tcW w:w="340" w:type="dxa"/>
            <w:vMerge/>
            <w:tcBorders>
              <w:top w:val="nil"/>
            </w:tcBorders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1587" w:type="dxa"/>
            <w:vMerge/>
            <w:tcBorders>
              <w:top w:val="nil"/>
            </w:tcBorders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Merge/>
            <w:tcBorders>
              <w:top w:val="nil"/>
            </w:tcBorders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1587" w:type="dxa"/>
            <w:vMerge/>
            <w:tcBorders>
              <w:top w:val="nil"/>
            </w:tcBorders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Merge/>
            <w:tcBorders>
              <w:top w:val="nil"/>
            </w:tcBorders>
          </w:tcPr>
          <w:p w:rsidR="00A3113E" w:rsidRDefault="00A3113E">
            <w:pPr>
              <w:rPr>
                <w:sz w:val="2"/>
                <w:szCs w:val="2"/>
              </w:rPr>
            </w:pPr>
          </w:p>
        </w:tc>
      </w:tr>
      <w:tr w:rsidR="00A3113E">
        <w:trPr>
          <w:trHeight w:val="160"/>
        </w:trPr>
        <w:tc>
          <w:tcPr>
            <w:tcW w:w="283" w:type="dxa"/>
            <w:vMerge/>
            <w:tcBorders>
              <w:top w:val="nil"/>
            </w:tcBorders>
            <w:textDirection w:val="btLr"/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Merge w:val="restart"/>
          </w:tcPr>
          <w:p w:rsidR="00A3113E" w:rsidRDefault="003700A7">
            <w:pPr>
              <w:pStyle w:val="TableParagraph"/>
              <w:spacing w:before="28" w:line="202" w:lineRule="exact"/>
              <w:ind w:left="6"/>
              <w:jc w:val="center"/>
              <w:rPr>
                <w:sz w:val="18"/>
              </w:rPr>
            </w:pPr>
            <w:r>
              <w:rPr>
                <w:color w:val="231F20"/>
                <w:w w:val="97"/>
                <w:sz w:val="18"/>
              </w:rPr>
              <w:t>3</w:t>
            </w:r>
          </w:p>
        </w:tc>
        <w:tc>
          <w:tcPr>
            <w:tcW w:w="1587" w:type="dxa"/>
            <w:vMerge/>
            <w:tcBorders>
              <w:top w:val="nil"/>
              <w:bottom w:val="nil"/>
            </w:tcBorders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Merge w:val="restart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1587" w:type="dxa"/>
            <w:vMerge w:val="restart"/>
          </w:tcPr>
          <w:p w:rsidR="00A3113E" w:rsidRDefault="003700A7">
            <w:pPr>
              <w:pStyle w:val="TableParagraph"/>
              <w:spacing w:before="28" w:line="202" w:lineRule="exact"/>
              <w:ind w:left="57"/>
              <w:rPr>
                <w:sz w:val="18"/>
              </w:rPr>
            </w:pPr>
            <w:r>
              <w:rPr>
                <w:color w:val="231F20"/>
                <w:sz w:val="18"/>
              </w:rPr>
              <w:t>Англійська мова</w:t>
            </w:r>
          </w:p>
        </w:tc>
        <w:tc>
          <w:tcPr>
            <w:tcW w:w="340" w:type="dxa"/>
            <w:vMerge w:val="restart"/>
          </w:tcPr>
          <w:p w:rsidR="00A3113E" w:rsidRDefault="003700A7">
            <w:pPr>
              <w:pStyle w:val="TableParagraph"/>
              <w:spacing w:before="28" w:line="202" w:lineRule="exact"/>
              <w:ind w:left="84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1587" w:type="dxa"/>
            <w:vMerge w:val="restart"/>
          </w:tcPr>
          <w:p w:rsidR="00A3113E" w:rsidRDefault="003700A7">
            <w:pPr>
              <w:pStyle w:val="TableParagraph"/>
              <w:spacing w:before="28" w:line="202" w:lineRule="exact"/>
              <w:ind w:left="58"/>
              <w:rPr>
                <w:sz w:val="18"/>
              </w:rPr>
            </w:pPr>
            <w:r>
              <w:rPr>
                <w:color w:val="231F20"/>
                <w:sz w:val="18"/>
              </w:rPr>
              <w:t>Всесвітня історія</w:t>
            </w:r>
          </w:p>
        </w:tc>
        <w:tc>
          <w:tcPr>
            <w:tcW w:w="340" w:type="dxa"/>
            <w:vMerge w:val="restart"/>
          </w:tcPr>
          <w:p w:rsidR="00A3113E" w:rsidRDefault="003700A7">
            <w:pPr>
              <w:pStyle w:val="TableParagraph"/>
              <w:spacing w:before="28" w:line="202" w:lineRule="exact"/>
              <w:ind w:left="84"/>
              <w:rPr>
                <w:sz w:val="18"/>
              </w:rPr>
            </w:pPr>
            <w:r>
              <w:rPr>
                <w:color w:val="231F20"/>
                <w:sz w:val="18"/>
              </w:rPr>
              <w:t>23</w:t>
            </w:r>
          </w:p>
        </w:tc>
      </w:tr>
      <w:tr w:rsidR="00A3113E">
        <w:trPr>
          <w:trHeight w:val="84"/>
        </w:trPr>
        <w:tc>
          <w:tcPr>
            <w:tcW w:w="283" w:type="dxa"/>
            <w:vMerge/>
            <w:tcBorders>
              <w:top w:val="nil"/>
            </w:tcBorders>
            <w:textDirection w:val="btLr"/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Merge/>
            <w:tcBorders>
              <w:top w:val="nil"/>
            </w:tcBorders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1587" w:type="dxa"/>
            <w:vMerge w:val="restart"/>
            <w:tcBorders>
              <w:top w:val="nil"/>
              <w:bottom w:val="nil"/>
            </w:tcBorders>
          </w:tcPr>
          <w:p w:rsidR="00A3113E" w:rsidRDefault="003700A7">
            <w:pPr>
              <w:pStyle w:val="TableParagraph"/>
              <w:spacing w:line="232" w:lineRule="auto"/>
              <w:ind w:left="257" w:right="249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Майстер в/н: Вавілов В.О.</w:t>
            </w:r>
          </w:p>
          <w:p w:rsidR="00A3113E" w:rsidRDefault="003700A7">
            <w:pPr>
              <w:pStyle w:val="TableParagraph"/>
              <w:spacing w:line="178" w:lineRule="exact"/>
              <w:ind w:left="255" w:right="249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Слюсарна</w:t>
            </w:r>
          </w:p>
        </w:tc>
        <w:tc>
          <w:tcPr>
            <w:tcW w:w="340" w:type="dxa"/>
            <w:vMerge/>
            <w:tcBorders>
              <w:top w:val="nil"/>
            </w:tcBorders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1587" w:type="dxa"/>
            <w:vMerge/>
            <w:tcBorders>
              <w:top w:val="nil"/>
            </w:tcBorders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Merge/>
            <w:tcBorders>
              <w:top w:val="nil"/>
            </w:tcBorders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1587" w:type="dxa"/>
            <w:vMerge/>
            <w:tcBorders>
              <w:top w:val="nil"/>
            </w:tcBorders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Merge/>
            <w:tcBorders>
              <w:top w:val="nil"/>
            </w:tcBorders>
          </w:tcPr>
          <w:p w:rsidR="00A3113E" w:rsidRDefault="00A3113E">
            <w:pPr>
              <w:rPr>
                <w:sz w:val="2"/>
                <w:szCs w:val="2"/>
              </w:rPr>
            </w:pPr>
          </w:p>
        </w:tc>
      </w:tr>
      <w:tr w:rsidR="00A3113E">
        <w:trPr>
          <w:trHeight w:val="450"/>
        </w:trPr>
        <w:tc>
          <w:tcPr>
            <w:tcW w:w="283" w:type="dxa"/>
            <w:vMerge/>
            <w:tcBorders>
              <w:top w:val="nil"/>
            </w:tcBorders>
            <w:textDirection w:val="btLr"/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128"/>
              <w:ind w:right="118"/>
              <w:jc w:val="right"/>
              <w:rPr>
                <w:sz w:val="18"/>
              </w:rPr>
            </w:pPr>
            <w:r>
              <w:rPr>
                <w:color w:val="231F20"/>
                <w:w w:val="97"/>
                <w:sz w:val="18"/>
              </w:rPr>
              <w:t>4</w:t>
            </w:r>
          </w:p>
        </w:tc>
        <w:tc>
          <w:tcPr>
            <w:tcW w:w="1587" w:type="dxa"/>
            <w:vMerge/>
            <w:tcBorders>
              <w:top w:val="nil"/>
              <w:bottom w:val="nil"/>
            </w:tcBorders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128"/>
              <w:ind w:left="57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Охорона праці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128"/>
              <w:ind w:left="61" w:right="53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27</w:t>
            </w: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36" w:line="200" w:lineRule="exact"/>
              <w:ind w:left="58" w:right="416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Інформаційні технології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128"/>
              <w:ind w:left="61" w:right="52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42</w:t>
            </w:r>
          </w:p>
        </w:tc>
      </w:tr>
      <w:tr w:rsidR="00A3113E">
        <w:trPr>
          <w:trHeight w:val="49"/>
        </w:trPr>
        <w:tc>
          <w:tcPr>
            <w:tcW w:w="283" w:type="dxa"/>
            <w:vMerge/>
            <w:tcBorders>
              <w:top w:val="nil"/>
            </w:tcBorders>
            <w:textDirection w:val="btLr"/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Merge w:val="restart"/>
          </w:tcPr>
          <w:p w:rsidR="00A3113E" w:rsidRDefault="003700A7">
            <w:pPr>
              <w:pStyle w:val="TableParagraph"/>
              <w:spacing w:before="28" w:line="203" w:lineRule="exact"/>
              <w:ind w:left="6"/>
              <w:jc w:val="center"/>
              <w:rPr>
                <w:sz w:val="18"/>
              </w:rPr>
            </w:pPr>
            <w:r>
              <w:rPr>
                <w:color w:val="231F20"/>
                <w:w w:val="97"/>
                <w:sz w:val="18"/>
              </w:rPr>
              <w:t>5</w:t>
            </w:r>
          </w:p>
        </w:tc>
        <w:tc>
          <w:tcPr>
            <w:tcW w:w="1587" w:type="dxa"/>
            <w:vMerge/>
            <w:tcBorders>
              <w:top w:val="nil"/>
              <w:bottom w:val="nil"/>
            </w:tcBorders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Merge w:val="restart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1587" w:type="dxa"/>
            <w:vMerge w:val="restart"/>
          </w:tcPr>
          <w:p w:rsidR="00A3113E" w:rsidRDefault="003700A7">
            <w:pPr>
              <w:pStyle w:val="TableParagraph"/>
              <w:spacing w:before="28" w:line="203" w:lineRule="exact"/>
              <w:ind w:left="57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Економіка</w:t>
            </w:r>
          </w:p>
        </w:tc>
        <w:tc>
          <w:tcPr>
            <w:tcW w:w="340" w:type="dxa"/>
            <w:vMerge w:val="restart"/>
          </w:tcPr>
          <w:p w:rsidR="00A3113E" w:rsidRDefault="003700A7">
            <w:pPr>
              <w:pStyle w:val="TableParagraph"/>
              <w:spacing w:before="28" w:line="203" w:lineRule="exact"/>
              <w:ind w:left="84"/>
              <w:rPr>
                <w:sz w:val="18"/>
              </w:rPr>
            </w:pPr>
            <w:r>
              <w:rPr>
                <w:color w:val="231F20"/>
                <w:sz w:val="18"/>
              </w:rPr>
              <w:t>23</w:t>
            </w:r>
          </w:p>
        </w:tc>
        <w:tc>
          <w:tcPr>
            <w:tcW w:w="1587" w:type="dxa"/>
            <w:vMerge w:val="restart"/>
          </w:tcPr>
          <w:p w:rsidR="00A3113E" w:rsidRDefault="003700A7">
            <w:pPr>
              <w:pStyle w:val="TableParagraph"/>
              <w:spacing w:before="28" w:line="202" w:lineRule="exact"/>
              <w:ind w:left="58"/>
              <w:rPr>
                <w:sz w:val="18"/>
              </w:rPr>
            </w:pPr>
            <w:r>
              <w:rPr>
                <w:color w:val="231F20"/>
                <w:sz w:val="18"/>
              </w:rPr>
              <w:t>Технічне креслення</w:t>
            </w:r>
          </w:p>
        </w:tc>
        <w:tc>
          <w:tcPr>
            <w:tcW w:w="340" w:type="dxa"/>
            <w:vMerge w:val="restart"/>
          </w:tcPr>
          <w:p w:rsidR="00A3113E" w:rsidRDefault="003700A7">
            <w:pPr>
              <w:pStyle w:val="TableParagraph"/>
              <w:spacing w:before="28" w:line="202" w:lineRule="exact"/>
              <w:ind w:left="84"/>
              <w:rPr>
                <w:sz w:val="18"/>
              </w:rPr>
            </w:pPr>
            <w:r>
              <w:rPr>
                <w:color w:val="231F20"/>
                <w:sz w:val="18"/>
              </w:rPr>
              <w:t>44</w:t>
            </w:r>
          </w:p>
        </w:tc>
      </w:tr>
      <w:tr w:rsidR="00A3113E">
        <w:trPr>
          <w:trHeight w:val="195"/>
        </w:trPr>
        <w:tc>
          <w:tcPr>
            <w:tcW w:w="283" w:type="dxa"/>
            <w:vMerge/>
            <w:tcBorders>
              <w:top w:val="nil"/>
            </w:tcBorders>
            <w:textDirection w:val="btLr"/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Merge/>
            <w:tcBorders>
              <w:top w:val="nil"/>
            </w:tcBorders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1587" w:type="dxa"/>
            <w:tcBorders>
              <w:top w:val="nil"/>
              <w:bottom w:val="nil"/>
            </w:tcBorders>
          </w:tcPr>
          <w:p w:rsidR="00A3113E" w:rsidRDefault="003700A7">
            <w:pPr>
              <w:pStyle w:val="TableParagraph"/>
              <w:spacing w:line="176" w:lineRule="exact"/>
              <w:ind w:left="366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майстерня</w:t>
            </w:r>
          </w:p>
        </w:tc>
        <w:tc>
          <w:tcPr>
            <w:tcW w:w="340" w:type="dxa"/>
            <w:vMerge/>
            <w:tcBorders>
              <w:top w:val="nil"/>
            </w:tcBorders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1587" w:type="dxa"/>
            <w:vMerge/>
            <w:tcBorders>
              <w:top w:val="nil"/>
            </w:tcBorders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Merge/>
            <w:tcBorders>
              <w:top w:val="nil"/>
            </w:tcBorders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1587" w:type="dxa"/>
            <w:vMerge/>
            <w:tcBorders>
              <w:top w:val="nil"/>
            </w:tcBorders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vMerge/>
            <w:tcBorders>
              <w:top w:val="nil"/>
            </w:tcBorders>
          </w:tcPr>
          <w:p w:rsidR="00A3113E" w:rsidRDefault="00A3113E">
            <w:pPr>
              <w:rPr>
                <w:sz w:val="2"/>
                <w:szCs w:val="2"/>
              </w:rPr>
            </w:pPr>
          </w:p>
        </w:tc>
      </w:tr>
      <w:tr w:rsidR="00A3113E">
        <w:trPr>
          <w:trHeight w:val="250"/>
        </w:trPr>
        <w:tc>
          <w:tcPr>
            <w:tcW w:w="283" w:type="dxa"/>
            <w:vMerge/>
            <w:tcBorders>
              <w:top w:val="nil"/>
            </w:tcBorders>
            <w:textDirection w:val="btLr"/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right="118"/>
              <w:jc w:val="right"/>
              <w:rPr>
                <w:sz w:val="18"/>
              </w:rPr>
            </w:pPr>
            <w:r>
              <w:rPr>
                <w:color w:val="231F20"/>
                <w:w w:val="97"/>
                <w:sz w:val="18"/>
              </w:rPr>
              <w:t>6</w:t>
            </w:r>
          </w:p>
        </w:tc>
        <w:tc>
          <w:tcPr>
            <w:tcW w:w="1587" w:type="dxa"/>
            <w:tcBorders>
              <w:top w:val="nil"/>
              <w:bottom w:val="nil"/>
            </w:tcBorders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340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28" w:line="202" w:lineRule="exact"/>
              <w:ind w:left="57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Фізика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left="61" w:right="53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23</w:t>
            </w: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28" w:line="202" w:lineRule="exact"/>
              <w:ind w:left="58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Спецтехнологія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left="61" w:right="52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44</w:t>
            </w:r>
          </w:p>
        </w:tc>
      </w:tr>
      <w:tr w:rsidR="00A3113E">
        <w:trPr>
          <w:trHeight w:val="250"/>
        </w:trPr>
        <w:tc>
          <w:tcPr>
            <w:tcW w:w="283" w:type="dxa"/>
            <w:vMerge/>
            <w:tcBorders>
              <w:top w:val="nil"/>
            </w:tcBorders>
            <w:textDirection w:val="btLr"/>
          </w:tcPr>
          <w:p w:rsidR="00A3113E" w:rsidRDefault="00A3113E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right="118"/>
              <w:jc w:val="right"/>
              <w:rPr>
                <w:sz w:val="18"/>
              </w:rPr>
            </w:pPr>
            <w:r>
              <w:rPr>
                <w:color w:val="231F20"/>
                <w:w w:val="97"/>
                <w:sz w:val="18"/>
              </w:rPr>
              <w:t>7</w:t>
            </w:r>
          </w:p>
        </w:tc>
        <w:tc>
          <w:tcPr>
            <w:tcW w:w="1587" w:type="dxa"/>
            <w:tcBorders>
              <w:top w:val="nil"/>
            </w:tcBorders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340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28" w:line="202" w:lineRule="exact"/>
              <w:ind w:left="57"/>
              <w:rPr>
                <w:sz w:val="18"/>
              </w:rPr>
            </w:pPr>
            <w:r>
              <w:rPr>
                <w:color w:val="231F20"/>
                <w:sz w:val="18"/>
              </w:rPr>
              <w:t>Технічне креслення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left="61" w:right="53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47</w:t>
            </w:r>
          </w:p>
        </w:tc>
        <w:tc>
          <w:tcPr>
            <w:tcW w:w="1587" w:type="dxa"/>
          </w:tcPr>
          <w:p w:rsidR="00A3113E" w:rsidRDefault="003700A7">
            <w:pPr>
              <w:pStyle w:val="TableParagraph"/>
              <w:spacing w:before="28" w:line="202" w:lineRule="exact"/>
              <w:ind w:left="58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Спецтехнологія</w:t>
            </w:r>
          </w:p>
        </w:tc>
        <w:tc>
          <w:tcPr>
            <w:tcW w:w="340" w:type="dxa"/>
          </w:tcPr>
          <w:p w:rsidR="00A3113E" w:rsidRDefault="003700A7">
            <w:pPr>
              <w:pStyle w:val="TableParagraph"/>
              <w:spacing w:before="28" w:line="202" w:lineRule="exact"/>
              <w:ind w:left="61" w:right="52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44</w:t>
            </w:r>
          </w:p>
        </w:tc>
      </w:tr>
    </w:tbl>
    <w:p w:rsidR="00A3113E" w:rsidRDefault="00A3113E">
      <w:pPr>
        <w:spacing w:line="202" w:lineRule="exact"/>
        <w:jc w:val="center"/>
        <w:rPr>
          <w:sz w:val="18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4"/>
        <w:ind w:left="4035"/>
      </w:pPr>
      <w:r>
        <w:rPr>
          <w:color w:val="231F20"/>
          <w:w w:val="95"/>
        </w:rPr>
        <w:lastRenderedPageBreak/>
        <w:t>Продовження додатка Б. 1</w:t>
      </w:r>
    </w:p>
    <w:p w:rsidR="00A3113E" w:rsidRDefault="003700A7">
      <w:pPr>
        <w:spacing w:before="177"/>
        <w:ind w:left="597" w:right="614"/>
        <w:jc w:val="center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sz w:val="24"/>
        </w:rPr>
        <w:t>Список учнів групи 2СВ</w:t>
      </w:r>
    </w:p>
    <w:p w:rsidR="00A3113E" w:rsidRDefault="00A3113E">
      <w:pPr>
        <w:pStyle w:val="a3"/>
        <w:spacing w:before="7"/>
        <w:rPr>
          <w:rFonts w:ascii="Cambria"/>
          <w:b/>
          <w:sz w:val="17"/>
        </w:rPr>
      </w:pPr>
    </w:p>
    <w:tbl>
      <w:tblPr>
        <w:tblStyle w:val="TableNormal"/>
        <w:tblW w:w="0" w:type="auto"/>
        <w:tblInd w:w="114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54"/>
        <w:gridCol w:w="4026"/>
        <w:gridCol w:w="1928"/>
      </w:tblGrid>
      <w:tr w:rsidR="00A3113E">
        <w:trPr>
          <w:trHeight w:val="476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36" w:line="232" w:lineRule="auto"/>
              <w:ind w:left="97" w:right="81" w:firstLine="38"/>
              <w:rPr>
                <w:b/>
                <w:i/>
                <w:sz w:val="18"/>
              </w:rPr>
            </w:pPr>
            <w:r>
              <w:rPr>
                <w:b/>
                <w:i/>
                <w:color w:val="231F20"/>
                <w:w w:val="105"/>
                <w:sz w:val="18"/>
              </w:rPr>
              <w:t xml:space="preserve">№ </w:t>
            </w:r>
            <w:r>
              <w:rPr>
                <w:b/>
                <w:i/>
                <w:color w:val="231F20"/>
                <w:sz w:val="18"/>
              </w:rPr>
              <w:t>п/п</w:t>
            </w:r>
          </w:p>
        </w:tc>
        <w:tc>
          <w:tcPr>
            <w:tcW w:w="4026" w:type="dxa"/>
          </w:tcPr>
          <w:p w:rsidR="00A3113E" w:rsidRDefault="003700A7">
            <w:pPr>
              <w:pStyle w:val="TableParagraph"/>
              <w:spacing w:before="131"/>
              <w:ind w:left="1605" w:right="1602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color w:val="231F20"/>
                <w:w w:val="105"/>
                <w:sz w:val="18"/>
              </w:rPr>
              <w:t>ПІБ учня</w:t>
            </w:r>
          </w:p>
        </w:tc>
        <w:tc>
          <w:tcPr>
            <w:tcW w:w="1928" w:type="dxa"/>
          </w:tcPr>
          <w:p w:rsidR="00A3113E" w:rsidRDefault="003700A7">
            <w:pPr>
              <w:pStyle w:val="TableParagraph"/>
              <w:spacing w:before="131"/>
              <w:ind w:left="538"/>
              <w:rPr>
                <w:b/>
                <w:i/>
                <w:sz w:val="18"/>
              </w:rPr>
            </w:pPr>
            <w:r>
              <w:rPr>
                <w:b/>
                <w:i/>
                <w:color w:val="231F20"/>
                <w:w w:val="105"/>
                <w:sz w:val="18"/>
              </w:rPr>
              <w:t>Обов’язки</w:t>
            </w:r>
          </w:p>
        </w:tc>
      </w:tr>
      <w:tr w:rsidR="00A3113E">
        <w:trPr>
          <w:trHeight w:val="301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28"/>
              <w:ind w:right="73"/>
              <w:jc w:val="right"/>
              <w:rPr>
                <w:sz w:val="21"/>
              </w:rPr>
            </w:pPr>
            <w:r>
              <w:rPr>
                <w:color w:val="231F20"/>
                <w:sz w:val="21"/>
              </w:rPr>
              <w:t>1.</w:t>
            </w:r>
          </w:p>
        </w:tc>
        <w:tc>
          <w:tcPr>
            <w:tcW w:w="4026" w:type="dxa"/>
          </w:tcPr>
          <w:p w:rsidR="00A3113E" w:rsidRDefault="003700A7">
            <w:pPr>
              <w:pStyle w:val="TableParagraph"/>
              <w:spacing w:before="28"/>
              <w:ind w:left="79"/>
              <w:rPr>
                <w:sz w:val="21"/>
              </w:rPr>
            </w:pPr>
            <w:r>
              <w:rPr>
                <w:color w:val="231F20"/>
                <w:sz w:val="21"/>
              </w:rPr>
              <w:t>Акімов Євген Віталійович</w:t>
            </w:r>
          </w:p>
        </w:tc>
        <w:tc>
          <w:tcPr>
            <w:tcW w:w="1928" w:type="dxa"/>
          </w:tcPr>
          <w:p w:rsidR="00A3113E" w:rsidRDefault="003700A7">
            <w:pPr>
              <w:pStyle w:val="TableParagraph"/>
              <w:spacing w:before="28"/>
              <w:ind w:left="78"/>
              <w:rPr>
                <w:sz w:val="21"/>
              </w:rPr>
            </w:pPr>
            <w:r>
              <w:rPr>
                <w:color w:val="231F20"/>
                <w:sz w:val="21"/>
              </w:rPr>
              <w:t>фізорг</w:t>
            </w:r>
          </w:p>
        </w:tc>
      </w:tr>
      <w:tr w:rsidR="00A3113E">
        <w:trPr>
          <w:trHeight w:val="301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28"/>
              <w:ind w:right="73"/>
              <w:jc w:val="right"/>
              <w:rPr>
                <w:sz w:val="21"/>
              </w:rPr>
            </w:pPr>
            <w:r>
              <w:rPr>
                <w:color w:val="231F20"/>
                <w:sz w:val="21"/>
              </w:rPr>
              <w:t>2.</w:t>
            </w:r>
          </w:p>
        </w:tc>
        <w:tc>
          <w:tcPr>
            <w:tcW w:w="4026" w:type="dxa"/>
          </w:tcPr>
          <w:p w:rsidR="00A3113E" w:rsidRDefault="003700A7">
            <w:pPr>
              <w:pStyle w:val="TableParagraph"/>
              <w:spacing w:before="28"/>
              <w:ind w:left="79"/>
              <w:rPr>
                <w:sz w:val="21"/>
              </w:rPr>
            </w:pPr>
            <w:r>
              <w:rPr>
                <w:color w:val="231F20"/>
                <w:sz w:val="21"/>
              </w:rPr>
              <w:t>Дзебчук Іван Васильович</w:t>
            </w:r>
          </w:p>
        </w:tc>
        <w:tc>
          <w:tcPr>
            <w:tcW w:w="1928" w:type="dxa"/>
          </w:tcPr>
          <w:p w:rsidR="00A3113E" w:rsidRDefault="00A3113E">
            <w:pPr>
              <w:pStyle w:val="TableParagraph"/>
              <w:rPr>
                <w:sz w:val="20"/>
              </w:rPr>
            </w:pPr>
          </w:p>
        </w:tc>
      </w:tr>
      <w:tr w:rsidR="00A3113E">
        <w:trPr>
          <w:trHeight w:val="301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28"/>
              <w:ind w:right="73"/>
              <w:jc w:val="right"/>
              <w:rPr>
                <w:sz w:val="21"/>
              </w:rPr>
            </w:pPr>
            <w:r>
              <w:rPr>
                <w:color w:val="231F20"/>
                <w:sz w:val="21"/>
              </w:rPr>
              <w:t>3.</w:t>
            </w:r>
          </w:p>
        </w:tc>
        <w:tc>
          <w:tcPr>
            <w:tcW w:w="4026" w:type="dxa"/>
          </w:tcPr>
          <w:p w:rsidR="00A3113E" w:rsidRDefault="003700A7">
            <w:pPr>
              <w:pStyle w:val="TableParagraph"/>
              <w:spacing w:before="28"/>
              <w:ind w:left="79"/>
              <w:rPr>
                <w:sz w:val="21"/>
              </w:rPr>
            </w:pPr>
            <w:r>
              <w:rPr>
                <w:color w:val="231F20"/>
                <w:sz w:val="21"/>
              </w:rPr>
              <w:t>Єзерський Віталій Васильович</w:t>
            </w:r>
          </w:p>
        </w:tc>
        <w:tc>
          <w:tcPr>
            <w:tcW w:w="1928" w:type="dxa"/>
          </w:tcPr>
          <w:p w:rsidR="00A3113E" w:rsidRDefault="00A3113E">
            <w:pPr>
              <w:pStyle w:val="TableParagraph"/>
              <w:rPr>
                <w:sz w:val="20"/>
              </w:rPr>
            </w:pPr>
          </w:p>
        </w:tc>
      </w:tr>
      <w:tr w:rsidR="00A3113E">
        <w:trPr>
          <w:trHeight w:val="301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28"/>
              <w:ind w:right="73"/>
              <w:jc w:val="right"/>
              <w:rPr>
                <w:sz w:val="21"/>
              </w:rPr>
            </w:pPr>
            <w:r>
              <w:rPr>
                <w:color w:val="231F20"/>
                <w:sz w:val="21"/>
              </w:rPr>
              <w:t>4.</w:t>
            </w:r>
          </w:p>
        </w:tc>
        <w:tc>
          <w:tcPr>
            <w:tcW w:w="4026" w:type="dxa"/>
          </w:tcPr>
          <w:p w:rsidR="00A3113E" w:rsidRDefault="003700A7">
            <w:pPr>
              <w:pStyle w:val="TableParagraph"/>
              <w:spacing w:before="28"/>
              <w:ind w:left="79"/>
              <w:rPr>
                <w:sz w:val="21"/>
              </w:rPr>
            </w:pPr>
            <w:r>
              <w:rPr>
                <w:color w:val="231F20"/>
                <w:sz w:val="21"/>
              </w:rPr>
              <w:t>Єрохін Сергій Олександрович</w:t>
            </w:r>
          </w:p>
        </w:tc>
        <w:tc>
          <w:tcPr>
            <w:tcW w:w="1928" w:type="dxa"/>
          </w:tcPr>
          <w:p w:rsidR="00A3113E" w:rsidRDefault="00A3113E">
            <w:pPr>
              <w:pStyle w:val="TableParagraph"/>
              <w:rPr>
                <w:sz w:val="20"/>
              </w:rPr>
            </w:pPr>
          </w:p>
        </w:tc>
      </w:tr>
      <w:tr w:rsidR="00A3113E">
        <w:trPr>
          <w:trHeight w:val="301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28"/>
              <w:ind w:right="73"/>
              <w:jc w:val="right"/>
              <w:rPr>
                <w:sz w:val="21"/>
              </w:rPr>
            </w:pPr>
            <w:r>
              <w:rPr>
                <w:color w:val="231F20"/>
                <w:sz w:val="21"/>
              </w:rPr>
              <w:t>5.</w:t>
            </w:r>
          </w:p>
        </w:tc>
        <w:tc>
          <w:tcPr>
            <w:tcW w:w="4026" w:type="dxa"/>
          </w:tcPr>
          <w:p w:rsidR="00A3113E" w:rsidRDefault="003700A7">
            <w:pPr>
              <w:pStyle w:val="TableParagraph"/>
              <w:spacing w:before="28"/>
              <w:ind w:left="79"/>
              <w:rPr>
                <w:sz w:val="21"/>
              </w:rPr>
            </w:pPr>
            <w:r>
              <w:rPr>
                <w:color w:val="231F20"/>
                <w:sz w:val="21"/>
              </w:rPr>
              <w:t>Іванієнко Дмитро Андрійович</w:t>
            </w:r>
          </w:p>
        </w:tc>
        <w:tc>
          <w:tcPr>
            <w:tcW w:w="1928" w:type="dxa"/>
          </w:tcPr>
          <w:p w:rsidR="00A3113E" w:rsidRDefault="00A3113E">
            <w:pPr>
              <w:pStyle w:val="TableParagraph"/>
              <w:rPr>
                <w:sz w:val="20"/>
              </w:rPr>
            </w:pPr>
          </w:p>
        </w:tc>
      </w:tr>
      <w:tr w:rsidR="00A3113E">
        <w:trPr>
          <w:trHeight w:val="301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28"/>
              <w:ind w:right="73"/>
              <w:jc w:val="right"/>
              <w:rPr>
                <w:sz w:val="21"/>
              </w:rPr>
            </w:pPr>
            <w:r>
              <w:rPr>
                <w:color w:val="231F20"/>
                <w:sz w:val="21"/>
              </w:rPr>
              <w:t>6.</w:t>
            </w:r>
          </w:p>
        </w:tc>
        <w:tc>
          <w:tcPr>
            <w:tcW w:w="4026" w:type="dxa"/>
          </w:tcPr>
          <w:p w:rsidR="00A3113E" w:rsidRDefault="003700A7">
            <w:pPr>
              <w:pStyle w:val="TableParagraph"/>
              <w:spacing w:before="28"/>
              <w:ind w:left="79"/>
              <w:rPr>
                <w:sz w:val="21"/>
              </w:rPr>
            </w:pPr>
            <w:r>
              <w:rPr>
                <w:color w:val="231F20"/>
                <w:sz w:val="21"/>
              </w:rPr>
              <w:t>Ісаєв Іван Олексійович</w:t>
            </w:r>
          </w:p>
        </w:tc>
        <w:tc>
          <w:tcPr>
            <w:tcW w:w="1928" w:type="dxa"/>
          </w:tcPr>
          <w:p w:rsidR="00A3113E" w:rsidRDefault="003700A7">
            <w:pPr>
              <w:pStyle w:val="TableParagraph"/>
              <w:spacing w:before="28"/>
              <w:ind w:left="79"/>
              <w:rPr>
                <w:sz w:val="21"/>
              </w:rPr>
            </w:pPr>
            <w:r>
              <w:rPr>
                <w:color w:val="231F20"/>
                <w:sz w:val="21"/>
              </w:rPr>
              <w:t>староста</w:t>
            </w:r>
          </w:p>
        </w:tc>
      </w:tr>
      <w:tr w:rsidR="00A3113E">
        <w:trPr>
          <w:trHeight w:val="301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28"/>
              <w:ind w:right="73"/>
              <w:jc w:val="right"/>
              <w:rPr>
                <w:sz w:val="21"/>
              </w:rPr>
            </w:pPr>
            <w:r>
              <w:rPr>
                <w:color w:val="231F20"/>
                <w:sz w:val="21"/>
              </w:rPr>
              <w:t>7.</w:t>
            </w:r>
          </w:p>
        </w:tc>
        <w:tc>
          <w:tcPr>
            <w:tcW w:w="4026" w:type="dxa"/>
          </w:tcPr>
          <w:p w:rsidR="00A3113E" w:rsidRDefault="003700A7">
            <w:pPr>
              <w:pStyle w:val="TableParagraph"/>
              <w:spacing w:before="28"/>
              <w:ind w:left="80"/>
              <w:rPr>
                <w:sz w:val="21"/>
              </w:rPr>
            </w:pPr>
            <w:r>
              <w:rPr>
                <w:color w:val="231F20"/>
                <w:sz w:val="21"/>
              </w:rPr>
              <w:t>Каменський Артем Борисович</w:t>
            </w:r>
          </w:p>
        </w:tc>
        <w:tc>
          <w:tcPr>
            <w:tcW w:w="1928" w:type="dxa"/>
          </w:tcPr>
          <w:p w:rsidR="00A3113E" w:rsidRDefault="003700A7">
            <w:pPr>
              <w:pStyle w:val="TableParagraph"/>
              <w:spacing w:before="28"/>
              <w:ind w:left="79"/>
              <w:rPr>
                <w:sz w:val="21"/>
              </w:rPr>
            </w:pPr>
            <w:r>
              <w:rPr>
                <w:color w:val="231F20"/>
                <w:sz w:val="21"/>
              </w:rPr>
              <w:t>профорг</w:t>
            </w:r>
          </w:p>
        </w:tc>
      </w:tr>
      <w:tr w:rsidR="00A3113E">
        <w:trPr>
          <w:trHeight w:val="301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28"/>
              <w:ind w:right="72"/>
              <w:jc w:val="right"/>
              <w:rPr>
                <w:sz w:val="21"/>
              </w:rPr>
            </w:pPr>
            <w:r>
              <w:rPr>
                <w:color w:val="231F20"/>
                <w:sz w:val="21"/>
              </w:rPr>
              <w:t>8.</w:t>
            </w:r>
          </w:p>
        </w:tc>
        <w:tc>
          <w:tcPr>
            <w:tcW w:w="4026" w:type="dxa"/>
          </w:tcPr>
          <w:p w:rsidR="00A3113E" w:rsidRDefault="003700A7">
            <w:pPr>
              <w:pStyle w:val="TableParagraph"/>
              <w:spacing w:before="28"/>
              <w:ind w:left="80"/>
              <w:rPr>
                <w:sz w:val="21"/>
              </w:rPr>
            </w:pPr>
            <w:r>
              <w:rPr>
                <w:color w:val="231F20"/>
                <w:sz w:val="21"/>
              </w:rPr>
              <w:t>Качур Дмитро Сергійович</w:t>
            </w:r>
          </w:p>
        </w:tc>
        <w:tc>
          <w:tcPr>
            <w:tcW w:w="1928" w:type="dxa"/>
          </w:tcPr>
          <w:p w:rsidR="00A3113E" w:rsidRDefault="00A3113E">
            <w:pPr>
              <w:pStyle w:val="TableParagraph"/>
              <w:rPr>
                <w:sz w:val="20"/>
              </w:rPr>
            </w:pPr>
          </w:p>
        </w:tc>
      </w:tr>
      <w:tr w:rsidR="00A3113E">
        <w:trPr>
          <w:trHeight w:val="301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28"/>
              <w:ind w:right="72"/>
              <w:jc w:val="right"/>
              <w:rPr>
                <w:sz w:val="21"/>
              </w:rPr>
            </w:pPr>
            <w:r>
              <w:rPr>
                <w:color w:val="231F20"/>
                <w:sz w:val="21"/>
              </w:rPr>
              <w:t>9.</w:t>
            </w:r>
          </w:p>
        </w:tc>
        <w:tc>
          <w:tcPr>
            <w:tcW w:w="4026" w:type="dxa"/>
          </w:tcPr>
          <w:p w:rsidR="00A3113E" w:rsidRDefault="003700A7">
            <w:pPr>
              <w:pStyle w:val="TableParagraph"/>
              <w:spacing w:before="28"/>
              <w:ind w:left="80"/>
              <w:rPr>
                <w:sz w:val="21"/>
              </w:rPr>
            </w:pPr>
            <w:r>
              <w:rPr>
                <w:color w:val="231F20"/>
                <w:sz w:val="21"/>
              </w:rPr>
              <w:t>Лєонов Віталій Володимирович</w:t>
            </w:r>
          </w:p>
        </w:tc>
        <w:tc>
          <w:tcPr>
            <w:tcW w:w="1928" w:type="dxa"/>
          </w:tcPr>
          <w:p w:rsidR="00A3113E" w:rsidRDefault="00A3113E">
            <w:pPr>
              <w:pStyle w:val="TableParagraph"/>
              <w:rPr>
                <w:sz w:val="20"/>
              </w:rPr>
            </w:pPr>
          </w:p>
        </w:tc>
      </w:tr>
      <w:tr w:rsidR="00A3113E">
        <w:trPr>
          <w:trHeight w:val="301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28"/>
              <w:ind w:right="72"/>
              <w:jc w:val="right"/>
              <w:rPr>
                <w:sz w:val="21"/>
              </w:rPr>
            </w:pPr>
            <w:r>
              <w:rPr>
                <w:color w:val="231F20"/>
                <w:sz w:val="21"/>
              </w:rPr>
              <w:t>10.</w:t>
            </w:r>
          </w:p>
        </w:tc>
        <w:tc>
          <w:tcPr>
            <w:tcW w:w="4026" w:type="dxa"/>
          </w:tcPr>
          <w:p w:rsidR="00A3113E" w:rsidRDefault="003700A7">
            <w:pPr>
              <w:pStyle w:val="TableParagraph"/>
              <w:spacing w:before="28"/>
              <w:ind w:left="80"/>
              <w:rPr>
                <w:sz w:val="21"/>
              </w:rPr>
            </w:pPr>
            <w:r>
              <w:rPr>
                <w:color w:val="231F20"/>
                <w:sz w:val="21"/>
              </w:rPr>
              <w:t>Ніколаєв Роман Петрович</w:t>
            </w:r>
          </w:p>
        </w:tc>
        <w:tc>
          <w:tcPr>
            <w:tcW w:w="1928" w:type="dxa"/>
          </w:tcPr>
          <w:p w:rsidR="00A3113E" w:rsidRDefault="00A3113E">
            <w:pPr>
              <w:pStyle w:val="TableParagraph"/>
              <w:rPr>
                <w:sz w:val="20"/>
              </w:rPr>
            </w:pPr>
          </w:p>
        </w:tc>
      </w:tr>
      <w:tr w:rsidR="00A3113E">
        <w:trPr>
          <w:trHeight w:val="301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28"/>
              <w:ind w:right="72"/>
              <w:jc w:val="right"/>
              <w:rPr>
                <w:sz w:val="21"/>
              </w:rPr>
            </w:pPr>
            <w:r>
              <w:rPr>
                <w:color w:val="231F20"/>
                <w:sz w:val="21"/>
              </w:rPr>
              <w:t>11.</w:t>
            </w:r>
          </w:p>
        </w:tc>
        <w:tc>
          <w:tcPr>
            <w:tcW w:w="4026" w:type="dxa"/>
          </w:tcPr>
          <w:p w:rsidR="00A3113E" w:rsidRDefault="003700A7">
            <w:pPr>
              <w:pStyle w:val="TableParagraph"/>
              <w:spacing w:before="28"/>
              <w:ind w:left="80"/>
              <w:rPr>
                <w:sz w:val="21"/>
              </w:rPr>
            </w:pPr>
            <w:r>
              <w:rPr>
                <w:color w:val="231F20"/>
                <w:sz w:val="21"/>
              </w:rPr>
              <w:t>Норець Руслан Ігорович</w:t>
            </w:r>
          </w:p>
        </w:tc>
        <w:tc>
          <w:tcPr>
            <w:tcW w:w="1928" w:type="dxa"/>
          </w:tcPr>
          <w:p w:rsidR="00A3113E" w:rsidRDefault="00A3113E">
            <w:pPr>
              <w:pStyle w:val="TableParagraph"/>
              <w:rPr>
                <w:sz w:val="20"/>
              </w:rPr>
            </w:pPr>
          </w:p>
        </w:tc>
      </w:tr>
      <w:tr w:rsidR="00A3113E">
        <w:trPr>
          <w:trHeight w:val="301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28"/>
              <w:ind w:right="72"/>
              <w:jc w:val="right"/>
              <w:rPr>
                <w:sz w:val="21"/>
              </w:rPr>
            </w:pPr>
            <w:r>
              <w:rPr>
                <w:color w:val="231F20"/>
                <w:sz w:val="21"/>
              </w:rPr>
              <w:t>12.</w:t>
            </w:r>
          </w:p>
        </w:tc>
        <w:tc>
          <w:tcPr>
            <w:tcW w:w="4026" w:type="dxa"/>
          </w:tcPr>
          <w:p w:rsidR="00A3113E" w:rsidRDefault="003700A7">
            <w:pPr>
              <w:pStyle w:val="TableParagraph"/>
              <w:spacing w:before="28"/>
              <w:ind w:left="80"/>
              <w:rPr>
                <w:sz w:val="21"/>
              </w:rPr>
            </w:pPr>
            <w:r>
              <w:rPr>
                <w:color w:val="231F20"/>
                <w:sz w:val="21"/>
              </w:rPr>
              <w:t>Попсуй Анатолій Федорович</w:t>
            </w:r>
          </w:p>
        </w:tc>
        <w:tc>
          <w:tcPr>
            <w:tcW w:w="1928" w:type="dxa"/>
          </w:tcPr>
          <w:p w:rsidR="00A3113E" w:rsidRDefault="00A3113E">
            <w:pPr>
              <w:pStyle w:val="TableParagraph"/>
              <w:rPr>
                <w:sz w:val="20"/>
              </w:rPr>
            </w:pPr>
          </w:p>
        </w:tc>
      </w:tr>
      <w:tr w:rsidR="00A3113E">
        <w:trPr>
          <w:trHeight w:val="301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28"/>
              <w:ind w:right="72"/>
              <w:jc w:val="right"/>
              <w:rPr>
                <w:sz w:val="21"/>
              </w:rPr>
            </w:pPr>
            <w:r>
              <w:rPr>
                <w:color w:val="231F20"/>
                <w:sz w:val="21"/>
              </w:rPr>
              <w:t>13.</w:t>
            </w:r>
          </w:p>
        </w:tc>
        <w:tc>
          <w:tcPr>
            <w:tcW w:w="4026" w:type="dxa"/>
          </w:tcPr>
          <w:p w:rsidR="00A3113E" w:rsidRDefault="003700A7">
            <w:pPr>
              <w:pStyle w:val="TableParagraph"/>
              <w:spacing w:before="28"/>
              <w:ind w:left="80"/>
              <w:rPr>
                <w:sz w:val="21"/>
              </w:rPr>
            </w:pPr>
            <w:r>
              <w:rPr>
                <w:color w:val="231F20"/>
                <w:sz w:val="21"/>
              </w:rPr>
              <w:t>Табак Василь Валерійович</w:t>
            </w:r>
          </w:p>
        </w:tc>
        <w:tc>
          <w:tcPr>
            <w:tcW w:w="1928" w:type="dxa"/>
          </w:tcPr>
          <w:p w:rsidR="00A3113E" w:rsidRDefault="00A3113E">
            <w:pPr>
              <w:pStyle w:val="TableParagraph"/>
              <w:rPr>
                <w:sz w:val="20"/>
              </w:rPr>
            </w:pPr>
          </w:p>
        </w:tc>
      </w:tr>
      <w:tr w:rsidR="00A3113E">
        <w:trPr>
          <w:trHeight w:val="301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28"/>
              <w:ind w:right="72"/>
              <w:jc w:val="right"/>
              <w:rPr>
                <w:sz w:val="21"/>
              </w:rPr>
            </w:pPr>
            <w:r>
              <w:rPr>
                <w:color w:val="231F20"/>
                <w:sz w:val="21"/>
              </w:rPr>
              <w:t>14.</w:t>
            </w:r>
          </w:p>
        </w:tc>
        <w:tc>
          <w:tcPr>
            <w:tcW w:w="4026" w:type="dxa"/>
          </w:tcPr>
          <w:p w:rsidR="00A3113E" w:rsidRDefault="003700A7">
            <w:pPr>
              <w:pStyle w:val="TableParagraph"/>
              <w:spacing w:before="28"/>
              <w:ind w:left="80"/>
              <w:rPr>
                <w:sz w:val="21"/>
              </w:rPr>
            </w:pPr>
            <w:r>
              <w:rPr>
                <w:color w:val="231F20"/>
                <w:sz w:val="21"/>
              </w:rPr>
              <w:t>Тур Віктор Григорович</w:t>
            </w:r>
          </w:p>
        </w:tc>
        <w:tc>
          <w:tcPr>
            <w:tcW w:w="1928" w:type="dxa"/>
          </w:tcPr>
          <w:p w:rsidR="00A3113E" w:rsidRDefault="003700A7">
            <w:pPr>
              <w:pStyle w:val="TableParagraph"/>
              <w:spacing w:before="28"/>
              <w:ind w:left="79"/>
              <w:rPr>
                <w:sz w:val="21"/>
              </w:rPr>
            </w:pPr>
            <w:r>
              <w:rPr>
                <w:color w:val="231F20"/>
                <w:sz w:val="21"/>
              </w:rPr>
              <w:t>заступник старости</w:t>
            </w:r>
          </w:p>
        </w:tc>
      </w:tr>
      <w:tr w:rsidR="00A3113E">
        <w:trPr>
          <w:trHeight w:val="301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28"/>
              <w:ind w:right="72"/>
              <w:jc w:val="right"/>
              <w:rPr>
                <w:sz w:val="21"/>
              </w:rPr>
            </w:pPr>
            <w:r>
              <w:rPr>
                <w:color w:val="231F20"/>
                <w:sz w:val="21"/>
              </w:rPr>
              <w:t>15.</w:t>
            </w:r>
          </w:p>
        </w:tc>
        <w:tc>
          <w:tcPr>
            <w:tcW w:w="4026" w:type="dxa"/>
          </w:tcPr>
          <w:p w:rsidR="00A3113E" w:rsidRDefault="003700A7">
            <w:pPr>
              <w:pStyle w:val="TableParagraph"/>
              <w:spacing w:before="28"/>
              <w:ind w:left="80"/>
              <w:rPr>
                <w:sz w:val="21"/>
              </w:rPr>
            </w:pPr>
            <w:r>
              <w:rPr>
                <w:color w:val="231F20"/>
                <w:sz w:val="21"/>
              </w:rPr>
              <w:t>Черевко Олексій Олексійович</w:t>
            </w:r>
          </w:p>
        </w:tc>
        <w:tc>
          <w:tcPr>
            <w:tcW w:w="1928" w:type="dxa"/>
          </w:tcPr>
          <w:p w:rsidR="00A3113E" w:rsidRDefault="00A3113E">
            <w:pPr>
              <w:pStyle w:val="TableParagraph"/>
              <w:rPr>
                <w:sz w:val="20"/>
              </w:rPr>
            </w:pPr>
          </w:p>
        </w:tc>
      </w:tr>
      <w:tr w:rsidR="00A3113E">
        <w:trPr>
          <w:trHeight w:val="301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28"/>
              <w:ind w:right="72"/>
              <w:jc w:val="right"/>
              <w:rPr>
                <w:sz w:val="21"/>
              </w:rPr>
            </w:pPr>
            <w:r>
              <w:rPr>
                <w:color w:val="231F20"/>
                <w:sz w:val="21"/>
              </w:rPr>
              <w:t>16.</w:t>
            </w:r>
          </w:p>
        </w:tc>
        <w:tc>
          <w:tcPr>
            <w:tcW w:w="4026" w:type="dxa"/>
          </w:tcPr>
          <w:p w:rsidR="00A3113E" w:rsidRDefault="003700A7">
            <w:pPr>
              <w:pStyle w:val="TableParagraph"/>
              <w:spacing w:before="28"/>
              <w:ind w:left="80"/>
              <w:rPr>
                <w:sz w:val="21"/>
              </w:rPr>
            </w:pPr>
            <w:r>
              <w:rPr>
                <w:color w:val="231F20"/>
                <w:sz w:val="21"/>
              </w:rPr>
              <w:t>Чертушкін Євген Юрійович</w:t>
            </w:r>
          </w:p>
        </w:tc>
        <w:tc>
          <w:tcPr>
            <w:tcW w:w="1928" w:type="dxa"/>
          </w:tcPr>
          <w:p w:rsidR="00A3113E" w:rsidRDefault="00A3113E">
            <w:pPr>
              <w:pStyle w:val="TableParagraph"/>
              <w:rPr>
                <w:sz w:val="20"/>
              </w:rPr>
            </w:pPr>
          </w:p>
        </w:tc>
      </w:tr>
      <w:tr w:rsidR="00A3113E">
        <w:trPr>
          <w:trHeight w:val="301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28"/>
              <w:ind w:right="72"/>
              <w:jc w:val="right"/>
              <w:rPr>
                <w:sz w:val="21"/>
              </w:rPr>
            </w:pPr>
            <w:r>
              <w:rPr>
                <w:color w:val="231F20"/>
                <w:sz w:val="21"/>
              </w:rPr>
              <w:t>17.</w:t>
            </w:r>
          </w:p>
        </w:tc>
        <w:tc>
          <w:tcPr>
            <w:tcW w:w="4026" w:type="dxa"/>
          </w:tcPr>
          <w:p w:rsidR="00A3113E" w:rsidRDefault="003700A7">
            <w:pPr>
              <w:pStyle w:val="TableParagraph"/>
              <w:spacing w:before="28"/>
              <w:ind w:left="80"/>
              <w:rPr>
                <w:sz w:val="21"/>
              </w:rPr>
            </w:pPr>
            <w:r>
              <w:rPr>
                <w:color w:val="231F20"/>
                <w:sz w:val="21"/>
              </w:rPr>
              <w:t>Шаповалов Антон Ельдарович</w:t>
            </w:r>
          </w:p>
        </w:tc>
        <w:tc>
          <w:tcPr>
            <w:tcW w:w="1928" w:type="dxa"/>
          </w:tcPr>
          <w:p w:rsidR="00A3113E" w:rsidRDefault="00A3113E">
            <w:pPr>
              <w:pStyle w:val="TableParagraph"/>
              <w:rPr>
                <w:sz w:val="20"/>
              </w:rPr>
            </w:pPr>
          </w:p>
        </w:tc>
      </w:tr>
    </w:tbl>
    <w:p w:rsidR="00A3113E" w:rsidRDefault="00A3113E">
      <w:pPr>
        <w:rPr>
          <w:sz w:val="20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spacing w:before="63"/>
        <w:ind w:left="4035"/>
        <w:rPr>
          <w:rFonts w:ascii="Cambria" w:hAnsi="Cambria"/>
          <w:b/>
          <w:sz w:val="21"/>
        </w:rPr>
      </w:pPr>
      <w:r>
        <w:rPr>
          <w:rFonts w:ascii="Cambria" w:hAnsi="Cambria"/>
          <w:b/>
          <w:color w:val="231F20"/>
          <w:w w:val="95"/>
          <w:sz w:val="21"/>
        </w:rPr>
        <w:lastRenderedPageBreak/>
        <w:t>Продовження додатка Б. 1</w:t>
      </w:r>
    </w:p>
    <w:p w:rsidR="00A3113E" w:rsidRDefault="003700A7">
      <w:pPr>
        <w:spacing w:before="177"/>
        <w:ind w:left="1596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sz w:val="24"/>
        </w:rPr>
        <w:t>Список викладачів-предметників</w:t>
      </w:r>
    </w:p>
    <w:p w:rsidR="00A3113E" w:rsidRDefault="00A3113E">
      <w:pPr>
        <w:pStyle w:val="a3"/>
        <w:spacing w:before="7"/>
        <w:rPr>
          <w:rFonts w:ascii="Cambria"/>
          <w:b/>
          <w:sz w:val="17"/>
        </w:rPr>
      </w:pPr>
    </w:p>
    <w:tbl>
      <w:tblPr>
        <w:tblStyle w:val="TableNormal"/>
        <w:tblW w:w="0" w:type="auto"/>
        <w:tblInd w:w="114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54"/>
        <w:gridCol w:w="3856"/>
        <w:gridCol w:w="2099"/>
      </w:tblGrid>
      <w:tr w:rsidR="00A3113E">
        <w:trPr>
          <w:trHeight w:val="476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36" w:line="232" w:lineRule="auto"/>
              <w:ind w:left="97" w:right="81" w:firstLine="38"/>
              <w:rPr>
                <w:b/>
                <w:i/>
                <w:sz w:val="18"/>
              </w:rPr>
            </w:pPr>
            <w:r>
              <w:rPr>
                <w:b/>
                <w:i/>
                <w:color w:val="231F20"/>
                <w:w w:val="105"/>
                <w:sz w:val="18"/>
              </w:rPr>
              <w:t xml:space="preserve">№ </w:t>
            </w:r>
            <w:r>
              <w:rPr>
                <w:b/>
                <w:i/>
                <w:color w:val="231F20"/>
                <w:sz w:val="18"/>
              </w:rPr>
              <w:t>п/п</w:t>
            </w:r>
          </w:p>
        </w:tc>
        <w:tc>
          <w:tcPr>
            <w:tcW w:w="3856" w:type="dxa"/>
          </w:tcPr>
          <w:p w:rsidR="00A3113E" w:rsidRDefault="003700A7">
            <w:pPr>
              <w:pStyle w:val="TableParagraph"/>
              <w:spacing w:before="131"/>
              <w:ind w:left="1485" w:right="1482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color w:val="231F20"/>
                <w:sz w:val="18"/>
              </w:rPr>
              <w:t>Предмети</w:t>
            </w:r>
          </w:p>
        </w:tc>
        <w:tc>
          <w:tcPr>
            <w:tcW w:w="2099" w:type="dxa"/>
          </w:tcPr>
          <w:p w:rsidR="00A3113E" w:rsidRDefault="003700A7">
            <w:pPr>
              <w:pStyle w:val="TableParagraph"/>
              <w:spacing w:before="131"/>
              <w:ind w:left="429"/>
              <w:rPr>
                <w:b/>
                <w:i/>
                <w:sz w:val="18"/>
              </w:rPr>
            </w:pPr>
            <w:r>
              <w:rPr>
                <w:b/>
                <w:i/>
                <w:color w:val="231F20"/>
                <w:w w:val="105"/>
                <w:sz w:val="18"/>
              </w:rPr>
              <w:t>ПІБ викладача</w:t>
            </w:r>
          </w:p>
        </w:tc>
      </w:tr>
      <w:tr w:rsidR="00A3113E">
        <w:trPr>
          <w:trHeight w:val="312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48"/>
              <w:ind w:right="50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1.</w:t>
            </w:r>
          </w:p>
        </w:tc>
        <w:tc>
          <w:tcPr>
            <w:tcW w:w="3856" w:type="dxa"/>
          </w:tcPr>
          <w:p w:rsidR="00A3113E" w:rsidRDefault="003700A7">
            <w:pPr>
              <w:pStyle w:val="TableParagraph"/>
              <w:spacing w:before="48"/>
              <w:ind w:left="56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Фізика</w:t>
            </w:r>
          </w:p>
        </w:tc>
        <w:tc>
          <w:tcPr>
            <w:tcW w:w="2099" w:type="dxa"/>
          </w:tcPr>
          <w:p w:rsidR="00A3113E" w:rsidRDefault="003700A7">
            <w:pPr>
              <w:pStyle w:val="TableParagraph"/>
              <w:spacing w:before="48"/>
              <w:ind w:left="55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Новикова Т. М.</w:t>
            </w:r>
          </w:p>
        </w:tc>
      </w:tr>
      <w:tr w:rsidR="00A3113E">
        <w:trPr>
          <w:trHeight w:val="312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48"/>
              <w:ind w:right="49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2.</w:t>
            </w:r>
          </w:p>
        </w:tc>
        <w:tc>
          <w:tcPr>
            <w:tcW w:w="3856" w:type="dxa"/>
          </w:tcPr>
          <w:p w:rsidR="00A3113E" w:rsidRDefault="003700A7">
            <w:pPr>
              <w:pStyle w:val="TableParagraph"/>
              <w:spacing w:before="48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Біологія</w:t>
            </w:r>
          </w:p>
        </w:tc>
        <w:tc>
          <w:tcPr>
            <w:tcW w:w="2099" w:type="dxa"/>
          </w:tcPr>
          <w:p w:rsidR="00A3113E" w:rsidRDefault="003700A7">
            <w:pPr>
              <w:pStyle w:val="TableParagraph"/>
              <w:spacing w:before="48"/>
              <w:ind w:left="55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Новикова Н. А.</w:t>
            </w:r>
          </w:p>
        </w:tc>
      </w:tr>
      <w:tr w:rsidR="00A3113E">
        <w:trPr>
          <w:trHeight w:val="312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48"/>
              <w:ind w:right="49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3.</w:t>
            </w:r>
          </w:p>
        </w:tc>
        <w:tc>
          <w:tcPr>
            <w:tcW w:w="3856" w:type="dxa"/>
          </w:tcPr>
          <w:p w:rsidR="00A3113E" w:rsidRDefault="003700A7">
            <w:pPr>
              <w:pStyle w:val="TableParagraph"/>
              <w:spacing w:before="48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Охорона праці</w:t>
            </w:r>
          </w:p>
        </w:tc>
        <w:tc>
          <w:tcPr>
            <w:tcW w:w="2099" w:type="dxa"/>
          </w:tcPr>
          <w:p w:rsidR="00A3113E" w:rsidRDefault="003700A7">
            <w:pPr>
              <w:pStyle w:val="TableParagraph"/>
              <w:spacing w:before="48"/>
              <w:ind w:left="55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Мантров М. О.</w:t>
            </w:r>
          </w:p>
        </w:tc>
      </w:tr>
      <w:tr w:rsidR="00A3113E">
        <w:trPr>
          <w:trHeight w:val="312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48"/>
              <w:ind w:right="49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4.</w:t>
            </w:r>
          </w:p>
        </w:tc>
        <w:tc>
          <w:tcPr>
            <w:tcW w:w="3856" w:type="dxa"/>
          </w:tcPr>
          <w:p w:rsidR="00A3113E" w:rsidRDefault="003700A7">
            <w:pPr>
              <w:pStyle w:val="TableParagraph"/>
              <w:spacing w:before="48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Агротехнологія</w:t>
            </w:r>
          </w:p>
        </w:tc>
        <w:tc>
          <w:tcPr>
            <w:tcW w:w="2099" w:type="dxa"/>
          </w:tcPr>
          <w:p w:rsidR="00A3113E" w:rsidRDefault="003700A7">
            <w:pPr>
              <w:pStyle w:val="TableParagraph"/>
              <w:spacing w:before="48"/>
              <w:ind w:left="56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Мантров М. О.</w:t>
            </w:r>
          </w:p>
        </w:tc>
      </w:tr>
      <w:tr w:rsidR="00A3113E">
        <w:trPr>
          <w:trHeight w:val="312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48"/>
              <w:ind w:right="49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5.</w:t>
            </w:r>
          </w:p>
        </w:tc>
        <w:tc>
          <w:tcPr>
            <w:tcW w:w="3856" w:type="dxa"/>
          </w:tcPr>
          <w:p w:rsidR="00A3113E" w:rsidRDefault="003700A7">
            <w:pPr>
              <w:pStyle w:val="TableParagraph"/>
              <w:spacing w:before="48"/>
              <w:ind w:left="57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Виробниче навчання</w:t>
            </w:r>
          </w:p>
        </w:tc>
        <w:tc>
          <w:tcPr>
            <w:tcW w:w="2099" w:type="dxa"/>
          </w:tcPr>
          <w:p w:rsidR="00A3113E" w:rsidRDefault="003700A7">
            <w:pPr>
              <w:pStyle w:val="TableParagraph"/>
              <w:spacing w:before="48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Бубнов В. М.</w:t>
            </w:r>
          </w:p>
        </w:tc>
      </w:tr>
      <w:tr w:rsidR="00A3113E">
        <w:trPr>
          <w:trHeight w:val="312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48"/>
              <w:ind w:right="49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6.</w:t>
            </w:r>
          </w:p>
        </w:tc>
        <w:tc>
          <w:tcPr>
            <w:tcW w:w="3856" w:type="dxa"/>
          </w:tcPr>
          <w:p w:rsidR="00A3113E" w:rsidRDefault="003700A7">
            <w:pPr>
              <w:pStyle w:val="TableParagraph"/>
              <w:spacing w:before="48"/>
              <w:ind w:left="57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Хімія</w:t>
            </w:r>
          </w:p>
        </w:tc>
        <w:tc>
          <w:tcPr>
            <w:tcW w:w="2099" w:type="dxa"/>
          </w:tcPr>
          <w:p w:rsidR="00A3113E" w:rsidRDefault="003700A7">
            <w:pPr>
              <w:pStyle w:val="TableParagraph"/>
              <w:spacing w:before="48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Замотіна А. Ю.</w:t>
            </w:r>
          </w:p>
        </w:tc>
      </w:tr>
      <w:tr w:rsidR="00A3113E">
        <w:trPr>
          <w:trHeight w:val="312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48"/>
              <w:ind w:right="48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7.</w:t>
            </w:r>
          </w:p>
        </w:tc>
        <w:tc>
          <w:tcPr>
            <w:tcW w:w="3856" w:type="dxa"/>
          </w:tcPr>
          <w:p w:rsidR="00A3113E" w:rsidRDefault="003700A7">
            <w:pPr>
              <w:pStyle w:val="TableParagraph"/>
              <w:spacing w:before="48"/>
              <w:ind w:left="57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Історія України</w:t>
            </w:r>
          </w:p>
        </w:tc>
        <w:tc>
          <w:tcPr>
            <w:tcW w:w="2099" w:type="dxa"/>
          </w:tcPr>
          <w:p w:rsidR="00A3113E" w:rsidRDefault="003700A7">
            <w:pPr>
              <w:pStyle w:val="TableParagraph"/>
              <w:spacing w:before="48"/>
              <w:ind w:left="56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Клюєва Н. Г.</w:t>
            </w:r>
          </w:p>
        </w:tc>
      </w:tr>
      <w:tr w:rsidR="00A3113E">
        <w:trPr>
          <w:trHeight w:val="312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48"/>
              <w:ind w:right="48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8.</w:t>
            </w:r>
          </w:p>
        </w:tc>
        <w:tc>
          <w:tcPr>
            <w:tcW w:w="3856" w:type="dxa"/>
          </w:tcPr>
          <w:p w:rsidR="00A3113E" w:rsidRDefault="003700A7">
            <w:pPr>
              <w:pStyle w:val="TableParagraph"/>
              <w:spacing w:before="48"/>
              <w:ind w:left="57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Всесвітня історія</w:t>
            </w:r>
          </w:p>
        </w:tc>
        <w:tc>
          <w:tcPr>
            <w:tcW w:w="2099" w:type="dxa"/>
          </w:tcPr>
          <w:p w:rsidR="00A3113E" w:rsidRDefault="003700A7">
            <w:pPr>
              <w:pStyle w:val="TableParagraph"/>
              <w:spacing w:before="48"/>
              <w:ind w:left="56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Клюєва Н. Г.</w:t>
            </w:r>
          </w:p>
        </w:tc>
      </w:tr>
      <w:tr w:rsidR="00A3113E">
        <w:trPr>
          <w:trHeight w:val="312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48"/>
              <w:ind w:right="48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9.</w:t>
            </w:r>
          </w:p>
        </w:tc>
        <w:tc>
          <w:tcPr>
            <w:tcW w:w="3856" w:type="dxa"/>
          </w:tcPr>
          <w:p w:rsidR="00A3113E" w:rsidRDefault="003700A7">
            <w:pPr>
              <w:pStyle w:val="TableParagraph"/>
              <w:spacing w:before="48"/>
              <w:ind w:left="57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Українська мова</w:t>
            </w:r>
          </w:p>
        </w:tc>
        <w:tc>
          <w:tcPr>
            <w:tcW w:w="2099" w:type="dxa"/>
          </w:tcPr>
          <w:p w:rsidR="00A3113E" w:rsidRDefault="003700A7">
            <w:pPr>
              <w:pStyle w:val="TableParagraph"/>
              <w:spacing w:before="48"/>
              <w:ind w:left="57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Московченко О. М.</w:t>
            </w:r>
          </w:p>
        </w:tc>
      </w:tr>
      <w:tr w:rsidR="00A3113E">
        <w:trPr>
          <w:trHeight w:val="312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48"/>
              <w:ind w:right="48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10.</w:t>
            </w:r>
          </w:p>
        </w:tc>
        <w:tc>
          <w:tcPr>
            <w:tcW w:w="3856" w:type="dxa"/>
          </w:tcPr>
          <w:p w:rsidR="00A3113E" w:rsidRDefault="003700A7">
            <w:pPr>
              <w:pStyle w:val="TableParagraph"/>
              <w:spacing w:before="48"/>
              <w:ind w:left="58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Українська література</w:t>
            </w:r>
          </w:p>
        </w:tc>
        <w:tc>
          <w:tcPr>
            <w:tcW w:w="2099" w:type="dxa"/>
          </w:tcPr>
          <w:p w:rsidR="00A3113E" w:rsidRDefault="003700A7">
            <w:pPr>
              <w:pStyle w:val="TableParagraph"/>
              <w:spacing w:before="48"/>
              <w:ind w:left="57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Московченко О. М.</w:t>
            </w:r>
          </w:p>
        </w:tc>
      </w:tr>
      <w:tr w:rsidR="00A3113E">
        <w:trPr>
          <w:trHeight w:val="312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48"/>
              <w:ind w:right="48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11.</w:t>
            </w:r>
          </w:p>
        </w:tc>
        <w:tc>
          <w:tcPr>
            <w:tcW w:w="3856" w:type="dxa"/>
          </w:tcPr>
          <w:p w:rsidR="00A3113E" w:rsidRDefault="003700A7">
            <w:pPr>
              <w:pStyle w:val="TableParagraph"/>
              <w:spacing w:before="48"/>
              <w:ind w:left="58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Математика</w:t>
            </w:r>
          </w:p>
        </w:tc>
        <w:tc>
          <w:tcPr>
            <w:tcW w:w="2099" w:type="dxa"/>
          </w:tcPr>
          <w:p w:rsidR="00A3113E" w:rsidRDefault="003700A7">
            <w:pPr>
              <w:pStyle w:val="TableParagraph"/>
              <w:spacing w:before="48"/>
              <w:ind w:left="57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Каганцова Т. М.</w:t>
            </w:r>
          </w:p>
        </w:tc>
      </w:tr>
      <w:tr w:rsidR="00A3113E">
        <w:trPr>
          <w:trHeight w:val="312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48"/>
              <w:ind w:right="47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12.</w:t>
            </w:r>
          </w:p>
        </w:tc>
        <w:tc>
          <w:tcPr>
            <w:tcW w:w="3856" w:type="dxa"/>
          </w:tcPr>
          <w:p w:rsidR="00A3113E" w:rsidRDefault="003700A7">
            <w:pPr>
              <w:pStyle w:val="TableParagraph"/>
              <w:spacing w:before="48"/>
              <w:ind w:left="58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Англійська мова</w:t>
            </w:r>
          </w:p>
        </w:tc>
        <w:tc>
          <w:tcPr>
            <w:tcW w:w="2099" w:type="dxa"/>
          </w:tcPr>
          <w:p w:rsidR="00A3113E" w:rsidRDefault="003700A7">
            <w:pPr>
              <w:pStyle w:val="TableParagraph"/>
              <w:spacing w:before="48"/>
              <w:ind w:left="57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Фарина О. В.</w:t>
            </w:r>
          </w:p>
        </w:tc>
      </w:tr>
      <w:tr w:rsidR="00A3113E">
        <w:trPr>
          <w:trHeight w:val="312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48"/>
              <w:ind w:right="47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13.</w:t>
            </w:r>
          </w:p>
        </w:tc>
        <w:tc>
          <w:tcPr>
            <w:tcW w:w="3856" w:type="dxa"/>
          </w:tcPr>
          <w:p w:rsidR="00A3113E" w:rsidRDefault="003700A7">
            <w:pPr>
              <w:pStyle w:val="TableParagraph"/>
              <w:spacing w:before="48"/>
              <w:ind w:left="58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Фізична культура і здоров’я</w:t>
            </w:r>
          </w:p>
        </w:tc>
        <w:tc>
          <w:tcPr>
            <w:tcW w:w="2099" w:type="dxa"/>
          </w:tcPr>
          <w:p w:rsidR="00A3113E" w:rsidRDefault="003700A7">
            <w:pPr>
              <w:pStyle w:val="TableParagraph"/>
              <w:spacing w:before="48"/>
              <w:ind w:left="57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Стенько Н. О.</w:t>
            </w:r>
          </w:p>
        </w:tc>
      </w:tr>
      <w:tr w:rsidR="00A3113E">
        <w:trPr>
          <w:trHeight w:val="312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48"/>
              <w:ind w:right="47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14.</w:t>
            </w:r>
          </w:p>
        </w:tc>
        <w:tc>
          <w:tcPr>
            <w:tcW w:w="3856" w:type="dxa"/>
          </w:tcPr>
          <w:p w:rsidR="00A3113E" w:rsidRDefault="003700A7">
            <w:pPr>
              <w:pStyle w:val="TableParagraph"/>
              <w:spacing w:before="48"/>
              <w:ind w:left="58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Інформатика</w:t>
            </w:r>
          </w:p>
        </w:tc>
        <w:tc>
          <w:tcPr>
            <w:tcW w:w="2099" w:type="dxa"/>
          </w:tcPr>
          <w:p w:rsidR="00A3113E" w:rsidRDefault="003700A7">
            <w:pPr>
              <w:pStyle w:val="TableParagraph"/>
              <w:spacing w:before="48"/>
              <w:ind w:left="58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Шутко Л. М.</w:t>
            </w:r>
          </w:p>
        </w:tc>
      </w:tr>
      <w:tr w:rsidR="00A3113E">
        <w:trPr>
          <w:trHeight w:val="312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48"/>
              <w:ind w:right="47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15.</w:t>
            </w:r>
          </w:p>
        </w:tc>
        <w:tc>
          <w:tcPr>
            <w:tcW w:w="3856" w:type="dxa"/>
          </w:tcPr>
          <w:p w:rsidR="00A3113E" w:rsidRDefault="003700A7">
            <w:pPr>
              <w:pStyle w:val="TableParagraph"/>
              <w:spacing w:before="48"/>
              <w:ind w:left="59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Основи економіки</w:t>
            </w:r>
          </w:p>
        </w:tc>
        <w:tc>
          <w:tcPr>
            <w:tcW w:w="2099" w:type="dxa"/>
          </w:tcPr>
          <w:p w:rsidR="00A3113E" w:rsidRDefault="003700A7">
            <w:pPr>
              <w:pStyle w:val="TableParagraph"/>
              <w:spacing w:before="48"/>
              <w:ind w:left="58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Нікітченко В. М.</w:t>
            </w:r>
          </w:p>
        </w:tc>
      </w:tr>
      <w:tr w:rsidR="00A3113E">
        <w:trPr>
          <w:trHeight w:val="312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48"/>
              <w:ind w:right="47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16.</w:t>
            </w:r>
          </w:p>
        </w:tc>
        <w:tc>
          <w:tcPr>
            <w:tcW w:w="3856" w:type="dxa"/>
          </w:tcPr>
          <w:p w:rsidR="00A3113E" w:rsidRDefault="003700A7">
            <w:pPr>
              <w:pStyle w:val="TableParagraph"/>
              <w:spacing w:before="48"/>
              <w:ind w:left="59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Основи правових знань</w:t>
            </w:r>
          </w:p>
        </w:tc>
        <w:tc>
          <w:tcPr>
            <w:tcW w:w="2099" w:type="dxa"/>
          </w:tcPr>
          <w:p w:rsidR="00A3113E" w:rsidRDefault="003700A7">
            <w:pPr>
              <w:pStyle w:val="TableParagraph"/>
              <w:spacing w:before="48"/>
              <w:ind w:left="58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Клюєва Н. Г.</w:t>
            </w:r>
          </w:p>
        </w:tc>
      </w:tr>
      <w:tr w:rsidR="00A3113E">
        <w:trPr>
          <w:trHeight w:val="312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48"/>
              <w:ind w:right="46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17.</w:t>
            </w:r>
          </w:p>
        </w:tc>
        <w:tc>
          <w:tcPr>
            <w:tcW w:w="3856" w:type="dxa"/>
          </w:tcPr>
          <w:p w:rsidR="00A3113E" w:rsidRDefault="003700A7">
            <w:pPr>
              <w:pStyle w:val="TableParagraph"/>
              <w:spacing w:before="48"/>
              <w:ind w:left="59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Основи галузевої економіки</w:t>
            </w:r>
          </w:p>
        </w:tc>
        <w:tc>
          <w:tcPr>
            <w:tcW w:w="2099" w:type="dxa"/>
          </w:tcPr>
          <w:p w:rsidR="00A3113E" w:rsidRDefault="003700A7">
            <w:pPr>
              <w:pStyle w:val="TableParagraph"/>
              <w:spacing w:before="48"/>
              <w:ind w:left="58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Клюєва Н. Г.</w:t>
            </w:r>
          </w:p>
        </w:tc>
      </w:tr>
      <w:tr w:rsidR="00A3113E">
        <w:trPr>
          <w:trHeight w:val="312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48"/>
              <w:ind w:right="46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18.</w:t>
            </w:r>
          </w:p>
        </w:tc>
        <w:tc>
          <w:tcPr>
            <w:tcW w:w="3856" w:type="dxa"/>
          </w:tcPr>
          <w:p w:rsidR="00A3113E" w:rsidRDefault="003700A7">
            <w:pPr>
              <w:pStyle w:val="TableParagraph"/>
              <w:spacing w:before="48"/>
              <w:ind w:left="59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Правила дорожнього руху</w:t>
            </w:r>
          </w:p>
        </w:tc>
        <w:tc>
          <w:tcPr>
            <w:tcW w:w="2099" w:type="dxa"/>
          </w:tcPr>
          <w:p w:rsidR="00A3113E" w:rsidRDefault="003700A7">
            <w:pPr>
              <w:pStyle w:val="TableParagraph"/>
              <w:spacing w:before="48"/>
              <w:ind w:left="58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Клюєв В. О.</w:t>
            </w:r>
          </w:p>
        </w:tc>
      </w:tr>
      <w:tr w:rsidR="00A3113E">
        <w:trPr>
          <w:trHeight w:val="512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148"/>
              <w:ind w:right="46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19.</w:t>
            </w:r>
          </w:p>
        </w:tc>
        <w:tc>
          <w:tcPr>
            <w:tcW w:w="3856" w:type="dxa"/>
          </w:tcPr>
          <w:p w:rsidR="00A3113E" w:rsidRDefault="003700A7">
            <w:pPr>
              <w:pStyle w:val="TableParagraph"/>
              <w:spacing w:before="73" w:line="208" w:lineRule="auto"/>
              <w:ind w:left="59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Система ТО і ремонту самохідних кормозбиральних комбайнів</w:t>
            </w:r>
          </w:p>
        </w:tc>
        <w:tc>
          <w:tcPr>
            <w:tcW w:w="2099" w:type="dxa"/>
          </w:tcPr>
          <w:p w:rsidR="00A3113E" w:rsidRDefault="003700A7">
            <w:pPr>
              <w:pStyle w:val="TableParagraph"/>
              <w:spacing w:before="148"/>
              <w:ind w:left="59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Клюєв В. О.</w:t>
            </w:r>
          </w:p>
        </w:tc>
      </w:tr>
    </w:tbl>
    <w:p w:rsidR="00A3113E" w:rsidRDefault="00A3113E">
      <w:pPr>
        <w:rPr>
          <w:sz w:val="20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spacing w:before="63"/>
        <w:ind w:left="4035"/>
        <w:rPr>
          <w:rFonts w:ascii="Cambria" w:hAnsi="Cambria"/>
          <w:b/>
          <w:sz w:val="21"/>
        </w:rPr>
      </w:pPr>
      <w:r>
        <w:rPr>
          <w:rFonts w:ascii="Cambria" w:hAnsi="Cambria"/>
          <w:b/>
          <w:color w:val="231F20"/>
          <w:w w:val="95"/>
          <w:sz w:val="21"/>
        </w:rPr>
        <w:lastRenderedPageBreak/>
        <w:t>Продовження додатка Б. 1</w:t>
      </w:r>
    </w:p>
    <w:p w:rsidR="00A3113E" w:rsidRDefault="003700A7">
      <w:pPr>
        <w:spacing w:before="177"/>
        <w:ind w:left="1841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w w:val="105"/>
          <w:sz w:val="24"/>
        </w:rPr>
        <w:t>ПЕДАГОГІЧНИЙ АНАЛІЗ</w:t>
      </w:r>
    </w:p>
    <w:p w:rsidR="00A3113E" w:rsidRDefault="00A3113E">
      <w:pPr>
        <w:pStyle w:val="a3"/>
        <w:spacing w:before="7"/>
        <w:rPr>
          <w:rFonts w:ascii="Cambria"/>
          <w:b/>
          <w:sz w:val="17"/>
        </w:rPr>
      </w:pPr>
    </w:p>
    <w:tbl>
      <w:tblPr>
        <w:tblStyle w:val="TableNormal"/>
        <w:tblW w:w="0" w:type="auto"/>
        <w:tblInd w:w="119" w:type="dxa"/>
        <w:tblBorders>
          <w:top w:val="single" w:sz="6" w:space="0" w:color="231F20"/>
          <w:left w:val="single" w:sz="6" w:space="0" w:color="231F20"/>
          <w:bottom w:val="single" w:sz="6" w:space="0" w:color="231F20"/>
          <w:right w:val="single" w:sz="6" w:space="0" w:color="231F20"/>
          <w:insideH w:val="single" w:sz="6" w:space="0" w:color="231F20"/>
          <w:insideV w:val="single" w:sz="6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020"/>
        <w:gridCol w:w="3571"/>
        <w:gridCol w:w="1814"/>
      </w:tblGrid>
      <w:tr w:rsidR="00A3113E">
        <w:trPr>
          <w:trHeight w:val="519"/>
        </w:trPr>
        <w:tc>
          <w:tcPr>
            <w:tcW w:w="1020" w:type="dxa"/>
          </w:tcPr>
          <w:p w:rsidR="00A3113E" w:rsidRDefault="003700A7">
            <w:pPr>
              <w:pStyle w:val="TableParagraph"/>
              <w:spacing w:before="140"/>
              <w:ind w:left="293"/>
              <w:rPr>
                <w:b/>
                <w:i/>
                <w:sz w:val="20"/>
              </w:rPr>
            </w:pPr>
            <w:r>
              <w:rPr>
                <w:b/>
                <w:i/>
                <w:color w:val="231F20"/>
                <w:sz w:val="20"/>
              </w:rPr>
              <w:t>Дата</w:t>
            </w:r>
          </w:p>
        </w:tc>
        <w:tc>
          <w:tcPr>
            <w:tcW w:w="3571" w:type="dxa"/>
          </w:tcPr>
          <w:p w:rsidR="00A3113E" w:rsidRDefault="003700A7">
            <w:pPr>
              <w:pStyle w:val="TableParagraph"/>
              <w:spacing w:before="20" w:line="249" w:lineRule="auto"/>
              <w:ind w:left="963" w:hanging="3"/>
              <w:rPr>
                <w:b/>
                <w:i/>
                <w:sz w:val="20"/>
              </w:rPr>
            </w:pPr>
            <w:r>
              <w:rPr>
                <w:b/>
                <w:i/>
                <w:color w:val="231F20"/>
                <w:w w:val="95"/>
                <w:sz w:val="20"/>
              </w:rPr>
              <w:t xml:space="preserve">Характеристика-опис </w:t>
            </w:r>
            <w:r>
              <w:rPr>
                <w:b/>
                <w:i/>
                <w:color w:val="231F20"/>
                <w:sz w:val="20"/>
              </w:rPr>
              <w:t>проведеної роботи</w:t>
            </w:r>
          </w:p>
        </w:tc>
        <w:tc>
          <w:tcPr>
            <w:tcW w:w="1814" w:type="dxa"/>
          </w:tcPr>
          <w:p w:rsidR="00A3113E" w:rsidRDefault="003700A7">
            <w:pPr>
              <w:pStyle w:val="TableParagraph"/>
              <w:spacing w:before="140"/>
              <w:ind w:left="445"/>
              <w:rPr>
                <w:b/>
                <w:i/>
                <w:sz w:val="20"/>
              </w:rPr>
            </w:pPr>
            <w:r>
              <w:rPr>
                <w:b/>
                <w:i/>
                <w:color w:val="231F20"/>
                <w:sz w:val="20"/>
              </w:rPr>
              <w:t>Зауваження</w:t>
            </w:r>
          </w:p>
        </w:tc>
      </w:tr>
      <w:tr w:rsidR="00A3113E">
        <w:trPr>
          <w:trHeight w:val="6786"/>
        </w:trPr>
        <w:tc>
          <w:tcPr>
            <w:tcW w:w="1020" w:type="dxa"/>
            <w:tcBorders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A3113E" w:rsidRDefault="003700A7">
            <w:pPr>
              <w:pStyle w:val="TableParagraph"/>
              <w:spacing w:before="39"/>
              <w:ind w:left="79" w:right="64"/>
              <w:jc w:val="center"/>
              <w:rPr>
                <w:rFonts w:ascii="Cambria"/>
                <w:b/>
                <w:sz w:val="20"/>
              </w:rPr>
            </w:pPr>
            <w:r>
              <w:rPr>
                <w:rFonts w:ascii="Cambria"/>
                <w:b/>
                <w:color w:val="231F20"/>
                <w:sz w:val="20"/>
              </w:rPr>
              <w:t>16.02</w:t>
            </w:r>
          </w:p>
          <w:p w:rsidR="00A3113E" w:rsidRDefault="003700A7">
            <w:pPr>
              <w:pStyle w:val="TableParagraph"/>
              <w:spacing w:before="6"/>
              <w:ind w:left="79" w:right="64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20"/>
              </w:rPr>
              <w:t>Вівторок</w:t>
            </w:r>
          </w:p>
        </w:tc>
        <w:tc>
          <w:tcPr>
            <w:tcW w:w="3571" w:type="dxa"/>
            <w:tcBorders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A3113E" w:rsidRDefault="003700A7">
            <w:pPr>
              <w:pStyle w:val="TableParagraph"/>
              <w:spacing w:before="43" w:line="249" w:lineRule="auto"/>
              <w:ind w:left="4" w:right="41" w:firstLine="226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>Сьогодні я відвідав урок виробничого</w:t>
            </w:r>
            <w:r>
              <w:rPr>
                <w:color w:val="231F20"/>
                <w:w w:val="103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навчання з метою набуття досвіду ор-</w:t>
            </w:r>
            <w:r>
              <w:rPr>
                <w:color w:val="231F20"/>
                <w:w w:val="128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ганізації учнів для виконання групової</w:t>
            </w:r>
            <w:r>
              <w:rPr>
                <w:color w:val="231F20"/>
                <w:w w:val="10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практичної роботи, проведений студен-</w:t>
            </w:r>
            <w:r>
              <w:rPr>
                <w:color w:val="231F20"/>
                <w:w w:val="123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том-практикантом Франковським В. В.</w:t>
            </w:r>
            <w:r>
              <w:rPr>
                <w:color w:val="231F20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Тема уроку: Система технічного об-</w:t>
            </w:r>
          </w:p>
          <w:p w:rsidR="00A3113E" w:rsidRDefault="003700A7">
            <w:pPr>
              <w:pStyle w:val="TableParagraph"/>
              <w:spacing w:before="5"/>
              <w:ind w:left="62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слуговування і ремонту машин.</w:t>
            </w:r>
          </w:p>
          <w:p w:rsidR="00A3113E" w:rsidRDefault="003700A7">
            <w:pPr>
              <w:pStyle w:val="TableParagraph"/>
              <w:spacing w:before="10" w:line="249" w:lineRule="auto"/>
              <w:ind w:left="62" w:right="40" w:firstLine="226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Мета уроку виробничого навчання досягнута</w:t>
            </w:r>
            <w:r>
              <w:rPr>
                <w:color w:val="231F20"/>
                <w:w w:val="105"/>
                <w:sz w:val="20"/>
              </w:rPr>
              <w:t xml:space="preserve">. Спостерігав за учнями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під </w:t>
            </w:r>
            <w:r>
              <w:rPr>
                <w:color w:val="231F20"/>
                <w:w w:val="105"/>
                <w:sz w:val="20"/>
              </w:rPr>
              <w:t>час практичної частини заняття, зміс- том</w:t>
            </w:r>
            <w:r>
              <w:rPr>
                <w:color w:val="231F20"/>
                <w:spacing w:val="-1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якої</w:t>
            </w:r>
            <w:r>
              <w:rPr>
                <w:color w:val="231F20"/>
                <w:spacing w:val="-1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було</w:t>
            </w:r>
            <w:r>
              <w:rPr>
                <w:color w:val="231F20"/>
                <w:spacing w:val="-1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розбирання</w:t>
            </w:r>
            <w:r>
              <w:rPr>
                <w:color w:val="231F20"/>
                <w:spacing w:val="-1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двигуна</w:t>
            </w:r>
            <w:r>
              <w:rPr>
                <w:color w:val="231F20"/>
                <w:spacing w:val="-1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і</w:t>
            </w:r>
            <w:r>
              <w:rPr>
                <w:color w:val="231F20"/>
                <w:spacing w:val="-18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під- </w:t>
            </w:r>
            <w:r>
              <w:rPr>
                <w:color w:val="231F20"/>
                <w:w w:val="105"/>
                <w:sz w:val="20"/>
              </w:rPr>
              <w:t xml:space="preserve">готовка його до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ремонту, </w:t>
            </w:r>
            <w:r>
              <w:rPr>
                <w:color w:val="231F20"/>
                <w:w w:val="105"/>
                <w:sz w:val="20"/>
              </w:rPr>
              <w:t>ремонт</w:t>
            </w:r>
            <w:r>
              <w:rPr>
                <w:color w:val="231F20"/>
                <w:spacing w:val="-3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блока і головки блока циліндрів, видалення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накипу, </w:t>
            </w:r>
            <w:r>
              <w:rPr>
                <w:color w:val="231F20"/>
                <w:w w:val="105"/>
                <w:sz w:val="20"/>
              </w:rPr>
              <w:t>визначення тріщин, пробиття обломів, підготовка дефектного місця до</w:t>
            </w:r>
            <w:r>
              <w:rPr>
                <w:color w:val="231F20"/>
                <w:w w:val="105"/>
                <w:sz w:val="20"/>
              </w:rPr>
              <w:t xml:space="preserve"> зварювання, заклеювання. Проана- лізувавши навчальну діяльність учнів, вважаю,</w:t>
            </w:r>
            <w:r>
              <w:rPr>
                <w:color w:val="231F20"/>
                <w:spacing w:val="-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що</w:t>
            </w:r>
            <w:r>
              <w:rPr>
                <w:color w:val="231F20"/>
                <w:spacing w:val="-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під</w:t>
            </w:r>
            <w:r>
              <w:rPr>
                <w:color w:val="231F20"/>
                <w:spacing w:val="-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час</w:t>
            </w:r>
            <w:r>
              <w:rPr>
                <w:color w:val="231F20"/>
                <w:spacing w:val="-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їх</w:t>
            </w:r>
            <w:r>
              <w:rPr>
                <w:color w:val="231F20"/>
                <w:spacing w:val="-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поділу</w:t>
            </w:r>
            <w:r>
              <w:rPr>
                <w:color w:val="231F20"/>
                <w:spacing w:val="-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для</w:t>
            </w:r>
            <w:r>
              <w:rPr>
                <w:color w:val="231F20"/>
                <w:spacing w:val="-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групо- вої</w:t>
            </w:r>
            <w:r>
              <w:rPr>
                <w:color w:val="231F20"/>
                <w:spacing w:val="-1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роботи</w:t>
            </w:r>
            <w:r>
              <w:rPr>
                <w:color w:val="231F20"/>
                <w:spacing w:val="-1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доцільно</w:t>
            </w:r>
            <w:r>
              <w:rPr>
                <w:color w:val="231F20"/>
                <w:spacing w:val="-1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передбачити,</w:t>
            </w:r>
            <w:r>
              <w:rPr>
                <w:color w:val="231F20"/>
                <w:spacing w:val="-1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хто</w:t>
            </w:r>
            <w:r>
              <w:rPr>
                <w:color w:val="231F20"/>
                <w:spacing w:val="-1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 учнів буде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організатором.</w:t>
            </w:r>
          </w:p>
          <w:p w:rsidR="00A3113E" w:rsidRDefault="003700A7">
            <w:pPr>
              <w:pStyle w:val="TableParagraph"/>
              <w:spacing w:before="10" w:line="249" w:lineRule="auto"/>
              <w:ind w:left="62" w:right="41" w:firstLine="226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Щодо проведення самого уроку </w:t>
            </w:r>
            <w:r>
              <w:rPr>
                <w:color w:val="231F20"/>
                <w:w w:val="115"/>
                <w:sz w:val="20"/>
              </w:rPr>
              <w:t xml:space="preserve">– </w:t>
            </w:r>
            <w:r>
              <w:rPr>
                <w:color w:val="231F20"/>
                <w:w w:val="105"/>
                <w:sz w:val="20"/>
              </w:rPr>
              <w:t>основним зауваженням є те, що Фран- ковський В. В. недостатньо теоретич- но обґрунтував технологічний процес, нечітко орієнтувався в теоретичному матеріалі;</w:t>
            </w:r>
            <w:r>
              <w:rPr>
                <w:color w:val="231F20"/>
                <w:spacing w:val="-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варто</w:t>
            </w:r>
            <w:r>
              <w:rPr>
                <w:color w:val="231F20"/>
                <w:spacing w:val="-1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було</w:t>
            </w:r>
            <w:r>
              <w:rPr>
                <w:color w:val="231F20"/>
                <w:spacing w:val="-1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більш</w:t>
            </w:r>
            <w:r>
              <w:rPr>
                <w:color w:val="231F20"/>
                <w:spacing w:val="-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повно</w:t>
            </w:r>
            <w:r>
              <w:rPr>
                <w:color w:val="231F20"/>
                <w:spacing w:val="-1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реа- лізувати</w:t>
            </w:r>
            <w:r>
              <w:rPr>
                <w:color w:val="231F20"/>
                <w:spacing w:val="-1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дидактичний</w:t>
            </w:r>
            <w:r>
              <w:rPr>
                <w:color w:val="231F20"/>
                <w:spacing w:val="-1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принцип</w:t>
            </w:r>
            <w:r>
              <w:rPr>
                <w:color w:val="231F20"/>
                <w:spacing w:val="-1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зв’язку теорії з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практикою.</w:t>
            </w:r>
          </w:p>
        </w:tc>
        <w:tc>
          <w:tcPr>
            <w:tcW w:w="1814" w:type="dxa"/>
            <w:tcBorders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A3113E" w:rsidRDefault="003700A7">
            <w:pPr>
              <w:pStyle w:val="TableParagraph"/>
              <w:spacing w:before="43" w:line="249" w:lineRule="auto"/>
              <w:ind w:left="62" w:right="34" w:firstLine="226"/>
              <w:jc w:val="both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Важливість</w:t>
            </w:r>
            <w:r>
              <w:rPr>
                <w:color w:val="231F20"/>
                <w:spacing w:val="-24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 xml:space="preserve">під- </w:t>
            </w:r>
            <w:r>
              <w:rPr>
                <w:color w:val="231F20"/>
                <w:w w:val="105"/>
                <w:sz w:val="20"/>
              </w:rPr>
              <w:t>тримання</w:t>
            </w:r>
            <w:r>
              <w:rPr>
                <w:color w:val="231F20"/>
                <w:spacing w:val="-1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високого </w:t>
            </w:r>
            <w:r>
              <w:rPr>
                <w:color w:val="231F20"/>
                <w:spacing w:val="2"/>
                <w:w w:val="110"/>
                <w:sz w:val="20"/>
              </w:rPr>
              <w:t xml:space="preserve">рівня </w:t>
            </w:r>
            <w:r>
              <w:rPr>
                <w:color w:val="231F20"/>
                <w:spacing w:val="3"/>
                <w:w w:val="110"/>
                <w:sz w:val="20"/>
              </w:rPr>
              <w:t xml:space="preserve">дисципліни </w:t>
            </w:r>
            <w:r>
              <w:rPr>
                <w:color w:val="231F20"/>
                <w:w w:val="110"/>
                <w:sz w:val="20"/>
              </w:rPr>
              <w:t>на</w:t>
            </w:r>
            <w:r>
              <w:rPr>
                <w:color w:val="231F20"/>
                <w:spacing w:val="-27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заняттях</w:t>
            </w:r>
            <w:r>
              <w:rPr>
                <w:color w:val="231F20"/>
                <w:spacing w:val="-27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 xml:space="preserve">вироб- </w:t>
            </w:r>
            <w:r>
              <w:rPr>
                <w:color w:val="231F20"/>
                <w:spacing w:val="5"/>
                <w:w w:val="110"/>
                <w:sz w:val="20"/>
              </w:rPr>
              <w:t xml:space="preserve">ничого </w:t>
            </w:r>
            <w:r>
              <w:rPr>
                <w:color w:val="231F20"/>
                <w:spacing w:val="7"/>
                <w:w w:val="110"/>
                <w:sz w:val="20"/>
              </w:rPr>
              <w:t xml:space="preserve">навчання </w:t>
            </w:r>
            <w:r>
              <w:rPr>
                <w:color w:val="231F20"/>
                <w:w w:val="110"/>
                <w:sz w:val="20"/>
              </w:rPr>
              <w:t xml:space="preserve">на </w:t>
            </w:r>
            <w:r>
              <w:rPr>
                <w:color w:val="231F20"/>
                <w:spacing w:val="3"/>
                <w:w w:val="110"/>
                <w:sz w:val="20"/>
              </w:rPr>
              <w:t xml:space="preserve">кожному </w:t>
            </w:r>
            <w:r>
              <w:rPr>
                <w:color w:val="231F20"/>
                <w:spacing w:val="4"/>
                <w:w w:val="110"/>
                <w:sz w:val="20"/>
              </w:rPr>
              <w:t xml:space="preserve">етапі </w:t>
            </w:r>
            <w:r>
              <w:rPr>
                <w:color w:val="231F20"/>
                <w:w w:val="110"/>
                <w:sz w:val="20"/>
              </w:rPr>
              <w:t xml:space="preserve">уроку, </w:t>
            </w:r>
            <w:r>
              <w:rPr>
                <w:color w:val="231F20"/>
                <w:spacing w:val="3"/>
                <w:w w:val="110"/>
                <w:sz w:val="20"/>
              </w:rPr>
              <w:t>адже</w:t>
            </w:r>
            <w:r>
              <w:rPr>
                <w:color w:val="231F20"/>
                <w:spacing w:val="-18"/>
                <w:w w:val="110"/>
                <w:sz w:val="20"/>
              </w:rPr>
              <w:t xml:space="preserve"> </w:t>
            </w:r>
            <w:r>
              <w:rPr>
                <w:color w:val="231F20"/>
                <w:spacing w:val="3"/>
                <w:w w:val="110"/>
                <w:sz w:val="20"/>
              </w:rPr>
              <w:t xml:space="preserve">пору- </w:t>
            </w:r>
            <w:r>
              <w:rPr>
                <w:color w:val="231F20"/>
                <w:spacing w:val="6"/>
                <w:w w:val="110"/>
                <w:sz w:val="20"/>
              </w:rPr>
              <w:t xml:space="preserve">шення </w:t>
            </w:r>
            <w:r>
              <w:rPr>
                <w:color w:val="231F20"/>
                <w:spacing w:val="4"/>
                <w:w w:val="110"/>
                <w:sz w:val="20"/>
              </w:rPr>
              <w:t xml:space="preserve">її </w:t>
            </w:r>
            <w:r>
              <w:rPr>
                <w:color w:val="231F20"/>
                <w:spacing w:val="8"/>
                <w:w w:val="110"/>
                <w:sz w:val="20"/>
              </w:rPr>
              <w:t xml:space="preserve">означає </w:t>
            </w:r>
            <w:r>
              <w:rPr>
                <w:color w:val="231F20"/>
                <w:w w:val="110"/>
                <w:sz w:val="20"/>
              </w:rPr>
              <w:t xml:space="preserve">порушення техні- </w:t>
            </w:r>
            <w:r>
              <w:rPr>
                <w:color w:val="231F20"/>
                <w:spacing w:val="3"/>
                <w:w w:val="110"/>
                <w:sz w:val="20"/>
              </w:rPr>
              <w:t xml:space="preserve">ки </w:t>
            </w:r>
            <w:r>
              <w:rPr>
                <w:color w:val="231F20"/>
                <w:spacing w:val="6"/>
                <w:w w:val="110"/>
                <w:sz w:val="20"/>
              </w:rPr>
              <w:t xml:space="preserve">безпеки, </w:t>
            </w:r>
            <w:r>
              <w:rPr>
                <w:color w:val="231F20"/>
                <w:w w:val="110"/>
                <w:sz w:val="20"/>
              </w:rPr>
              <w:t xml:space="preserve">а </w:t>
            </w:r>
            <w:r>
              <w:rPr>
                <w:color w:val="231F20"/>
                <w:spacing w:val="7"/>
                <w:w w:val="110"/>
                <w:sz w:val="20"/>
              </w:rPr>
              <w:t xml:space="preserve">це, </w:t>
            </w:r>
            <w:r>
              <w:rPr>
                <w:color w:val="231F20"/>
                <w:w w:val="110"/>
                <w:sz w:val="20"/>
              </w:rPr>
              <w:t xml:space="preserve">у </w:t>
            </w:r>
            <w:r>
              <w:rPr>
                <w:color w:val="231F20"/>
                <w:spacing w:val="6"/>
                <w:w w:val="110"/>
                <w:sz w:val="20"/>
              </w:rPr>
              <w:t xml:space="preserve">свою </w:t>
            </w:r>
            <w:r>
              <w:rPr>
                <w:color w:val="231F20"/>
                <w:w w:val="110"/>
                <w:sz w:val="20"/>
              </w:rPr>
              <w:t xml:space="preserve">чергу, </w:t>
            </w:r>
            <w:r>
              <w:rPr>
                <w:color w:val="231F20"/>
                <w:spacing w:val="5"/>
                <w:w w:val="110"/>
                <w:sz w:val="20"/>
              </w:rPr>
              <w:t xml:space="preserve">не- </w:t>
            </w:r>
            <w:r>
              <w:rPr>
                <w:color w:val="231F20"/>
                <w:spacing w:val="2"/>
                <w:w w:val="110"/>
                <w:sz w:val="20"/>
              </w:rPr>
              <w:t xml:space="preserve">безпечно </w:t>
            </w:r>
            <w:r>
              <w:rPr>
                <w:color w:val="231F20"/>
                <w:w w:val="110"/>
                <w:sz w:val="20"/>
              </w:rPr>
              <w:t>з</w:t>
            </w:r>
            <w:r>
              <w:rPr>
                <w:color w:val="231F20"/>
                <w:spacing w:val="-16"/>
                <w:w w:val="110"/>
                <w:sz w:val="20"/>
              </w:rPr>
              <w:t xml:space="preserve"> </w:t>
            </w:r>
            <w:r>
              <w:rPr>
                <w:color w:val="231F20"/>
                <w:spacing w:val="3"/>
                <w:w w:val="110"/>
                <w:sz w:val="20"/>
              </w:rPr>
              <w:t xml:space="preserve">огляду </w:t>
            </w:r>
            <w:r>
              <w:rPr>
                <w:color w:val="231F20"/>
                <w:w w:val="110"/>
                <w:sz w:val="20"/>
              </w:rPr>
              <w:t>можливий</w:t>
            </w:r>
            <w:r>
              <w:rPr>
                <w:color w:val="231F20"/>
                <w:spacing w:val="-35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травма- тизм.</w:t>
            </w:r>
          </w:p>
        </w:tc>
      </w:tr>
    </w:tbl>
    <w:p w:rsidR="00A3113E" w:rsidRDefault="00A3113E">
      <w:pPr>
        <w:spacing w:line="249" w:lineRule="auto"/>
        <w:jc w:val="both"/>
        <w:rPr>
          <w:sz w:val="20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spacing w:before="63"/>
        <w:ind w:right="130"/>
        <w:jc w:val="right"/>
        <w:rPr>
          <w:rFonts w:ascii="Cambria" w:hAnsi="Cambria"/>
          <w:b/>
          <w:sz w:val="21"/>
        </w:rPr>
      </w:pPr>
      <w:r>
        <w:rPr>
          <w:rFonts w:ascii="Cambria" w:hAnsi="Cambria"/>
          <w:b/>
          <w:color w:val="231F20"/>
          <w:w w:val="95"/>
          <w:sz w:val="21"/>
        </w:rPr>
        <w:lastRenderedPageBreak/>
        <w:t>Додаток Б. 2</w:t>
      </w:r>
    </w:p>
    <w:p w:rsidR="00A3113E" w:rsidRDefault="003700A7">
      <w:pPr>
        <w:spacing w:before="180" w:line="268" w:lineRule="auto"/>
        <w:ind w:left="737" w:right="755"/>
        <w:jc w:val="center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w w:val="85"/>
          <w:sz w:val="24"/>
        </w:rPr>
        <w:t xml:space="preserve">Зразок оформлення індивідуального плану роботи </w:t>
      </w:r>
      <w:r>
        <w:rPr>
          <w:rFonts w:ascii="Cambria" w:hAnsi="Cambria"/>
          <w:b/>
          <w:color w:val="231F20"/>
          <w:w w:val="95"/>
          <w:sz w:val="24"/>
        </w:rPr>
        <w:t>студента-практиканта</w:t>
      </w:r>
    </w:p>
    <w:p w:rsidR="00A3113E" w:rsidRDefault="00A3113E">
      <w:pPr>
        <w:pStyle w:val="a3"/>
        <w:spacing w:before="3"/>
        <w:rPr>
          <w:rFonts w:ascii="Cambria"/>
          <w:b/>
          <w:sz w:val="24"/>
        </w:rPr>
      </w:pPr>
    </w:p>
    <w:p w:rsidR="00A3113E" w:rsidRDefault="003700A7">
      <w:pPr>
        <w:spacing w:before="1" w:line="254" w:lineRule="auto"/>
        <w:ind w:left="911" w:right="831" w:firstLine="742"/>
        <w:rPr>
          <w:sz w:val="20"/>
        </w:rPr>
      </w:pPr>
      <w:r>
        <w:rPr>
          <w:color w:val="231F20"/>
          <w:w w:val="105"/>
          <w:sz w:val="20"/>
        </w:rPr>
        <w:t>Міністерство освіти і науки України Глухівський національний педагогічний університет</w:t>
      </w:r>
    </w:p>
    <w:p w:rsidR="00A3113E" w:rsidRDefault="003700A7">
      <w:pPr>
        <w:spacing w:line="228" w:lineRule="exact"/>
        <w:ind w:left="2030"/>
        <w:rPr>
          <w:sz w:val="20"/>
        </w:rPr>
      </w:pPr>
      <w:r>
        <w:rPr>
          <w:color w:val="231F20"/>
          <w:w w:val="105"/>
          <w:sz w:val="20"/>
        </w:rPr>
        <w:t>імені Олександра Довженка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5"/>
        <w:rPr>
          <w:sz w:val="17"/>
        </w:rPr>
      </w:pPr>
    </w:p>
    <w:p w:rsidR="00A3113E" w:rsidRDefault="003700A7">
      <w:pPr>
        <w:spacing w:line="249" w:lineRule="auto"/>
        <w:ind w:left="2077" w:right="2093"/>
        <w:jc w:val="center"/>
        <w:rPr>
          <w:sz w:val="20"/>
        </w:rPr>
      </w:pPr>
      <w:r>
        <w:rPr>
          <w:rFonts w:ascii="Cambria" w:hAnsi="Cambria"/>
          <w:b/>
          <w:color w:val="231F20"/>
          <w:w w:val="85"/>
          <w:sz w:val="20"/>
        </w:rPr>
        <w:t xml:space="preserve">Індивідуальний план роботи </w:t>
      </w:r>
      <w:r>
        <w:rPr>
          <w:rFonts w:ascii="Cambria" w:hAnsi="Cambria"/>
          <w:b/>
          <w:color w:val="231F20"/>
          <w:w w:val="90"/>
          <w:sz w:val="20"/>
        </w:rPr>
        <w:t xml:space="preserve">Іванова Петра Васильовича </w:t>
      </w:r>
      <w:r>
        <w:rPr>
          <w:color w:val="231F20"/>
          <w:sz w:val="20"/>
        </w:rPr>
        <w:t>студента-практиканта</w:t>
      </w:r>
    </w:p>
    <w:p w:rsidR="00A3113E" w:rsidRDefault="003700A7">
      <w:pPr>
        <w:spacing w:before="2" w:line="252" w:lineRule="auto"/>
        <w:ind w:right="20"/>
        <w:jc w:val="center"/>
        <w:rPr>
          <w:sz w:val="20"/>
        </w:rPr>
      </w:pPr>
      <w:r>
        <w:rPr>
          <w:color w:val="231F20"/>
          <w:sz w:val="20"/>
        </w:rPr>
        <w:t xml:space="preserve">групи </w:t>
      </w:r>
      <w:r>
        <w:rPr>
          <w:rFonts w:ascii="Cambria" w:hAnsi="Cambria"/>
          <w:b/>
          <w:color w:val="231F20"/>
          <w:sz w:val="20"/>
        </w:rPr>
        <w:t>23а-Пр(М)</w:t>
      </w:r>
      <w:r>
        <w:rPr>
          <w:color w:val="231F20"/>
          <w:sz w:val="20"/>
        </w:rPr>
        <w:t xml:space="preserve">, курсу </w:t>
      </w:r>
      <w:r>
        <w:rPr>
          <w:rFonts w:ascii="Cambria" w:hAnsi="Cambria"/>
          <w:b/>
          <w:color w:val="231F20"/>
          <w:sz w:val="20"/>
        </w:rPr>
        <w:t xml:space="preserve">2 </w:t>
      </w:r>
      <w:r>
        <w:rPr>
          <w:color w:val="231F20"/>
          <w:sz w:val="20"/>
        </w:rPr>
        <w:t>факультету технологічної і професійної освіти Глухівського національного педагогічного університету</w:t>
      </w:r>
    </w:p>
    <w:p w:rsidR="00A3113E" w:rsidRDefault="003700A7">
      <w:pPr>
        <w:spacing w:before="1"/>
        <w:ind w:left="598" w:right="614"/>
        <w:jc w:val="center"/>
        <w:rPr>
          <w:sz w:val="20"/>
        </w:rPr>
      </w:pPr>
      <w:r>
        <w:rPr>
          <w:color w:val="231F20"/>
          <w:w w:val="105"/>
          <w:sz w:val="20"/>
        </w:rPr>
        <w:t>імені Олександра Довженка,</w:t>
      </w:r>
    </w:p>
    <w:p w:rsidR="00A3113E" w:rsidRDefault="003700A7">
      <w:pPr>
        <w:spacing w:before="13" w:line="254" w:lineRule="auto"/>
        <w:ind w:left="932" w:right="955" w:firstLine="322"/>
        <w:rPr>
          <w:sz w:val="20"/>
        </w:rPr>
      </w:pPr>
      <w:r>
        <w:rPr>
          <w:color w:val="231F20"/>
          <w:w w:val="105"/>
          <w:sz w:val="20"/>
        </w:rPr>
        <w:t>який  проходив  навчально-залікову  практику (на</w:t>
      </w:r>
      <w:r>
        <w:rPr>
          <w:color w:val="231F20"/>
          <w:spacing w:val="2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робочому</w:t>
      </w:r>
      <w:r>
        <w:rPr>
          <w:color w:val="231F20"/>
          <w:spacing w:val="2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місці</w:t>
      </w:r>
      <w:r>
        <w:rPr>
          <w:color w:val="231F20"/>
          <w:spacing w:val="2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майстра</w:t>
      </w:r>
      <w:r>
        <w:rPr>
          <w:color w:val="231F20"/>
          <w:spacing w:val="2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виробничого</w:t>
      </w:r>
      <w:r>
        <w:rPr>
          <w:color w:val="231F20"/>
          <w:spacing w:val="2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навчання)</w:t>
      </w:r>
    </w:p>
    <w:p w:rsidR="00A3113E" w:rsidRDefault="003700A7">
      <w:pPr>
        <w:spacing w:line="254" w:lineRule="auto"/>
        <w:ind w:left="110" w:right="126"/>
        <w:jc w:val="center"/>
        <w:rPr>
          <w:sz w:val="20"/>
        </w:rPr>
      </w:pPr>
      <w:r>
        <w:rPr>
          <w:color w:val="231F20"/>
          <w:w w:val="105"/>
          <w:sz w:val="20"/>
        </w:rPr>
        <w:t>у групі 2СВ, професія «Слюсар 2 розряду; водій автотранспортних засобів категорії «С»»</w:t>
      </w:r>
    </w:p>
    <w:p w:rsidR="00A3113E" w:rsidRDefault="003700A7">
      <w:pPr>
        <w:spacing w:line="228" w:lineRule="exact"/>
        <w:ind w:left="599" w:right="614"/>
        <w:jc w:val="center"/>
        <w:rPr>
          <w:sz w:val="20"/>
        </w:rPr>
      </w:pPr>
      <w:r>
        <w:rPr>
          <w:color w:val="231F20"/>
          <w:w w:val="105"/>
          <w:sz w:val="20"/>
        </w:rPr>
        <w:t>ДПТНЗ «Путивльський професійний ліцей»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2"/>
      </w:pPr>
    </w:p>
    <w:p w:rsidR="00A3113E" w:rsidRDefault="003700A7">
      <w:pPr>
        <w:ind w:left="599" w:right="614"/>
        <w:jc w:val="center"/>
        <w:rPr>
          <w:sz w:val="20"/>
        </w:rPr>
      </w:pPr>
      <w:r>
        <w:rPr>
          <w:color w:val="231F20"/>
          <w:w w:val="105"/>
          <w:sz w:val="20"/>
        </w:rPr>
        <w:t>з 22.01.2018 до 04.03.2018 року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1"/>
        <w:rPr>
          <w:sz w:val="18"/>
        </w:rPr>
      </w:pPr>
    </w:p>
    <w:p w:rsidR="00A3113E" w:rsidRDefault="003700A7">
      <w:pPr>
        <w:ind w:left="597" w:right="614"/>
        <w:jc w:val="center"/>
        <w:rPr>
          <w:sz w:val="20"/>
        </w:rPr>
      </w:pPr>
      <w:r>
        <w:rPr>
          <w:color w:val="231F20"/>
          <w:sz w:val="20"/>
        </w:rPr>
        <w:t>Глухів – 2018</w:t>
      </w:r>
    </w:p>
    <w:p w:rsidR="00A3113E" w:rsidRDefault="00A3113E">
      <w:pPr>
        <w:jc w:val="center"/>
        <w:rPr>
          <w:sz w:val="20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A3113E">
      <w:pPr>
        <w:pStyle w:val="a3"/>
        <w:spacing w:before="2"/>
        <w:rPr>
          <w:sz w:val="10"/>
        </w:rPr>
      </w:pPr>
    </w:p>
    <w:p w:rsidR="00A3113E" w:rsidRDefault="003700A7">
      <w:pPr>
        <w:pStyle w:val="4"/>
        <w:spacing w:before="90"/>
        <w:ind w:right="120"/>
        <w:jc w:val="right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27" type="#_x0000_t202" style="position:absolute;left:0;text-align:left;margin-left:46.3pt;margin-top:5.2pt;width:13.75pt;height:12.6pt;z-index:251667456;mso-position-horizontal-relative:page" filled="f" stroked="f">
            <v:textbox style="layout-flow:vertical" inset="0,0,0,0">
              <w:txbxContent>
                <w:p w:rsidR="00A3113E" w:rsidRDefault="003700A7">
                  <w:pPr>
                    <w:pStyle w:val="a3"/>
                    <w:spacing w:before="13"/>
                    <w:ind w:left="20"/>
                  </w:pPr>
                  <w:r>
                    <w:rPr>
                      <w:color w:val="231F20"/>
                    </w:rPr>
                    <w:t>60</w:t>
                  </w:r>
                </w:p>
              </w:txbxContent>
            </v:textbox>
            <w10:wrap anchorx="page"/>
          </v:shape>
        </w:pict>
      </w:r>
      <w:r>
        <w:rPr>
          <w:color w:val="231F20"/>
          <w:w w:val="95"/>
        </w:rPr>
        <w:t>Продовження додатка Б. 2</w:t>
      </w:r>
    </w:p>
    <w:p w:rsidR="00A3113E" w:rsidRDefault="00A3113E">
      <w:pPr>
        <w:pStyle w:val="a3"/>
        <w:spacing w:before="3"/>
        <w:rPr>
          <w:rFonts w:ascii="Cambria"/>
          <w:b/>
          <w:sz w:val="26"/>
        </w:rPr>
      </w:pPr>
    </w:p>
    <w:tbl>
      <w:tblPr>
        <w:tblStyle w:val="TableNormal"/>
        <w:tblW w:w="0" w:type="auto"/>
        <w:tblInd w:w="590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794"/>
        <w:gridCol w:w="2268"/>
        <w:gridCol w:w="567"/>
        <w:gridCol w:w="2268"/>
        <w:gridCol w:w="567"/>
        <w:gridCol w:w="2268"/>
        <w:gridCol w:w="567"/>
      </w:tblGrid>
      <w:tr w:rsidR="00A3113E">
        <w:trPr>
          <w:trHeight w:val="1485"/>
        </w:trPr>
        <w:tc>
          <w:tcPr>
            <w:tcW w:w="794" w:type="dxa"/>
            <w:textDirection w:val="btLr"/>
          </w:tcPr>
          <w:p w:rsidR="00A3113E" w:rsidRDefault="00A3113E">
            <w:pPr>
              <w:pStyle w:val="TableParagraph"/>
              <w:spacing w:before="1"/>
              <w:rPr>
                <w:rFonts w:ascii="Cambria"/>
                <w:b/>
                <w:sz w:val="16"/>
              </w:rPr>
            </w:pPr>
          </w:p>
          <w:p w:rsidR="00A3113E" w:rsidRDefault="003700A7">
            <w:pPr>
              <w:pStyle w:val="TableParagraph"/>
              <w:spacing w:line="244" w:lineRule="auto"/>
              <w:ind w:left="651" w:hanging="535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18"/>
              </w:rPr>
              <w:t xml:space="preserve">Дата, день тиж- </w:t>
            </w:r>
            <w:r>
              <w:rPr>
                <w:rFonts w:ascii="Cambria" w:hAnsi="Cambria"/>
                <w:b/>
                <w:color w:val="231F20"/>
                <w:sz w:val="18"/>
              </w:rPr>
              <w:t>ня</w:t>
            </w:r>
          </w:p>
        </w:tc>
        <w:tc>
          <w:tcPr>
            <w:tcW w:w="2268" w:type="dxa"/>
          </w:tcPr>
          <w:p w:rsidR="00A3113E" w:rsidRDefault="00A3113E">
            <w:pPr>
              <w:pStyle w:val="TableParagraph"/>
              <w:rPr>
                <w:rFonts w:ascii="Cambria"/>
                <w:b/>
                <w:sz w:val="20"/>
              </w:rPr>
            </w:pPr>
          </w:p>
          <w:p w:rsidR="00A3113E" w:rsidRDefault="00A3113E">
            <w:pPr>
              <w:pStyle w:val="TableParagraph"/>
              <w:spacing w:before="7"/>
              <w:rPr>
                <w:rFonts w:ascii="Cambria"/>
                <w:b/>
                <w:sz w:val="25"/>
              </w:rPr>
            </w:pPr>
          </w:p>
          <w:p w:rsidR="00A3113E" w:rsidRDefault="003700A7">
            <w:pPr>
              <w:pStyle w:val="TableParagraph"/>
              <w:spacing w:line="244" w:lineRule="auto"/>
              <w:ind w:left="868" w:hanging="696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w w:val="90"/>
                <w:sz w:val="18"/>
              </w:rPr>
              <w:t xml:space="preserve">Навчальна та методична </w:t>
            </w:r>
            <w:r>
              <w:rPr>
                <w:rFonts w:ascii="Cambria" w:hAnsi="Cambria"/>
                <w:b/>
                <w:color w:val="231F20"/>
                <w:sz w:val="18"/>
              </w:rPr>
              <w:t>робота</w:t>
            </w:r>
          </w:p>
        </w:tc>
        <w:tc>
          <w:tcPr>
            <w:tcW w:w="567" w:type="dxa"/>
            <w:textDirection w:val="btLr"/>
          </w:tcPr>
          <w:p w:rsidR="00A3113E" w:rsidRDefault="003700A7">
            <w:pPr>
              <w:pStyle w:val="TableParagraph"/>
              <w:spacing w:before="75" w:line="244" w:lineRule="auto"/>
              <w:ind w:left="177" w:right="170" w:firstLine="226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18"/>
              </w:rPr>
              <w:t xml:space="preserve">Відмітка </w:t>
            </w:r>
            <w:r>
              <w:rPr>
                <w:rFonts w:ascii="Cambria" w:hAnsi="Cambria"/>
                <w:b/>
                <w:color w:val="231F20"/>
                <w:w w:val="85"/>
                <w:sz w:val="18"/>
              </w:rPr>
              <w:t>про виконання</w:t>
            </w:r>
          </w:p>
        </w:tc>
        <w:tc>
          <w:tcPr>
            <w:tcW w:w="2268" w:type="dxa"/>
          </w:tcPr>
          <w:p w:rsidR="00A3113E" w:rsidRDefault="00A3113E">
            <w:pPr>
              <w:pStyle w:val="TableParagraph"/>
              <w:rPr>
                <w:rFonts w:ascii="Cambria"/>
                <w:b/>
                <w:sz w:val="20"/>
              </w:rPr>
            </w:pPr>
          </w:p>
          <w:p w:rsidR="00A3113E" w:rsidRDefault="00A3113E">
            <w:pPr>
              <w:pStyle w:val="TableParagraph"/>
              <w:rPr>
                <w:rFonts w:ascii="Cambria"/>
                <w:b/>
                <w:sz w:val="20"/>
              </w:rPr>
            </w:pPr>
          </w:p>
          <w:p w:rsidR="00A3113E" w:rsidRDefault="003700A7">
            <w:pPr>
              <w:pStyle w:val="TableParagraph"/>
              <w:spacing w:before="173"/>
              <w:ind w:left="514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>Виховна робота</w:t>
            </w:r>
          </w:p>
        </w:tc>
        <w:tc>
          <w:tcPr>
            <w:tcW w:w="567" w:type="dxa"/>
            <w:textDirection w:val="btLr"/>
          </w:tcPr>
          <w:p w:rsidR="00A3113E" w:rsidRDefault="003700A7">
            <w:pPr>
              <w:pStyle w:val="TableParagraph"/>
              <w:spacing w:before="74" w:line="244" w:lineRule="auto"/>
              <w:ind w:left="177" w:right="170" w:firstLine="226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18"/>
              </w:rPr>
              <w:t xml:space="preserve">Відмітка </w:t>
            </w:r>
            <w:r>
              <w:rPr>
                <w:rFonts w:ascii="Cambria" w:hAnsi="Cambria"/>
                <w:b/>
                <w:color w:val="231F20"/>
                <w:w w:val="85"/>
                <w:sz w:val="18"/>
              </w:rPr>
              <w:t>про виконання</w:t>
            </w:r>
          </w:p>
        </w:tc>
        <w:tc>
          <w:tcPr>
            <w:tcW w:w="2268" w:type="dxa"/>
          </w:tcPr>
          <w:p w:rsidR="00A3113E" w:rsidRDefault="00A3113E">
            <w:pPr>
              <w:pStyle w:val="TableParagraph"/>
              <w:rPr>
                <w:rFonts w:ascii="Cambria"/>
                <w:b/>
                <w:sz w:val="20"/>
              </w:rPr>
            </w:pPr>
          </w:p>
          <w:p w:rsidR="00A3113E" w:rsidRDefault="00A3113E">
            <w:pPr>
              <w:pStyle w:val="TableParagraph"/>
              <w:spacing w:before="4"/>
              <w:rPr>
                <w:rFonts w:ascii="Cambria"/>
                <w:b/>
                <w:sz w:val="16"/>
              </w:rPr>
            </w:pPr>
          </w:p>
          <w:p w:rsidR="00A3113E" w:rsidRDefault="003700A7">
            <w:pPr>
              <w:pStyle w:val="TableParagraph"/>
              <w:spacing w:line="244" w:lineRule="auto"/>
              <w:ind w:left="186" w:right="182" w:firstLine="510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 xml:space="preserve">Робота над </w:t>
            </w:r>
            <w:r>
              <w:rPr>
                <w:rFonts w:ascii="Cambria" w:hAnsi="Cambria"/>
                <w:b/>
                <w:color w:val="231F20"/>
                <w:w w:val="85"/>
                <w:sz w:val="18"/>
              </w:rPr>
              <w:t>психолого-педагогічною</w:t>
            </w:r>
          </w:p>
          <w:p w:rsidR="00A3113E" w:rsidRDefault="003700A7">
            <w:pPr>
              <w:pStyle w:val="TableParagraph"/>
              <w:spacing w:before="2"/>
              <w:ind w:left="449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>характеристикою</w:t>
            </w:r>
          </w:p>
        </w:tc>
        <w:tc>
          <w:tcPr>
            <w:tcW w:w="567" w:type="dxa"/>
            <w:textDirection w:val="btLr"/>
          </w:tcPr>
          <w:p w:rsidR="00A3113E" w:rsidRDefault="003700A7">
            <w:pPr>
              <w:pStyle w:val="TableParagraph"/>
              <w:spacing w:before="74" w:line="244" w:lineRule="auto"/>
              <w:ind w:left="177" w:right="170" w:firstLine="226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18"/>
              </w:rPr>
              <w:t xml:space="preserve">Відмітка </w:t>
            </w:r>
            <w:r>
              <w:rPr>
                <w:rFonts w:ascii="Cambria" w:hAnsi="Cambria"/>
                <w:b/>
                <w:color w:val="231F20"/>
                <w:w w:val="85"/>
                <w:sz w:val="18"/>
              </w:rPr>
              <w:t>про виконання</w:t>
            </w:r>
          </w:p>
        </w:tc>
      </w:tr>
      <w:tr w:rsidR="00A3113E">
        <w:trPr>
          <w:trHeight w:val="1271"/>
        </w:trPr>
        <w:tc>
          <w:tcPr>
            <w:tcW w:w="794" w:type="dxa"/>
          </w:tcPr>
          <w:p w:rsidR="00A3113E" w:rsidRDefault="003700A7">
            <w:pPr>
              <w:pStyle w:val="TableParagraph"/>
              <w:spacing w:before="44"/>
              <w:ind w:left="132"/>
              <w:rPr>
                <w:rFonts w:ascii="Cambria"/>
                <w:b/>
                <w:sz w:val="20"/>
              </w:rPr>
            </w:pPr>
            <w:r>
              <w:rPr>
                <w:rFonts w:ascii="Cambria"/>
                <w:b/>
                <w:color w:val="231F20"/>
                <w:sz w:val="20"/>
              </w:rPr>
              <w:t>22.01.</w:t>
            </w:r>
          </w:p>
          <w:p w:rsidR="00A3113E" w:rsidRDefault="003700A7">
            <w:pPr>
              <w:pStyle w:val="TableParagraph"/>
              <w:spacing w:before="6"/>
              <w:ind w:left="232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105"/>
                <w:sz w:val="20"/>
              </w:rPr>
              <w:t>Пн.</w:t>
            </w:r>
          </w:p>
        </w:tc>
        <w:tc>
          <w:tcPr>
            <w:tcW w:w="2268" w:type="dxa"/>
          </w:tcPr>
          <w:p w:rsidR="00A3113E" w:rsidRDefault="003700A7">
            <w:pPr>
              <w:pStyle w:val="TableParagraph"/>
              <w:spacing w:before="48" w:line="249" w:lineRule="auto"/>
              <w:ind w:left="56" w:right="48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Прибуття на місце про- ходження практики.</w:t>
            </w:r>
            <w:r>
              <w:rPr>
                <w:color w:val="231F20"/>
                <w:spacing w:val="-2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Оз- найомлення із з профе- сійним ліцеєм: структу- </w:t>
            </w:r>
            <w:r>
              <w:rPr>
                <w:color w:val="231F20"/>
                <w:sz w:val="20"/>
              </w:rPr>
              <w:t>рою, відділеннями</w:t>
            </w:r>
            <w:r>
              <w:rPr>
                <w:color w:val="231F20"/>
                <w:spacing w:val="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тощо.</w:t>
            </w:r>
          </w:p>
        </w:tc>
        <w:tc>
          <w:tcPr>
            <w:tcW w:w="567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268" w:type="dxa"/>
          </w:tcPr>
          <w:p w:rsidR="00A3113E" w:rsidRDefault="003700A7">
            <w:pPr>
              <w:pStyle w:val="TableParagraph"/>
              <w:spacing w:before="48" w:line="249" w:lineRule="auto"/>
              <w:ind w:left="56" w:right="43"/>
              <w:jc w:val="both"/>
              <w:rPr>
                <w:sz w:val="20"/>
              </w:rPr>
            </w:pPr>
            <w:r>
              <w:rPr>
                <w:color w:val="231F20"/>
                <w:spacing w:val="4"/>
                <w:w w:val="110"/>
                <w:sz w:val="20"/>
              </w:rPr>
              <w:t xml:space="preserve">Знайомство </w:t>
            </w:r>
            <w:r>
              <w:rPr>
                <w:color w:val="231F20"/>
                <w:w w:val="110"/>
                <w:sz w:val="20"/>
              </w:rPr>
              <w:t xml:space="preserve">з </w:t>
            </w:r>
            <w:r>
              <w:rPr>
                <w:color w:val="231F20"/>
                <w:spacing w:val="5"/>
                <w:w w:val="110"/>
                <w:sz w:val="20"/>
              </w:rPr>
              <w:t xml:space="preserve">групою, </w:t>
            </w:r>
            <w:r>
              <w:rPr>
                <w:color w:val="231F20"/>
                <w:w w:val="105"/>
                <w:sz w:val="20"/>
              </w:rPr>
              <w:t>класним керівником</w:t>
            </w:r>
            <w:r>
              <w:rPr>
                <w:color w:val="231F20"/>
                <w:spacing w:val="-3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Ка- </w:t>
            </w:r>
            <w:r>
              <w:rPr>
                <w:color w:val="231F20"/>
                <w:w w:val="110"/>
                <w:sz w:val="20"/>
              </w:rPr>
              <w:t xml:space="preserve">расьовим В.С., а також </w:t>
            </w:r>
            <w:r>
              <w:rPr>
                <w:color w:val="231F20"/>
                <w:w w:val="105"/>
                <w:sz w:val="20"/>
              </w:rPr>
              <w:t xml:space="preserve">дорученнями, закріпле- </w:t>
            </w:r>
            <w:r>
              <w:rPr>
                <w:color w:val="231F20"/>
                <w:w w:val="110"/>
                <w:sz w:val="20"/>
              </w:rPr>
              <w:t>ними за</w:t>
            </w:r>
            <w:r>
              <w:rPr>
                <w:color w:val="231F20"/>
                <w:spacing w:val="-22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учнями.</w:t>
            </w:r>
          </w:p>
        </w:tc>
        <w:tc>
          <w:tcPr>
            <w:tcW w:w="567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268" w:type="dxa"/>
          </w:tcPr>
          <w:p w:rsidR="00A3113E" w:rsidRDefault="003700A7">
            <w:pPr>
              <w:pStyle w:val="TableParagraph"/>
              <w:spacing w:before="48" w:line="249" w:lineRule="auto"/>
              <w:ind w:left="55" w:right="41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Загальне психолого-пе- дагогічне вивчення гру- </w:t>
            </w:r>
            <w:r>
              <w:rPr>
                <w:color w:val="231F20"/>
                <w:w w:val="110"/>
                <w:sz w:val="20"/>
              </w:rPr>
              <w:t>пи. Бесіда з класним керівником.</w:t>
            </w:r>
          </w:p>
        </w:tc>
        <w:tc>
          <w:tcPr>
            <w:tcW w:w="567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</w:tr>
      <w:tr w:rsidR="00A3113E">
        <w:trPr>
          <w:trHeight w:val="1511"/>
        </w:trPr>
        <w:tc>
          <w:tcPr>
            <w:tcW w:w="794" w:type="dxa"/>
          </w:tcPr>
          <w:p w:rsidR="00A3113E" w:rsidRDefault="003700A7">
            <w:pPr>
              <w:pStyle w:val="TableParagraph"/>
              <w:spacing w:before="44"/>
              <w:ind w:left="93" w:right="89"/>
              <w:jc w:val="center"/>
              <w:rPr>
                <w:rFonts w:ascii="Cambria"/>
                <w:b/>
                <w:sz w:val="20"/>
              </w:rPr>
            </w:pPr>
            <w:r>
              <w:rPr>
                <w:rFonts w:ascii="Cambria"/>
                <w:b/>
                <w:color w:val="231F20"/>
                <w:sz w:val="20"/>
              </w:rPr>
              <w:t>23.01.</w:t>
            </w:r>
          </w:p>
          <w:p w:rsidR="00A3113E" w:rsidRDefault="003700A7">
            <w:pPr>
              <w:pStyle w:val="TableParagraph"/>
              <w:spacing w:before="6"/>
              <w:ind w:left="77" w:right="89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Вт.</w:t>
            </w:r>
          </w:p>
        </w:tc>
        <w:tc>
          <w:tcPr>
            <w:tcW w:w="2268" w:type="dxa"/>
          </w:tcPr>
          <w:p w:rsidR="00A3113E" w:rsidRDefault="003700A7">
            <w:pPr>
              <w:pStyle w:val="TableParagraph"/>
              <w:spacing w:before="48" w:line="249" w:lineRule="auto"/>
              <w:ind w:left="56" w:right="39"/>
              <w:jc w:val="both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Відвідування уроку</w:t>
            </w:r>
            <w:r>
              <w:rPr>
                <w:color w:val="231F20"/>
                <w:spacing w:val="-39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 xml:space="preserve">ви- </w:t>
            </w:r>
            <w:r>
              <w:rPr>
                <w:color w:val="231F20"/>
                <w:spacing w:val="8"/>
                <w:w w:val="110"/>
                <w:sz w:val="20"/>
              </w:rPr>
              <w:t xml:space="preserve">робничого </w:t>
            </w:r>
            <w:r>
              <w:rPr>
                <w:color w:val="231F20"/>
                <w:spacing w:val="9"/>
                <w:w w:val="110"/>
                <w:sz w:val="20"/>
              </w:rPr>
              <w:t xml:space="preserve">навчання. </w:t>
            </w:r>
            <w:r>
              <w:rPr>
                <w:color w:val="231F20"/>
                <w:spacing w:val="4"/>
                <w:w w:val="110"/>
                <w:sz w:val="20"/>
              </w:rPr>
              <w:t xml:space="preserve">Опрацювання плану </w:t>
            </w:r>
            <w:r>
              <w:rPr>
                <w:color w:val="231F20"/>
                <w:w w:val="110"/>
                <w:sz w:val="20"/>
              </w:rPr>
              <w:t>з виробничого навчання та визначення тем</w:t>
            </w:r>
            <w:r>
              <w:rPr>
                <w:color w:val="231F20"/>
                <w:spacing w:val="-42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залі- кових</w:t>
            </w:r>
            <w:r>
              <w:rPr>
                <w:color w:val="231F20"/>
                <w:spacing w:val="-12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уроків.</w:t>
            </w:r>
          </w:p>
        </w:tc>
        <w:tc>
          <w:tcPr>
            <w:tcW w:w="567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268" w:type="dxa"/>
          </w:tcPr>
          <w:p w:rsidR="00A3113E" w:rsidRDefault="003700A7">
            <w:pPr>
              <w:pStyle w:val="TableParagraph"/>
              <w:spacing w:before="48" w:line="249" w:lineRule="auto"/>
              <w:ind w:left="56" w:right="50"/>
              <w:jc w:val="both"/>
              <w:rPr>
                <w:sz w:val="20"/>
              </w:rPr>
            </w:pPr>
            <w:r>
              <w:rPr>
                <w:color w:val="231F20"/>
                <w:spacing w:val="12"/>
                <w:w w:val="110"/>
                <w:sz w:val="20"/>
              </w:rPr>
              <w:t xml:space="preserve">Знайомство </w:t>
            </w:r>
            <w:r>
              <w:rPr>
                <w:color w:val="231F20"/>
                <w:w w:val="110"/>
                <w:sz w:val="20"/>
              </w:rPr>
              <w:t xml:space="preserve">з </w:t>
            </w:r>
            <w:r>
              <w:rPr>
                <w:color w:val="231F20"/>
                <w:spacing w:val="11"/>
                <w:w w:val="110"/>
                <w:sz w:val="20"/>
              </w:rPr>
              <w:t xml:space="preserve">учнів- </w:t>
            </w:r>
            <w:r>
              <w:rPr>
                <w:color w:val="231F20"/>
                <w:w w:val="110"/>
                <w:sz w:val="20"/>
              </w:rPr>
              <w:t xml:space="preserve">ським колективом. </w:t>
            </w:r>
            <w:r>
              <w:rPr>
                <w:color w:val="231F20"/>
                <w:spacing w:val="-5"/>
                <w:w w:val="110"/>
                <w:sz w:val="20"/>
              </w:rPr>
              <w:t xml:space="preserve">Бе- </w:t>
            </w:r>
            <w:r>
              <w:rPr>
                <w:color w:val="231F20"/>
                <w:spacing w:val="4"/>
                <w:w w:val="110"/>
                <w:sz w:val="20"/>
              </w:rPr>
              <w:t xml:space="preserve">сіда </w:t>
            </w:r>
            <w:r>
              <w:rPr>
                <w:color w:val="231F20"/>
                <w:w w:val="110"/>
                <w:sz w:val="20"/>
              </w:rPr>
              <w:t xml:space="preserve">з </w:t>
            </w:r>
            <w:r>
              <w:rPr>
                <w:color w:val="231F20"/>
                <w:spacing w:val="5"/>
                <w:w w:val="110"/>
                <w:sz w:val="20"/>
              </w:rPr>
              <w:t xml:space="preserve">групою </w:t>
            </w:r>
            <w:r>
              <w:rPr>
                <w:color w:val="231F20"/>
                <w:spacing w:val="4"/>
                <w:w w:val="110"/>
                <w:sz w:val="20"/>
              </w:rPr>
              <w:t xml:space="preserve">про їхні </w:t>
            </w:r>
            <w:r>
              <w:rPr>
                <w:color w:val="231F20"/>
                <w:w w:val="110"/>
                <w:sz w:val="20"/>
              </w:rPr>
              <w:t>захоплення</w:t>
            </w:r>
            <w:r>
              <w:rPr>
                <w:color w:val="231F20"/>
                <w:spacing w:val="-37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та</w:t>
            </w:r>
            <w:r>
              <w:rPr>
                <w:color w:val="231F20"/>
                <w:spacing w:val="-37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інтереси.</w:t>
            </w:r>
          </w:p>
        </w:tc>
        <w:tc>
          <w:tcPr>
            <w:tcW w:w="567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268" w:type="dxa"/>
          </w:tcPr>
          <w:p w:rsidR="00A3113E" w:rsidRDefault="003700A7">
            <w:pPr>
              <w:pStyle w:val="TableParagraph"/>
              <w:spacing w:before="48" w:line="249" w:lineRule="auto"/>
              <w:ind w:left="55" w:right="44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Загальне психолого-пе- дагогічне вивчення осо- </w:t>
            </w:r>
            <w:r>
              <w:rPr>
                <w:color w:val="231F20"/>
                <w:spacing w:val="5"/>
                <w:w w:val="110"/>
                <w:sz w:val="20"/>
              </w:rPr>
              <w:t xml:space="preserve">бистості </w:t>
            </w:r>
            <w:r>
              <w:rPr>
                <w:color w:val="231F20"/>
                <w:spacing w:val="4"/>
                <w:w w:val="110"/>
                <w:sz w:val="20"/>
              </w:rPr>
              <w:t xml:space="preserve">учня Іванова </w:t>
            </w:r>
            <w:r>
              <w:rPr>
                <w:color w:val="231F20"/>
                <w:w w:val="110"/>
                <w:sz w:val="20"/>
              </w:rPr>
              <w:t>Миколи.</w:t>
            </w:r>
            <w:r>
              <w:rPr>
                <w:color w:val="231F20"/>
                <w:spacing w:val="-27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Спостережен- ня.</w:t>
            </w:r>
          </w:p>
        </w:tc>
        <w:tc>
          <w:tcPr>
            <w:tcW w:w="567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</w:tr>
      <w:tr w:rsidR="00A3113E">
        <w:trPr>
          <w:trHeight w:val="1509"/>
        </w:trPr>
        <w:tc>
          <w:tcPr>
            <w:tcW w:w="794" w:type="dxa"/>
          </w:tcPr>
          <w:p w:rsidR="00A3113E" w:rsidRDefault="003700A7">
            <w:pPr>
              <w:pStyle w:val="TableParagraph"/>
              <w:spacing w:before="44"/>
              <w:ind w:left="93" w:right="89"/>
              <w:jc w:val="center"/>
              <w:rPr>
                <w:rFonts w:ascii="Cambria"/>
                <w:b/>
                <w:sz w:val="20"/>
              </w:rPr>
            </w:pPr>
            <w:r>
              <w:rPr>
                <w:rFonts w:ascii="Cambria"/>
                <w:b/>
                <w:color w:val="231F20"/>
                <w:sz w:val="20"/>
              </w:rPr>
              <w:t>24.01.</w:t>
            </w:r>
          </w:p>
          <w:p w:rsidR="00A3113E" w:rsidRDefault="003700A7">
            <w:pPr>
              <w:pStyle w:val="TableParagraph"/>
              <w:spacing w:before="6"/>
              <w:ind w:left="93" w:right="89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105"/>
                <w:sz w:val="20"/>
              </w:rPr>
              <w:t>Ср.</w:t>
            </w:r>
          </w:p>
        </w:tc>
        <w:tc>
          <w:tcPr>
            <w:tcW w:w="2268" w:type="dxa"/>
            <w:tcBorders>
              <w:bottom w:val="single" w:sz="4" w:space="0" w:color="231F20"/>
            </w:tcBorders>
          </w:tcPr>
          <w:p w:rsidR="00A3113E" w:rsidRDefault="003700A7">
            <w:pPr>
              <w:pStyle w:val="TableParagraph"/>
              <w:spacing w:before="48" w:line="249" w:lineRule="auto"/>
              <w:ind w:left="56" w:right="49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Початок підготовки до проведення першого за- лікового уроку</w:t>
            </w:r>
            <w:r>
              <w:rPr>
                <w:color w:val="231F20"/>
                <w:spacing w:val="-41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виробни- </w:t>
            </w:r>
            <w:r>
              <w:rPr>
                <w:color w:val="231F20"/>
                <w:w w:val="105"/>
                <w:sz w:val="20"/>
              </w:rPr>
              <w:t>чого навчання за</w:t>
            </w:r>
            <w:r>
              <w:rPr>
                <w:color w:val="231F20"/>
                <w:spacing w:val="14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4"/>
                <w:w w:val="105"/>
                <w:sz w:val="20"/>
              </w:rPr>
              <w:t>темою</w:t>
            </w:r>
          </w:p>
          <w:p w:rsidR="00A3113E" w:rsidRDefault="003700A7">
            <w:pPr>
              <w:pStyle w:val="TableParagraph"/>
              <w:spacing w:before="3" w:line="249" w:lineRule="auto"/>
              <w:ind w:left="56" w:right="50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«Ремонт та обслугову- вання ГРМ».</w:t>
            </w:r>
          </w:p>
        </w:tc>
        <w:tc>
          <w:tcPr>
            <w:tcW w:w="567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268" w:type="dxa"/>
            <w:tcBorders>
              <w:bottom w:val="single" w:sz="4" w:space="0" w:color="231F20"/>
            </w:tcBorders>
          </w:tcPr>
          <w:p w:rsidR="00A3113E" w:rsidRDefault="003700A7">
            <w:pPr>
              <w:pStyle w:val="TableParagraph"/>
              <w:spacing w:before="48" w:line="249" w:lineRule="auto"/>
              <w:ind w:left="56" w:right="45"/>
              <w:jc w:val="both"/>
              <w:rPr>
                <w:sz w:val="20"/>
              </w:rPr>
            </w:pPr>
            <w:r>
              <w:rPr>
                <w:color w:val="231F20"/>
                <w:spacing w:val="3"/>
                <w:w w:val="105"/>
                <w:sz w:val="20"/>
              </w:rPr>
              <w:t xml:space="preserve">Знайомство </w:t>
            </w:r>
            <w:r>
              <w:rPr>
                <w:color w:val="231F20"/>
                <w:w w:val="105"/>
                <w:sz w:val="20"/>
              </w:rPr>
              <w:t xml:space="preserve">з </w:t>
            </w:r>
            <w:r>
              <w:rPr>
                <w:color w:val="231F20"/>
                <w:spacing w:val="4"/>
                <w:w w:val="105"/>
                <w:sz w:val="20"/>
              </w:rPr>
              <w:t xml:space="preserve">активом </w:t>
            </w:r>
            <w:r>
              <w:rPr>
                <w:color w:val="231F20"/>
                <w:w w:val="105"/>
                <w:sz w:val="20"/>
              </w:rPr>
              <w:t>групи.</w:t>
            </w:r>
            <w:r>
              <w:rPr>
                <w:color w:val="231F20"/>
                <w:spacing w:val="-3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Робота</w:t>
            </w:r>
            <w:r>
              <w:rPr>
                <w:color w:val="231F20"/>
                <w:spacing w:val="-3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</w:t>
            </w:r>
            <w:r>
              <w:rPr>
                <w:color w:val="231F20"/>
                <w:spacing w:val="-3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методич- ною літературою за те- мами виховних</w:t>
            </w:r>
            <w:r>
              <w:rPr>
                <w:color w:val="231F20"/>
                <w:spacing w:val="-1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заходів.</w:t>
            </w:r>
          </w:p>
        </w:tc>
        <w:tc>
          <w:tcPr>
            <w:tcW w:w="567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2268" w:type="dxa"/>
            <w:tcBorders>
              <w:bottom w:val="single" w:sz="4" w:space="0" w:color="231F20"/>
            </w:tcBorders>
          </w:tcPr>
          <w:p w:rsidR="00A3113E" w:rsidRDefault="003700A7">
            <w:pPr>
              <w:pStyle w:val="TableParagraph"/>
              <w:spacing w:before="48" w:line="249" w:lineRule="auto"/>
              <w:ind w:left="55" w:right="50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Вивчення особливостей пам’яті</w:t>
            </w:r>
            <w:r>
              <w:rPr>
                <w:color w:val="231F20"/>
                <w:spacing w:val="-3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Іванова</w:t>
            </w:r>
            <w:r>
              <w:rPr>
                <w:color w:val="231F20"/>
                <w:spacing w:val="-3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Миколи. Проведення емпірично- го дослідження за 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мето- </w:t>
            </w:r>
            <w:r>
              <w:rPr>
                <w:color w:val="231F20"/>
                <w:sz w:val="20"/>
              </w:rPr>
              <w:t xml:space="preserve">дикою «Запам’ятовуван- </w:t>
            </w:r>
            <w:r>
              <w:rPr>
                <w:color w:val="231F20"/>
                <w:w w:val="105"/>
                <w:sz w:val="20"/>
              </w:rPr>
              <w:t>ня 10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слів».</w:t>
            </w:r>
          </w:p>
        </w:tc>
        <w:tc>
          <w:tcPr>
            <w:tcW w:w="567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</w:tr>
    </w:tbl>
    <w:p w:rsidR="00A3113E" w:rsidRDefault="00A3113E">
      <w:pPr>
        <w:rPr>
          <w:sz w:val="18"/>
        </w:rPr>
        <w:sectPr w:rsidR="00A3113E">
          <w:footerReference w:type="even" r:id="rId12"/>
          <w:pgSz w:w="11910" w:h="8400" w:orient="landscape"/>
          <w:pgMar w:top="740" w:right="1040" w:bottom="280" w:left="860" w:header="0" w:footer="0" w:gutter="0"/>
          <w:cols w:space="720"/>
        </w:sectPr>
      </w:pPr>
    </w:p>
    <w:p w:rsidR="00A3113E" w:rsidRDefault="00A3113E">
      <w:pPr>
        <w:pStyle w:val="a3"/>
        <w:rPr>
          <w:rFonts w:ascii="Cambria"/>
          <w:b/>
          <w:sz w:val="26"/>
        </w:rPr>
      </w:pPr>
    </w:p>
    <w:p w:rsidR="00A3113E" w:rsidRDefault="003700A7">
      <w:pPr>
        <w:spacing w:before="181"/>
        <w:ind w:left="2194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sz w:val="24"/>
        </w:rPr>
        <w:t>ХАРАКТЕРИСТИКА</w:t>
      </w:r>
    </w:p>
    <w:p w:rsidR="00A3113E" w:rsidRDefault="003700A7">
      <w:pPr>
        <w:spacing w:before="63"/>
        <w:ind w:left="845"/>
        <w:rPr>
          <w:rFonts w:ascii="Cambria" w:hAnsi="Cambria"/>
          <w:b/>
          <w:sz w:val="21"/>
        </w:rPr>
      </w:pPr>
      <w:r>
        <w:br w:type="column"/>
      </w:r>
      <w:r>
        <w:rPr>
          <w:rFonts w:ascii="Cambria" w:hAnsi="Cambria"/>
          <w:b/>
          <w:color w:val="231F20"/>
          <w:sz w:val="21"/>
        </w:rPr>
        <w:lastRenderedPageBreak/>
        <w:t>Додаток Б. 3</w:t>
      </w:r>
    </w:p>
    <w:p w:rsidR="00A3113E" w:rsidRDefault="00A3113E">
      <w:pPr>
        <w:rPr>
          <w:rFonts w:ascii="Cambria" w:hAnsi="Cambria"/>
          <w:sz w:val="21"/>
        </w:rPr>
        <w:sectPr w:rsidR="00A3113E">
          <w:footerReference w:type="even" r:id="rId13"/>
          <w:footerReference w:type="default" r:id="rId14"/>
          <w:pgSz w:w="8400" w:h="11910"/>
          <w:pgMar w:top="1060" w:right="880" w:bottom="1180" w:left="880" w:header="0" w:footer="981" w:gutter="0"/>
          <w:pgNumType w:start="61"/>
          <w:cols w:num="2" w:space="720" w:equalWidth="0">
            <w:col w:w="4437" w:space="40"/>
            <w:col w:w="2163"/>
          </w:cols>
        </w:sectPr>
      </w:pPr>
    </w:p>
    <w:p w:rsidR="00A3113E" w:rsidRDefault="003700A7">
      <w:pPr>
        <w:spacing w:before="40" w:line="249" w:lineRule="auto"/>
        <w:ind w:left="2776"/>
        <w:rPr>
          <w:sz w:val="20"/>
        </w:rPr>
      </w:pPr>
      <w:r>
        <w:rPr>
          <w:color w:val="231F20"/>
          <w:w w:val="105"/>
          <w:sz w:val="20"/>
        </w:rPr>
        <w:lastRenderedPageBreak/>
        <w:t>студента-практиканта 23-Пр(М) групи факультету технологічної та професійної освіти Глухівського національного педагогічного університету</w:t>
      </w:r>
    </w:p>
    <w:p w:rsidR="00A3113E" w:rsidRDefault="003700A7">
      <w:pPr>
        <w:spacing w:before="3" w:line="249" w:lineRule="auto"/>
        <w:ind w:left="2776" w:right="647"/>
        <w:rPr>
          <w:sz w:val="20"/>
        </w:rPr>
      </w:pPr>
      <w:r>
        <w:rPr>
          <w:color w:val="231F20"/>
          <w:w w:val="105"/>
          <w:sz w:val="20"/>
        </w:rPr>
        <w:t xml:space="preserve">імені Олександра  Довженка </w:t>
      </w:r>
      <w:r>
        <w:rPr>
          <w:rFonts w:ascii="Cambria" w:hAnsi="Cambria"/>
          <w:b/>
          <w:color w:val="231F20"/>
          <w:w w:val="95"/>
          <w:sz w:val="20"/>
        </w:rPr>
        <w:t xml:space="preserve">Іванова Олександра Сергійовича, </w:t>
      </w:r>
      <w:r>
        <w:rPr>
          <w:color w:val="231F20"/>
          <w:w w:val="105"/>
          <w:sz w:val="20"/>
        </w:rPr>
        <w:t>який проходив навчально-залікову практику в ДПТНЗ «Путивльський професійний ліцей»</w:t>
      </w:r>
    </w:p>
    <w:p w:rsidR="00A3113E" w:rsidRDefault="003700A7">
      <w:pPr>
        <w:spacing w:line="229" w:lineRule="exact"/>
        <w:ind w:left="2776"/>
        <w:rPr>
          <w:sz w:val="20"/>
        </w:rPr>
      </w:pPr>
      <w:r>
        <w:rPr>
          <w:color w:val="231F20"/>
          <w:w w:val="105"/>
          <w:sz w:val="20"/>
        </w:rPr>
        <w:t>з 14.02.2017 р. до 28.03.2017 р.</w:t>
      </w:r>
    </w:p>
    <w:p w:rsidR="00A3113E" w:rsidRDefault="00A3113E">
      <w:pPr>
        <w:pStyle w:val="a3"/>
        <w:spacing w:before="9"/>
      </w:pPr>
    </w:p>
    <w:p w:rsidR="00A3113E" w:rsidRDefault="003700A7">
      <w:pPr>
        <w:spacing w:line="249" w:lineRule="auto"/>
        <w:ind w:left="112" w:right="109" w:firstLine="340"/>
        <w:jc w:val="right"/>
        <w:rPr>
          <w:sz w:val="20"/>
        </w:rPr>
      </w:pPr>
      <w:r>
        <w:rPr>
          <w:color w:val="231F20"/>
          <w:w w:val="105"/>
          <w:sz w:val="20"/>
        </w:rPr>
        <w:t>Іванов</w:t>
      </w:r>
      <w:r>
        <w:rPr>
          <w:color w:val="231F20"/>
          <w:spacing w:val="-3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Олександр</w:t>
      </w:r>
      <w:r>
        <w:rPr>
          <w:color w:val="231F20"/>
          <w:spacing w:val="-3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Сергійович</w:t>
      </w:r>
      <w:r>
        <w:rPr>
          <w:color w:val="231F20"/>
          <w:spacing w:val="-3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під</w:t>
      </w:r>
      <w:r>
        <w:rPr>
          <w:color w:val="231F20"/>
          <w:spacing w:val="-3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час</w:t>
      </w:r>
      <w:r>
        <w:rPr>
          <w:color w:val="231F20"/>
          <w:spacing w:val="-3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проходження</w:t>
      </w:r>
      <w:r>
        <w:rPr>
          <w:color w:val="231F20"/>
          <w:spacing w:val="-3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навчально-заліко-</w:t>
      </w:r>
      <w:r>
        <w:rPr>
          <w:color w:val="231F20"/>
          <w:w w:val="123"/>
          <w:sz w:val="20"/>
        </w:rPr>
        <w:t xml:space="preserve"> </w:t>
      </w:r>
      <w:r>
        <w:rPr>
          <w:color w:val="231F20"/>
          <w:w w:val="105"/>
          <w:sz w:val="20"/>
        </w:rPr>
        <w:t>вої</w:t>
      </w:r>
      <w:r>
        <w:rPr>
          <w:color w:val="231F20"/>
          <w:spacing w:val="-3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практики</w:t>
      </w:r>
      <w:r>
        <w:rPr>
          <w:color w:val="231F20"/>
          <w:spacing w:val="-3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</w:t>
      </w:r>
      <w:r>
        <w:rPr>
          <w:color w:val="231F20"/>
          <w:spacing w:val="-3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місці</w:t>
      </w:r>
      <w:r>
        <w:rPr>
          <w:color w:val="231F20"/>
          <w:spacing w:val="-3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майстра</w:t>
      </w:r>
      <w:r>
        <w:rPr>
          <w:color w:val="231F20"/>
          <w:spacing w:val="-3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виробничого</w:t>
      </w:r>
      <w:r>
        <w:rPr>
          <w:color w:val="231F20"/>
          <w:spacing w:val="-3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навчання</w:t>
      </w:r>
      <w:r>
        <w:rPr>
          <w:color w:val="231F20"/>
          <w:spacing w:val="-3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зарекомендував</w:t>
      </w:r>
      <w:r>
        <w:rPr>
          <w:color w:val="231F20"/>
          <w:spacing w:val="-3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себе</w:t>
      </w:r>
      <w:r>
        <w:rPr>
          <w:color w:val="231F20"/>
          <w:spacing w:val="-2"/>
          <w:w w:val="101"/>
          <w:sz w:val="20"/>
        </w:rPr>
        <w:t xml:space="preserve"> </w:t>
      </w:r>
      <w:r>
        <w:rPr>
          <w:color w:val="231F20"/>
          <w:w w:val="105"/>
          <w:sz w:val="20"/>
        </w:rPr>
        <w:t xml:space="preserve">як старанний і наполегливий </w:t>
      </w:r>
      <w:r>
        <w:rPr>
          <w:color w:val="231F20"/>
          <w:spacing w:val="-3"/>
          <w:w w:val="105"/>
          <w:sz w:val="20"/>
        </w:rPr>
        <w:t xml:space="preserve">студент, </w:t>
      </w:r>
      <w:r>
        <w:rPr>
          <w:color w:val="231F20"/>
          <w:w w:val="105"/>
          <w:sz w:val="20"/>
        </w:rPr>
        <w:t>який досягає поставлених</w:t>
      </w:r>
      <w:r>
        <w:rPr>
          <w:color w:val="231F20"/>
          <w:spacing w:val="5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цілей.</w:t>
      </w:r>
    </w:p>
    <w:p w:rsidR="00A3113E" w:rsidRDefault="003700A7">
      <w:pPr>
        <w:spacing w:before="2" w:line="249" w:lineRule="auto"/>
        <w:ind w:left="112" w:right="109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Швидко знайшов спільну мову з учнями, членами педагогічного колективу. Усі завдання практики виконував старанно і вчасно.</w:t>
      </w:r>
    </w:p>
    <w:p w:rsidR="00A3113E" w:rsidRDefault="003700A7">
      <w:pPr>
        <w:tabs>
          <w:tab w:val="left" w:leader="dot" w:pos="2828"/>
        </w:tabs>
        <w:spacing w:before="2" w:line="249" w:lineRule="auto"/>
        <w:ind w:left="112" w:right="105" w:firstLine="340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Проведені ним заняття відповідають </w:t>
      </w:r>
      <w:r>
        <w:rPr>
          <w:color w:val="231F20"/>
          <w:w w:val="105"/>
          <w:sz w:val="20"/>
        </w:rPr>
        <w:t>сучасним вимогам, побудо- вані методично правильно. За час проходження практики були прове- дені уроки</w:t>
      </w:r>
      <w:r>
        <w:rPr>
          <w:color w:val="231F20"/>
          <w:spacing w:val="-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за</w:t>
      </w:r>
      <w:r>
        <w:rPr>
          <w:color w:val="231F20"/>
          <w:spacing w:val="-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темами</w:t>
      </w:r>
      <w:r>
        <w:rPr>
          <w:color w:val="231F20"/>
          <w:w w:val="105"/>
          <w:sz w:val="20"/>
        </w:rPr>
        <w:tab/>
        <w:t>,</w:t>
      </w:r>
      <w:r>
        <w:rPr>
          <w:color w:val="231F20"/>
          <w:spacing w:val="-2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оцінені</w:t>
      </w:r>
      <w:r>
        <w:rPr>
          <w:color w:val="231F20"/>
          <w:spacing w:val="-2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</w:t>
      </w:r>
      <w:r>
        <w:rPr>
          <w:color w:val="231F20"/>
          <w:spacing w:val="-2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«</w:t>
      </w:r>
      <w:r>
        <w:rPr>
          <w:rFonts w:ascii="Cambria" w:hAnsi="Cambria"/>
          <w:i/>
          <w:color w:val="231F20"/>
          <w:w w:val="105"/>
          <w:sz w:val="20"/>
          <w:u w:val="single" w:color="231F20"/>
        </w:rPr>
        <w:t>добре</w:t>
      </w:r>
      <w:r>
        <w:rPr>
          <w:color w:val="231F20"/>
          <w:w w:val="105"/>
          <w:sz w:val="20"/>
        </w:rPr>
        <w:t>»</w:t>
      </w:r>
      <w:r>
        <w:rPr>
          <w:color w:val="231F20"/>
          <w:spacing w:val="-2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та</w:t>
      </w:r>
      <w:r>
        <w:rPr>
          <w:color w:val="231F20"/>
          <w:spacing w:val="-2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«</w:t>
      </w:r>
      <w:r>
        <w:rPr>
          <w:rFonts w:ascii="Cambria" w:hAnsi="Cambria"/>
          <w:i/>
          <w:color w:val="231F20"/>
          <w:w w:val="105"/>
          <w:sz w:val="20"/>
          <w:u w:val="single" w:color="231F20"/>
        </w:rPr>
        <w:t>відмінно</w:t>
      </w:r>
      <w:r>
        <w:rPr>
          <w:color w:val="231F20"/>
          <w:w w:val="105"/>
          <w:sz w:val="20"/>
        </w:rPr>
        <w:t>».</w:t>
      </w:r>
      <w:r>
        <w:rPr>
          <w:color w:val="231F20"/>
          <w:spacing w:val="-2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Під</w:t>
      </w:r>
      <w:r>
        <w:rPr>
          <w:color w:val="231F20"/>
          <w:spacing w:val="-2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час</w:t>
      </w:r>
    </w:p>
    <w:p w:rsidR="00A3113E" w:rsidRDefault="003700A7">
      <w:pPr>
        <w:spacing w:line="249" w:lineRule="auto"/>
        <w:ind w:left="112" w:right="105"/>
        <w:jc w:val="both"/>
        <w:rPr>
          <w:sz w:val="20"/>
        </w:rPr>
      </w:pPr>
      <w:r>
        <w:rPr>
          <w:color w:val="231F20"/>
          <w:w w:val="105"/>
          <w:sz w:val="20"/>
        </w:rPr>
        <w:t>проведення уроків виробничого навчання Олександр Сергійович уміло використовував дидактичні засоби навчання та різноманітну наочність та застосовував індивідуальний підхід до учнів.</w:t>
      </w:r>
    </w:p>
    <w:p w:rsidR="00A3113E" w:rsidRDefault="003700A7">
      <w:pPr>
        <w:tabs>
          <w:tab w:val="left" w:leader="dot" w:pos="3652"/>
        </w:tabs>
        <w:spacing w:line="247" w:lineRule="auto"/>
        <w:ind w:left="112"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Підготував і провів два виховні заходи: загальновиховного та про- фесійного спрямування</w:t>
      </w:r>
      <w:r>
        <w:rPr>
          <w:color w:val="231F20"/>
          <w:spacing w:val="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</w:t>
      </w:r>
      <w:r>
        <w:rPr>
          <w:color w:val="231F20"/>
          <w:spacing w:val="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теми</w:t>
      </w:r>
      <w:r>
        <w:rPr>
          <w:color w:val="231F20"/>
          <w:w w:val="105"/>
          <w:sz w:val="20"/>
        </w:rPr>
        <w:tab/>
        <w:t>,</w:t>
      </w:r>
      <w:r>
        <w:rPr>
          <w:color w:val="231F20"/>
          <w:spacing w:val="-2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що</w:t>
      </w:r>
      <w:r>
        <w:rPr>
          <w:color w:val="231F20"/>
          <w:spacing w:val="-2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були</w:t>
      </w:r>
      <w:r>
        <w:rPr>
          <w:color w:val="231F20"/>
          <w:spacing w:val="-2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оцінені</w:t>
      </w:r>
      <w:r>
        <w:rPr>
          <w:color w:val="231F20"/>
          <w:spacing w:val="-2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</w:t>
      </w:r>
      <w:r>
        <w:rPr>
          <w:color w:val="231F20"/>
          <w:spacing w:val="-2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«</w:t>
      </w:r>
      <w:r>
        <w:rPr>
          <w:rFonts w:ascii="Cambria" w:hAnsi="Cambria"/>
          <w:i/>
          <w:color w:val="231F20"/>
          <w:w w:val="105"/>
          <w:sz w:val="20"/>
          <w:u w:val="single" w:color="231F20"/>
        </w:rPr>
        <w:t>відмінно</w:t>
      </w:r>
      <w:r>
        <w:rPr>
          <w:color w:val="231F20"/>
          <w:w w:val="105"/>
          <w:sz w:val="20"/>
        </w:rPr>
        <w:t>».</w:t>
      </w:r>
    </w:p>
    <w:p w:rsidR="00A3113E" w:rsidRDefault="003700A7">
      <w:pPr>
        <w:spacing w:before="2" w:line="249" w:lineRule="auto"/>
        <w:ind w:left="112" w:right="112" w:firstLine="340"/>
        <w:jc w:val="both"/>
        <w:rPr>
          <w:sz w:val="20"/>
        </w:rPr>
      </w:pPr>
      <w:r>
        <w:rPr>
          <w:color w:val="231F20"/>
          <w:w w:val="110"/>
          <w:sz w:val="20"/>
        </w:rPr>
        <w:t>Студент-практикант</w:t>
      </w:r>
      <w:r>
        <w:rPr>
          <w:color w:val="231F20"/>
          <w:spacing w:val="-28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прагне</w:t>
      </w:r>
      <w:r>
        <w:rPr>
          <w:color w:val="231F20"/>
          <w:spacing w:val="-28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до</w:t>
      </w:r>
      <w:r>
        <w:rPr>
          <w:color w:val="231F20"/>
          <w:spacing w:val="-28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професійного</w:t>
      </w:r>
      <w:r>
        <w:rPr>
          <w:color w:val="231F20"/>
          <w:spacing w:val="-28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самовдосконалення, займається</w:t>
      </w:r>
      <w:r>
        <w:rPr>
          <w:color w:val="231F20"/>
          <w:spacing w:val="-28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науково-дослідною</w:t>
      </w:r>
      <w:r>
        <w:rPr>
          <w:color w:val="231F20"/>
          <w:spacing w:val="-2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роботою,</w:t>
      </w:r>
      <w:r>
        <w:rPr>
          <w:color w:val="231F20"/>
          <w:spacing w:val="-2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постійно</w:t>
      </w:r>
      <w:r>
        <w:rPr>
          <w:color w:val="231F20"/>
          <w:spacing w:val="-2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вдосконалює</w:t>
      </w:r>
      <w:r>
        <w:rPr>
          <w:color w:val="231F20"/>
          <w:spacing w:val="-2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свою пр</w:t>
      </w:r>
      <w:r>
        <w:rPr>
          <w:color w:val="231F20"/>
          <w:w w:val="110"/>
          <w:sz w:val="20"/>
        </w:rPr>
        <w:t>офесійну</w:t>
      </w:r>
      <w:r>
        <w:rPr>
          <w:color w:val="231F20"/>
          <w:spacing w:val="-19"/>
          <w:w w:val="110"/>
          <w:sz w:val="20"/>
        </w:rPr>
        <w:t xml:space="preserve"> </w:t>
      </w:r>
      <w:r>
        <w:rPr>
          <w:color w:val="231F20"/>
          <w:spacing w:val="-3"/>
          <w:w w:val="110"/>
          <w:sz w:val="20"/>
        </w:rPr>
        <w:t>підготовку.</w:t>
      </w:r>
      <w:r>
        <w:rPr>
          <w:color w:val="231F20"/>
          <w:spacing w:val="-19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Рекомендована</w:t>
      </w:r>
      <w:r>
        <w:rPr>
          <w:color w:val="231F20"/>
          <w:spacing w:val="-18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оцінка</w:t>
      </w:r>
      <w:r>
        <w:rPr>
          <w:color w:val="231F20"/>
          <w:spacing w:val="-19"/>
          <w:w w:val="110"/>
          <w:sz w:val="20"/>
        </w:rPr>
        <w:t xml:space="preserve"> </w:t>
      </w:r>
      <w:r>
        <w:rPr>
          <w:color w:val="231F20"/>
          <w:w w:val="115"/>
          <w:sz w:val="20"/>
        </w:rPr>
        <w:t>–</w:t>
      </w:r>
      <w:r>
        <w:rPr>
          <w:color w:val="231F20"/>
          <w:spacing w:val="-21"/>
          <w:w w:val="115"/>
          <w:sz w:val="20"/>
        </w:rPr>
        <w:t xml:space="preserve"> </w:t>
      </w:r>
      <w:r>
        <w:rPr>
          <w:color w:val="231F20"/>
          <w:w w:val="110"/>
          <w:sz w:val="20"/>
        </w:rPr>
        <w:t>«</w:t>
      </w:r>
      <w:r>
        <w:rPr>
          <w:rFonts w:ascii="Cambria" w:hAnsi="Cambria"/>
          <w:i/>
          <w:color w:val="231F20"/>
          <w:w w:val="110"/>
          <w:sz w:val="20"/>
          <w:u w:val="single" w:color="231F20"/>
        </w:rPr>
        <w:t>відмінно</w:t>
      </w:r>
      <w:r>
        <w:rPr>
          <w:color w:val="231F20"/>
          <w:w w:val="110"/>
          <w:sz w:val="20"/>
        </w:rPr>
        <w:t>».</w:t>
      </w:r>
    </w:p>
    <w:p w:rsidR="00A3113E" w:rsidRDefault="003700A7">
      <w:pPr>
        <w:tabs>
          <w:tab w:val="left" w:pos="1626"/>
          <w:tab w:val="left" w:pos="3970"/>
          <w:tab w:val="left" w:pos="4466"/>
          <w:tab w:val="left" w:pos="4531"/>
        </w:tabs>
        <w:spacing w:before="111" w:line="376" w:lineRule="auto"/>
        <w:ind w:left="452" w:right="742"/>
        <w:rPr>
          <w:sz w:val="21"/>
        </w:rPr>
      </w:pPr>
      <w:r>
        <w:rPr>
          <w:color w:val="231F20"/>
          <w:w w:val="105"/>
          <w:sz w:val="20"/>
        </w:rPr>
        <w:t>Майстер</w:t>
      </w:r>
      <w:r>
        <w:rPr>
          <w:color w:val="231F20"/>
          <w:spacing w:val="4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виробничого</w:t>
      </w:r>
      <w:r>
        <w:rPr>
          <w:color w:val="231F20"/>
          <w:spacing w:val="4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навчання</w:t>
      </w:r>
      <w:r>
        <w:rPr>
          <w:color w:val="231F20"/>
          <w:w w:val="105"/>
          <w:sz w:val="20"/>
          <w:u w:val="single" w:color="221E1F"/>
        </w:rPr>
        <w:t xml:space="preserve"> 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</w:rPr>
        <w:t xml:space="preserve">І. В. Черенков Класний </w:t>
      </w:r>
      <w:r>
        <w:rPr>
          <w:color w:val="231F20"/>
          <w:spacing w:val="1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керівник</w:t>
      </w:r>
      <w:r>
        <w:rPr>
          <w:color w:val="231F20"/>
          <w:w w:val="105"/>
          <w:sz w:val="20"/>
          <w:u w:val="single" w:color="221E1F"/>
        </w:rPr>
        <w:t xml:space="preserve"> 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spacing w:val="-14"/>
          <w:w w:val="105"/>
          <w:sz w:val="20"/>
        </w:rPr>
        <w:t xml:space="preserve">Г. </w:t>
      </w:r>
      <w:r>
        <w:rPr>
          <w:color w:val="231F20"/>
          <w:w w:val="105"/>
          <w:sz w:val="20"/>
        </w:rPr>
        <w:t>С. Карасьов Директор</w:t>
      </w:r>
      <w:r>
        <w:rPr>
          <w:color w:val="231F20"/>
          <w:w w:val="105"/>
          <w:sz w:val="20"/>
        </w:rPr>
        <w:tab/>
      </w:r>
      <w:r>
        <w:rPr>
          <w:color w:val="231F20"/>
          <w:w w:val="105"/>
          <w:sz w:val="20"/>
          <w:u w:val="single" w:color="221E1F"/>
        </w:rPr>
        <w:t xml:space="preserve"> 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</w:rPr>
        <w:t xml:space="preserve">В. П. Солдатенко </w:t>
      </w:r>
      <w:r>
        <w:rPr>
          <w:color w:val="231F20"/>
          <w:w w:val="105"/>
          <w:sz w:val="21"/>
        </w:rPr>
        <w:t>М.П.</w:t>
      </w:r>
    </w:p>
    <w:p w:rsidR="00A3113E" w:rsidRDefault="003700A7">
      <w:pPr>
        <w:spacing w:line="166" w:lineRule="exact"/>
        <w:ind w:left="452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231F20"/>
          <w:sz w:val="18"/>
          <w:u w:val="single" w:color="231F20"/>
        </w:rPr>
        <w:t xml:space="preserve">Примітка: </w:t>
      </w:r>
      <w:r>
        <w:rPr>
          <w:rFonts w:ascii="Cambria" w:hAnsi="Cambria"/>
          <w:i/>
          <w:color w:val="231F20"/>
          <w:sz w:val="18"/>
        </w:rPr>
        <w:t>якщо текст характеристики не вміщується на одній сторінці,</w:t>
      </w:r>
    </w:p>
    <w:p w:rsidR="00A3113E" w:rsidRDefault="003700A7">
      <w:pPr>
        <w:spacing w:before="3" w:line="228" w:lineRule="auto"/>
        <w:ind w:left="112" w:right="108"/>
        <w:jc w:val="both"/>
        <w:rPr>
          <w:rFonts w:ascii="Cambria" w:hAnsi="Cambria"/>
          <w:i/>
          <w:sz w:val="18"/>
        </w:rPr>
      </w:pPr>
      <w:r>
        <w:rPr>
          <w:rFonts w:ascii="Cambria" w:hAnsi="Cambria"/>
          <w:i/>
          <w:color w:val="231F20"/>
          <w:sz w:val="18"/>
        </w:rPr>
        <w:t>то частина, що залишилась, друкується на звороті сторінки. Характеристику обов’язково завіряють мокрою печаткою.</w:t>
      </w:r>
    </w:p>
    <w:p w:rsidR="00A3113E" w:rsidRDefault="00A3113E">
      <w:pPr>
        <w:spacing w:line="228" w:lineRule="auto"/>
        <w:jc w:val="both"/>
        <w:rPr>
          <w:rFonts w:ascii="Cambria" w:hAnsi="Cambria"/>
          <w:sz w:val="18"/>
        </w:rPr>
        <w:sectPr w:rsidR="00A3113E">
          <w:type w:val="continuous"/>
          <w:pgSz w:w="8400" w:h="11910"/>
          <w:pgMar w:top="1000" w:right="880" w:bottom="280" w:left="880" w:header="708" w:footer="708" w:gutter="0"/>
          <w:cols w:space="720"/>
        </w:sectPr>
      </w:pPr>
    </w:p>
    <w:p w:rsidR="00A3113E" w:rsidRDefault="003700A7">
      <w:pPr>
        <w:pStyle w:val="4"/>
        <w:ind w:right="110"/>
        <w:jc w:val="right"/>
      </w:pPr>
      <w:r>
        <w:rPr>
          <w:color w:val="231F20"/>
          <w:w w:val="95"/>
        </w:rPr>
        <w:lastRenderedPageBreak/>
        <w:t>Додаток Б. 4</w:t>
      </w:r>
    </w:p>
    <w:p w:rsidR="00A3113E" w:rsidRDefault="003700A7">
      <w:pPr>
        <w:spacing w:before="180" w:line="268" w:lineRule="auto"/>
        <w:ind w:left="420" w:right="418"/>
        <w:jc w:val="center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spacing w:val="-4"/>
          <w:w w:val="110"/>
          <w:sz w:val="24"/>
        </w:rPr>
        <w:t xml:space="preserve">ЗРАЗОК </w:t>
      </w:r>
      <w:r>
        <w:rPr>
          <w:rFonts w:ascii="Cambria" w:hAnsi="Cambria"/>
          <w:b/>
          <w:color w:val="231F20"/>
          <w:w w:val="110"/>
          <w:sz w:val="24"/>
        </w:rPr>
        <w:t xml:space="preserve">ОФОРМЛЕННЯ ТИТУЛЬНОЇ </w:t>
      </w:r>
      <w:r>
        <w:rPr>
          <w:rFonts w:ascii="Cambria" w:hAnsi="Cambria"/>
          <w:b/>
          <w:color w:val="231F20"/>
          <w:spacing w:val="-4"/>
          <w:w w:val="110"/>
          <w:sz w:val="24"/>
        </w:rPr>
        <w:t xml:space="preserve">СТОРІНКИ </w:t>
      </w:r>
      <w:r>
        <w:rPr>
          <w:rFonts w:ascii="Cambria" w:hAnsi="Cambria"/>
          <w:b/>
          <w:color w:val="231F20"/>
          <w:w w:val="110"/>
          <w:sz w:val="24"/>
        </w:rPr>
        <w:t xml:space="preserve">ПЛАНУ-КОНСПЕКТУ </w:t>
      </w:r>
      <w:r>
        <w:rPr>
          <w:rFonts w:ascii="Cambria" w:hAnsi="Cambria"/>
          <w:b/>
          <w:color w:val="231F20"/>
          <w:spacing w:val="-3"/>
          <w:w w:val="110"/>
          <w:sz w:val="24"/>
        </w:rPr>
        <w:t xml:space="preserve">ВИХОВНОГО </w:t>
      </w:r>
      <w:r>
        <w:rPr>
          <w:rFonts w:ascii="Cambria" w:hAnsi="Cambria"/>
          <w:b/>
          <w:color w:val="231F20"/>
          <w:w w:val="110"/>
          <w:sz w:val="24"/>
        </w:rPr>
        <w:t>ЗАХОДУ</w:t>
      </w:r>
    </w:p>
    <w:p w:rsidR="00A3113E" w:rsidRDefault="00A3113E">
      <w:pPr>
        <w:pStyle w:val="a3"/>
        <w:rPr>
          <w:rFonts w:ascii="Cambria"/>
          <w:b/>
          <w:sz w:val="26"/>
        </w:rPr>
      </w:pPr>
    </w:p>
    <w:p w:rsidR="00A3113E" w:rsidRDefault="00A3113E">
      <w:pPr>
        <w:pStyle w:val="a3"/>
        <w:rPr>
          <w:rFonts w:ascii="Cambria"/>
          <w:b/>
          <w:sz w:val="26"/>
        </w:rPr>
      </w:pPr>
    </w:p>
    <w:p w:rsidR="00A3113E" w:rsidRDefault="00A3113E">
      <w:pPr>
        <w:pStyle w:val="a3"/>
        <w:rPr>
          <w:rFonts w:ascii="Cambria"/>
          <w:b/>
          <w:sz w:val="26"/>
        </w:rPr>
      </w:pPr>
    </w:p>
    <w:p w:rsidR="00A3113E" w:rsidRDefault="00A3113E">
      <w:pPr>
        <w:pStyle w:val="a3"/>
        <w:rPr>
          <w:rFonts w:ascii="Cambria"/>
          <w:b/>
          <w:sz w:val="26"/>
        </w:rPr>
      </w:pPr>
    </w:p>
    <w:p w:rsidR="00A3113E" w:rsidRDefault="00A3113E">
      <w:pPr>
        <w:pStyle w:val="a3"/>
        <w:rPr>
          <w:rFonts w:ascii="Cambria"/>
          <w:b/>
          <w:sz w:val="26"/>
        </w:rPr>
      </w:pPr>
    </w:p>
    <w:p w:rsidR="00A3113E" w:rsidRDefault="003700A7">
      <w:pPr>
        <w:spacing w:before="171"/>
        <w:ind w:left="420" w:right="418"/>
        <w:jc w:val="center"/>
        <w:rPr>
          <w:rFonts w:ascii="Cambria" w:hAnsi="Cambria"/>
          <w:b/>
          <w:sz w:val="21"/>
        </w:rPr>
      </w:pPr>
      <w:r>
        <w:rPr>
          <w:rFonts w:ascii="Cambria" w:hAnsi="Cambria"/>
          <w:b/>
          <w:color w:val="231F20"/>
          <w:sz w:val="21"/>
        </w:rPr>
        <w:t>План - конспект виховного заходу</w:t>
      </w:r>
    </w:p>
    <w:p w:rsidR="00A3113E" w:rsidRDefault="003700A7">
      <w:pPr>
        <w:spacing w:before="32"/>
        <w:ind w:left="419" w:right="418"/>
        <w:jc w:val="center"/>
        <w:rPr>
          <w:rFonts w:ascii="Cambria" w:hAnsi="Cambria"/>
          <w:b/>
          <w:sz w:val="21"/>
        </w:rPr>
      </w:pPr>
      <w:r>
        <w:rPr>
          <w:rFonts w:ascii="Cambria" w:hAnsi="Cambria"/>
          <w:b/>
          <w:color w:val="231F20"/>
          <w:w w:val="90"/>
          <w:sz w:val="21"/>
        </w:rPr>
        <w:t>«Кращий  за</w:t>
      </w:r>
      <w:r>
        <w:rPr>
          <w:rFonts w:ascii="Cambria" w:hAnsi="Cambria"/>
          <w:b/>
          <w:color w:val="231F20"/>
          <w:spacing w:val="11"/>
          <w:w w:val="90"/>
          <w:sz w:val="21"/>
        </w:rPr>
        <w:t xml:space="preserve"> </w:t>
      </w:r>
      <w:r>
        <w:rPr>
          <w:rFonts w:ascii="Cambria" w:hAnsi="Cambria"/>
          <w:b/>
          <w:color w:val="231F20"/>
          <w:w w:val="90"/>
          <w:sz w:val="21"/>
        </w:rPr>
        <w:t>професією»,</w:t>
      </w:r>
    </w:p>
    <w:p w:rsidR="00A3113E" w:rsidRDefault="003700A7">
      <w:pPr>
        <w:pStyle w:val="a3"/>
        <w:spacing w:before="34"/>
        <w:ind w:left="419" w:right="418"/>
        <w:jc w:val="center"/>
      </w:pPr>
      <w:r>
        <w:rPr>
          <w:color w:val="231F20"/>
          <w:w w:val="105"/>
        </w:rPr>
        <w:t>проведеного у 2СВ</w:t>
      </w:r>
      <w:r>
        <w:rPr>
          <w:color w:val="231F20"/>
          <w:spacing w:val="8"/>
          <w:w w:val="105"/>
        </w:rPr>
        <w:t xml:space="preserve"> </w:t>
      </w:r>
      <w:r>
        <w:rPr>
          <w:color w:val="231F20"/>
          <w:w w:val="105"/>
        </w:rPr>
        <w:t>групі</w:t>
      </w:r>
    </w:p>
    <w:p w:rsidR="00A3113E" w:rsidRDefault="003700A7">
      <w:pPr>
        <w:pStyle w:val="a3"/>
        <w:spacing w:before="36" w:line="276" w:lineRule="auto"/>
        <w:ind w:left="1088" w:right="1084"/>
        <w:jc w:val="center"/>
      </w:pPr>
      <w:r>
        <w:rPr>
          <w:color w:val="231F20"/>
          <w:w w:val="105"/>
        </w:rPr>
        <w:t xml:space="preserve">ДПТНЗ «Путивльський професійний </w:t>
      </w:r>
      <w:r>
        <w:rPr>
          <w:color w:val="231F20"/>
          <w:spacing w:val="2"/>
          <w:w w:val="105"/>
        </w:rPr>
        <w:t xml:space="preserve">ліцей» </w:t>
      </w:r>
      <w:r>
        <w:rPr>
          <w:color w:val="231F20"/>
          <w:w w:val="105"/>
        </w:rPr>
        <w:t>студентом 23б-ПрМ групи, ІІ курсу  факультету технологічної і професійної</w:t>
      </w:r>
      <w:r>
        <w:rPr>
          <w:color w:val="231F20"/>
          <w:spacing w:val="43"/>
          <w:w w:val="105"/>
        </w:rPr>
        <w:t xml:space="preserve"> </w:t>
      </w:r>
      <w:r>
        <w:rPr>
          <w:color w:val="231F20"/>
          <w:spacing w:val="2"/>
          <w:w w:val="105"/>
        </w:rPr>
        <w:t>освіти</w:t>
      </w:r>
    </w:p>
    <w:p w:rsidR="00A3113E" w:rsidRDefault="003700A7">
      <w:pPr>
        <w:pStyle w:val="a3"/>
        <w:spacing w:line="276" w:lineRule="auto"/>
        <w:ind w:left="623" w:right="620"/>
        <w:jc w:val="center"/>
      </w:pPr>
      <w:r>
        <w:rPr>
          <w:color w:val="231F20"/>
          <w:w w:val="105"/>
        </w:rPr>
        <w:t>Глухівського національного педагогічного університету імені Олександра Довженка</w:t>
      </w:r>
    </w:p>
    <w:p w:rsidR="00A3113E" w:rsidRDefault="003700A7">
      <w:pPr>
        <w:pStyle w:val="a3"/>
        <w:spacing w:line="241" w:lineRule="exact"/>
        <w:ind w:left="419" w:right="418"/>
        <w:jc w:val="center"/>
      </w:pPr>
      <w:r>
        <w:rPr>
          <w:color w:val="231F20"/>
          <w:w w:val="105"/>
        </w:rPr>
        <w:t>Поворозкою Романом Сергійовичем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3"/>
        <w:rPr>
          <w:sz w:val="29"/>
        </w:rPr>
      </w:pPr>
    </w:p>
    <w:p w:rsidR="00A3113E" w:rsidRDefault="003700A7">
      <w:pPr>
        <w:pStyle w:val="a3"/>
        <w:tabs>
          <w:tab w:val="left" w:leader="underscore" w:pos="2995"/>
        </w:tabs>
        <w:ind w:left="1"/>
        <w:jc w:val="center"/>
      </w:pPr>
      <w:r>
        <w:rPr>
          <w:color w:val="231F20"/>
          <w:w w:val="110"/>
        </w:rPr>
        <w:t>Класний</w:t>
      </w:r>
      <w:r>
        <w:rPr>
          <w:color w:val="231F20"/>
          <w:spacing w:val="-3"/>
          <w:w w:val="110"/>
        </w:rPr>
        <w:t xml:space="preserve"> </w:t>
      </w:r>
      <w:r>
        <w:rPr>
          <w:color w:val="231F20"/>
          <w:w w:val="110"/>
        </w:rPr>
        <w:t>керівник</w:t>
      </w:r>
      <w:r>
        <w:rPr>
          <w:color w:val="231F20"/>
          <w:w w:val="110"/>
        </w:rPr>
        <w:tab/>
        <w:t>В. І.</w:t>
      </w:r>
      <w:r>
        <w:rPr>
          <w:color w:val="231F20"/>
          <w:spacing w:val="-25"/>
          <w:w w:val="110"/>
        </w:rPr>
        <w:t xml:space="preserve"> </w:t>
      </w:r>
      <w:r>
        <w:rPr>
          <w:color w:val="231F20"/>
          <w:w w:val="110"/>
        </w:rPr>
        <w:t>Семенова</w:t>
      </w:r>
    </w:p>
    <w:p w:rsidR="00A3113E" w:rsidRDefault="003700A7">
      <w:pPr>
        <w:pStyle w:val="a3"/>
        <w:tabs>
          <w:tab w:val="left" w:leader="underscore" w:pos="3166"/>
        </w:tabs>
        <w:spacing w:before="36"/>
        <w:ind w:left="1"/>
        <w:jc w:val="center"/>
      </w:pPr>
      <w:r>
        <w:rPr>
          <w:color w:val="231F20"/>
          <w:w w:val="105"/>
        </w:rPr>
        <w:t>Груповий</w:t>
      </w:r>
      <w:r>
        <w:rPr>
          <w:color w:val="231F20"/>
          <w:spacing w:val="6"/>
          <w:w w:val="105"/>
        </w:rPr>
        <w:t xml:space="preserve"> </w:t>
      </w:r>
      <w:r>
        <w:rPr>
          <w:color w:val="231F20"/>
          <w:w w:val="105"/>
        </w:rPr>
        <w:t>керівник</w:t>
      </w:r>
      <w:r>
        <w:rPr>
          <w:color w:val="231F20"/>
          <w:w w:val="105"/>
        </w:rPr>
        <w:tab/>
      </w:r>
      <w:r>
        <w:rPr>
          <w:color w:val="231F20"/>
          <w:spacing w:val="-16"/>
          <w:w w:val="105"/>
        </w:rPr>
        <w:t xml:space="preserve">Т.  </w:t>
      </w:r>
      <w:r>
        <w:rPr>
          <w:color w:val="231F20"/>
          <w:w w:val="105"/>
        </w:rPr>
        <w:t>В.</w:t>
      </w:r>
      <w:r>
        <w:rPr>
          <w:color w:val="231F20"/>
          <w:spacing w:val="-22"/>
          <w:w w:val="105"/>
        </w:rPr>
        <w:t xml:space="preserve"> </w:t>
      </w:r>
      <w:r>
        <w:rPr>
          <w:color w:val="231F20"/>
          <w:w w:val="105"/>
        </w:rPr>
        <w:t>Самусь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4"/>
        <w:rPr>
          <w:sz w:val="24"/>
        </w:rPr>
      </w:pPr>
    </w:p>
    <w:p w:rsidR="00A3113E" w:rsidRDefault="003700A7">
      <w:pPr>
        <w:pStyle w:val="a3"/>
        <w:ind w:left="419" w:right="418"/>
        <w:jc w:val="center"/>
      </w:pPr>
      <w:r>
        <w:rPr>
          <w:color w:val="231F20"/>
          <w:w w:val="110"/>
        </w:rPr>
        <w:t xml:space="preserve">Глухів </w:t>
      </w:r>
      <w:r>
        <w:rPr>
          <w:color w:val="231F20"/>
          <w:w w:val="115"/>
        </w:rPr>
        <w:t xml:space="preserve">– </w:t>
      </w:r>
      <w:r>
        <w:rPr>
          <w:color w:val="231F20"/>
          <w:w w:val="110"/>
        </w:rPr>
        <w:t>2018</w:t>
      </w:r>
    </w:p>
    <w:p w:rsidR="00A3113E" w:rsidRDefault="00A3113E">
      <w:pPr>
        <w:jc w:val="center"/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pStyle w:val="4"/>
        <w:ind w:left="4036"/>
      </w:pPr>
      <w:r>
        <w:rPr>
          <w:color w:val="231F20"/>
          <w:w w:val="95"/>
        </w:rPr>
        <w:lastRenderedPageBreak/>
        <w:t>Продовження додатка Б. 4</w:t>
      </w: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3700A7">
      <w:pPr>
        <w:spacing w:before="193" w:line="266" w:lineRule="auto"/>
        <w:ind w:left="2023" w:right="1223" w:hanging="716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w w:val="110"/>
          <w:sz w:val="24"/>
        </w:rPr>
        <w:t>СТРУКТУРА ПЛАНУ-КОНСПЕКТУ ВИХОВНОГО ЗАХОДУ</w:t>
      </w:r>
    </w:p>
    <w:p w:rsidR="00A3113E" w:rsidRDefault="00A3113E">
      <w:pPr>
        <w:pStyle w:val="a3"/>
        <w:spacing w:before="2"/>
        <w:rPr>
          <w:rFonts w:ascii="Cambria"/>
          <w:b/>
          <w:sz w:val="26"/>
        </w:rPr>
      </w:pPr>
    </w:p>
    <w:p w:rsidR="00A3113E" w:rsidRDefault="003700A7">
      <w:pPr>
        <w:pStyle w:val="a4"/>
        <w:numPr>
          <w:ilvl w:val="0"/>
          <w:numId w:val="52"/>
        </w:numPr>
        <w:tabs>
          <w:tab w:val="left" w:pos="674"/>
        </w:tabs>
        <w:spacing w:line="271" w:lineRule="auto"/>
        <w:ind w:right="110" w:firstLine="340"/>
        <w:rPr>
          <w:sz w:val="21"/>
        </w:rPr>
      </w:pPr>
      <w:r>
        <w:rPr>
          <w:color w:val="231F20"/>
          <w:w w:val="105"/>
          <w:sz w:val="21"/>
        </w:rPr>
        <w:t>Титульний аркуш, відмітки про консультації і затвердження конспекту.</w:t>
      </w:r>
    </w:p>
    <w:p w:rsidR="00A3113E" w:rsidRDefault="003700A7">
      <w:pPr>
        <w:pStyle w:val="a4"/>
        <w:numPr>
          <w:ilvl w:val="0"/>
          <w:numId w:val="52"/>
        </w:numPr>
        <w:tabs>
          <w:tab w:val="left" w:pos="672"/>
        </w:tabs>
        <w:spacing w:before="3" w:line="271" w:lineRule="auto"/>
        <w:ind w:right="109" w:firstLine="340"/>
        <w:rPr>
          <w:sz w:val="21"/>
        </w:rPr>
      </w:pPr>
      <w:r>
        <w:rPr>
          <w:color w:val="231F20"/>
          <w:w w:val="105"/>
          <w:sz w:val="21"/>
        </w:rPr>
        <w:t xml:space="preserve">Мета, завдання виховного </w:t>
      </w:r>
      <w:r>
        <w:rPr>
          <w:color w:val="231F20"/>
          <w:spacing w:val="-3"/>
          <w:w w:val="105"/>
          <w:sz w:val="21"/>
        </w:rPr>
        <w:t xml:space="preserve">заходу, </w:t>
      </w:r>
      <w:r>
        <w:rPr>
          <w:color w:val="231F20"/>
          <w:w w:val="105"/>
          <w:sz w:val="21"/>
        </w:rPr>
        <w:t>форма проведення, струк- тура, обладнання, місце</w:t>
      </w:r>
      <w:r>
        <w:rPr>
          <w:color w:val="231F20"/>
          <w:spacing w:val="-2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проведення.</w:t>
      </w:r>
    </w:p>
    <w:p w:rsidR="00A3113E" w:rsidRDefault="003700A7">
      <w:pPr>
        <w:pStyle w:val="a4"/>
        <w:numPr>
          <w:ilvl w:val="0"/>
          <w:numId w:val="52"/>
        </w:numPr>
        <w:tabs>
          <w:tab w:val="left" w:pos="671"/>
        </w:tabs>
        <w:spacing w:before="2"/>
        <w:ind w:left="670" w:hanging="219"/>
        <w:rPr>
          <w:sz w:val="21"/>
        </w:rPr>
      </w:pPr>
      <w:r>
        <w:rPr>
          <w:color w:val="231F20"/>
          <w:w w:val="105"/>
          <w:sz w:val="21"/>
        </w:rPr>
        <w:t>Зміст заходу</w:t>
      </w:r>
      <w:r>
        <w:rPr>
          <w:color w:val="231F20"/>
          <w:spacing w:val="-4"/>
          <w:w w:val="105"/>
          <w:sz w:val="21"/>
        </w:rPr>
        <w:t xml:space="preserve"> </w:t>
      </w:r>
      <w:r>
        <w:rPr>
          <w:color w:val="231F20"/>
          <w:w w:val="105"/>
          <w:sz w:val="21"/>
        </w:rPr>
        <w:t>(сценарій).</w:t>
      </w:r>
    </w:p>
    <w:p w:rsidR="00A3113E" w:rsidRDefault="003700A7">
      <w:pPr>
        <w:pStyle w:val="a3"/>
        <w:spacing w:before="32" w:line="271" w:lineRule="auto"/>
        <w:ind w:left="452" w:right="94"/>
      </w:pPr>
      <w:r>
        <w:rPr>
          <w:color w:val="231F20"/>
          <w:w w:val="105"/>
        </w:rPr>
        <w:t>4 Література, використана під час підготовки виховного заходу. 5 Додатки (фото-, відеоматеріал, роздатковий матеріал, наоч-</w:t>
      </w:r>
    </w:p>
    <w:p w:rsidR="00A3113E" w:rsidRDefault="003700A7">
      <w:pPr>
        <w:pStyle w:val="a3"/>
        <w:spacing w:before="3"/>
        <w:ind w:left="112"/>
      </w:pPr>
      <w:r>
        <w:rPr>
          <w:color w:val="231F20"/>
          <w:w w:val="105"/>
        </w:rPr>
        <w:t>ність тощо).</w:t>
      </w:r>
    </w:p>
    <w:p w:rsidR="00A3113E" w:rsidRDefault="00A3113E">
      <w:p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pStyle w:val="4"/>
        <w:ind w:right="110"/>
        <w:jc w:val="right"/>
      </w:pPr>
      <w:r>
        <w:rPr>
          <w:color w:val="231F20"/>
          <w:w w:val="95"/>
        </w:rPr>
        <w:lastRenderedPageBreak/>
        <w:t>Додаток Б. 5</w:t>
      </w:r>
    </w:p>
    <w:p w:rsidR="00A3113E" w:rsidRDefault="003700A7">
      <w:pPr>
        <w:spacing w:before="177" w:line="266" w:lineRule="auto"/>
        <w:ind w:left="651" w:right="649"/>
        <w:jc w:val="center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spacing w:val="-4"/>
          <w:w w:val="110"/>
          <w:sz w:val="24"/>
        </w:rPr>
        <w:t xml:space="preserve">ЗРАЗОК </w:t>
      </w:r>
      <w:r>
        <w:rPr>
          <w:rFonts w:ascii="Cambria" w:hAnsi="Cambria"/>
          <w:b/>
          <w:color w:val="231F20"/>
          <w:w w:val="110"/>
          <w:sz w:val="24"/>
        </w:rPr>
        <w:t xml:space="preserve">ОФОРМЛЕННЯ ЗВІТУ ПРО </w:t>
      </w:r>
      <w:r>
        <w:rPr>
          <w:rFonts w:ascii="Cambria" w:hAnsi="Cambria"/>
          <w:b/>
          <w:color w:val="231F20"/>
          <w:spacing w:val="-5"/>
          <w:w w:val="110"/>
          <w:sz w:val="24"/>
        </w:rPr>
        <w:t xml:space="preserve">РОБОТУ </w:t>
      </w:r>
      <w:r>
        <w:rPr>
          <w:rFonts w:ascii="Cambria" w:hAnsi="Cambria"/>
          <w:b/>
          <w:color w:val="231F20"/>
          <w:spacing w:val="-3"/>
          <w:w w:val="110"/>
          <w:sz w:val="24"/>
        </w:rPr>
        <w:t>СТУДЕНТА-ПРАКТИКАНТА</w:t>
      </w:r>
    </w:p>
    <w:p w:rsidR="00A3113E" w:rsidRDefault="00A3113E">
      <w:pPr>
        <w:pStyle w:val="a3"/>
        <w:rPr>
          <w:rFonts w:ascii="Cambria"/>
          <w:b/>
          <w:sz w:val="26"/>
        </w:rPr>
      </w:pPr>
    </w:p>
    <w:p w:rsidR="00A3113E" w:rsidRDefault="00A3113E">
      <w:pPr>
        <w:pStyle w:val="a3"/>
        <w:rPr>
          <w:rFonts w:ascii="Cambria"/>
          <w:b/>
          <w:sz w:val="26"/>
        </w:rPr>
      </w:pPr>
    </w:p>
    <w:p w:rsidR="00A3113E" w:rsidRDefault="00A3113E">
      <w:pPr>
        <w:pStyle w:val="a3"/>
        <w:rPr>
          <w:rFonts w:ascii="Cambria"/>
          <w:b/>
          <w:sz w:val="26"/>
        </w:rPr>
      </w:pPr>
    </w:p>
    <w:p w:rsidR="00A3113E" w:rsidRDefault="00A3113E">
      <w:pPr>
        <w:pStyle w:val="a3"/>
        <w:rPr>
          <w:rFonts w:ascii="Cambria"/>
          <w:b/>
          <w:sz w:val="26"/>
        </w:rPr>
      </w:pPr>
    </w:p>
    <w:p w:rsidR="00A3113E" w:rsidRDefault="00A3113E">
      <w:pPr>
        <w:pStyle w:val="a3"/>
        <w:rPr>
          <w:rFonts w:ascii="Cambria"/>
          <w:b/>
          <w:sz w:val="26"/>
        </w:rPr>
      </w:pPr>
    </w:p>
    <w:p w:rsidR="00A3113E" w:rsidRDefault="00A3113E">
      <w:pPr>
        <w:pStyle w:val="a3"/>
        <w:spacing w:before="11"/>
        <w:rPr>
          <w:rFonts w:ascii="Cambria"/>
          <w:b/>
          <w:sz w:val="36"/>
        </w:rPr>
      </w:pPr>
    </w:p>
    <w:p w:rsidR="00A3113E" w:rsidRDefault="003700A7">
      <w:pPr>
        <w:ind w:left="420" w:right="418"/>
        <w:jc w:val="center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>Звіт про роботу</w:t>
      </w:r>
    </w:p>
    <w:p w:rsidR="00A3113E" w:rsidRDefault="003700A7">
      <w:pPr>
        <w:spacing w:before="43" w:line="285" w:lineRule="auto"/>
        <w:ind w:left="1723" w:right="1718"/>
        <w:jc w:val="center"/>
        <w:rPr>
          <w:sz w:val="20"/>
        </w:rPr>
      </w:pPr>
      <w:r>
        <w:rPr>
          <w:color w:val="231F20"/>
          <w:w w:val="105"/>
          <w:sz w:val="20"/>
        </w:rPr>
        <w:t>Борща Олександра Миколайовича студента-практиканта,</w:t>
      </w:r>
    </w:p>
    <w:p w:rsidR="00A3113E" w:rsidRDefault="003700A7">
      <w:pPr>
        <w:spacing w:before="1" w:line="285" w:lineRule="auto"/>
        <w:ind w:left="1019" w:right="1015"/>
        <w:jc w:val="center"/>
        <w:rPr>
          <w:sz w:val="20"/>
        </w:rPr>
      </w:pPr>
      <w:r>
        <w:rPr>
          <w:color w:val="231F20"/>
          <w:w w:val="105"/>
          <w:sz w:val="20"/>
        </w:rPr>
        <w:t>групи 23а-ПрМ, курсу ІІ факультету технологічної і професійної</w:t>
      </w:r>
      <w:r>
        <w:rPr>
          <w:color w:val="231F20"/>
          <w:spacing w:val="-3"/>
          <w:w w:val="105"/>
          <w:sz w:val="20"/>
        </w:rPr>
        <w:t xml:space="preserve"> </w:t>
      </w:r>
      <w:r>
        <w:rPr>
          <w:color w:val="231F20"/>
          <w:spacing w:val="2"/>
          <w:w w:val="105"/>
          <w:sz w:val="20"/>
        </w:rPr>
        <w:t>освіти</w:t>
      </w:r>
    </w:p>
    <w:p w:rsidR="00A3113E" w:rsidRDefault="003700A7">
      <w:pPr>
        <w:spacing w:line="285" w:lineRule="auto"/>
        <w:ind w:left="624" w:right="620"/>
        <w:jc w:val="center"/>
        <w:rPr>
          <w:sz w:val="20"/>
        </w:rPr>
      </w:pPr>
      <w:r>
        <w:rPr>
          <w:color w:val="231F20"/>
          <w:w w:val="105"/>
          <w:sz w:val="20"/>
        </w:rPr>
        <w:t>Глухівського національного педагогічного університету імені Олександра Довженка,</w:t>
      </w:r>
    </w:p>
    <w:p w:rsidR="00A3113E" w:rsidRDefault="003700A7">
      <w:pPr>
        <w:spacing w:before="1"/>
        <w:ind w:left="420" w:right="418"/>
        <w:jc w:val="center"/>
        <w:rPr>
          <w:sz w:val="20"/>
        </w:rPr>
      </w:pPr>
      <w:r>
        <w:rPr>
          <w:color w:val="231F20"/>
          <w:w w:val="105"/>
          <w:sz w:val="20"/>
        </w:rPr>
        <w:t>який проходив навчально-залікову практику</w:t>
      </w:r>
    </w:p>
    <w:p w:rsidR="00A3113E" w:rsidRDefault="003700A7">
      <w:pPr>
        <w:spacing w:before="44" w:line="285" w:lineRule="auto"/>
        <w:ind w:left="624" w:right="620"/>
        <w:jc w:val="center"/>
        <w:rPr>
          <w:sz w:val="20"/>
        </w:rPr>
      </w:pPr>
      <w:r>
        <w:rPr>
          <w:color w:val="231F20"/>
          <w:w w:val="105"/>
          <w:sz w:val="20"/>
        </w:rPr>
        <w:t>у групі 2ТВ, професія «Тракторист-машиніст кат «А,В»; водій автотранспортних засобів кат. «С»»</w:t>
      </w:r>
    </w:p>
    <w:p w:rsidR="00A3113E" w:rsidRDefault="003700A7">
      <w:pPr>
        <w:spacing w:before="1" w:line="285" w:lineRule="auto"/>
        <w:ind w:left="937" w:right="933"/>
        <w:jc w:val="center"/>
        <w:rPr>
          <w:sz w:val="20"/>
        </w:rPr>
      </w:pPr>
      <w:r>
        <w:rPr>
          <w:color w:val="231F20"/>
          <w:w w:val="105"/>
          <w:sz w:val="20"/>
        </w:rPr>
        <w:t>ДПТНЗ «Реутинський професійний аграрний ліцей»  з 22.01.2018 до 04.03.2018</w:t>
      </w:r>
      <w:r>
        <w:rPr>
          <w:color w:val="231F20"/>
          <w:spacing w:val="-1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року</w:t>
      </w:r>
    </w:p>
    <w:p w:rsidR="00A3113E" w:rsidRDefault="00A3113E">
      <w:pPr>
        <w:spacing w:line="285" w:lineRule="auto"/>
        <w:jc w:val="center"/>
        <w:rPr>
          <w:sz w:val="20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pStyle w:val="4"/>
        <w:spacing w:line="240" w:lineRule="exact"/>
        <w:ind w:left="4035"/>
      </w:pPr>
      <w:r>
        <w:rPr>
          <w:color w:val="231F20"/>
          <w:w w:val="95"/>
        </w:rPr>
        <w:lastRenderedPageBreak/>
        <w:t>Продовження додатка Б. 5</w:t>
      </w:r>
    </w:p>
    <w:p w:rsidR="00A3113E" w:rsidRDefault="003700A7">
      <w:pPr>
        <w:spacing w:line="232" w:lineRule="auto"/>
        <w:ind w:left="112" w:right="107" w:firstLine="340"/>
        <w:jc w:val="both"/>
        <w:rPr>
          <w:sz w:val="19"/>
        </w:rPr>
      </w:pPr>
      <w:r>
        <w:rPr>
          <w:color w:val="231F20"/>
          <w:sz w:val="19"/>
        </w:rPr>
        <w:t>Я, Борщ Олександр Миколайович, проходи</w:t>
      </w:r>
      <w:r>
        <w:rPr>
          <w:color w:val="231F20"/>
          <w:sz w:val="19"/>
        </w:rPr>
        <w:t>в навчально-залікову практику на місці майстра виробничого навчання в ДПТНЗ «Путивльський професійний ліцей». Умови проходження практики були забезпечені адміністрацією ліцею на належному рівні. Слюсарна та токарна майстерні достатньо обладнані не- обхідни</w:t>
      </w:r>
      <w:r>
        <w:rPr>
          <w:color w:val="231F20"/>
          <w:sz w:val="19"/>
        </w:rPr>
        <w:t>ми інструментами і матеріалами.</w:t>
      </w:r>
    </w:p>
    <w:p w:rsidR="00A3113E" w:rsidRDefault="003700A7">
      <w:pPr>
        <w:spacing w:line="232" w:lineRule="auto"/>
        <w:ind w:left="112" w:right="105" w:firstLine="340"/>
        <w:jc w:val="both"/>
        <w:rPr>
          <w:sz w:val="19"/>
        </w:rPr>
      </w:pPr>
      <w:r>
        <w:rPr>
          <w:color w:val="231F20"/>
          <w:w w:val="105"/>
          <w:sz w:val="19"/>
        </w:rPr>
        <w:t>Закріплений</w:t>
      </w:r>
      <w:r>
        <w:rPr>
          <w:color w:val="231F20"/>
          <w:spacing w:val="-3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я</w:t>
      </w:r>
      <w:r>
        <w:rPr>
          <w:color w:val="231F20"/>
          <w:spacing w:val="-3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був</w:t>
      </w:r>
      <w:r>
        <w:rPr>
          <w:color w:val="231F20"/>
          <w:spacing w:val="-3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за</w:t>
      </w:r>
      <w:r>
        <w:rPr>
          <w:color w:val="231F20"/>
          <w:spacing w:val="-3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2ТВ</w:t>
      </w:r>
      <w:r>
        <w:rPr>
          <w:color w:val="231F20"/>
          <w:spacing w:val="-3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групою,</w:t>
      </w:r>
      <w:r>
        <w:rPr>
          <w:color w:val="231F20"/>
          <w:spacing w:val="-3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класний</w:t>
      </w:r>
      <w:r>
        <w:rPr>
          <w:color w:val="231F20"/>
          <w:spacing w:val="-32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керівник</w:t>
      </w:r>
      <w:r>
        <w:rPr>
          <w:color w:val="231F20"/>
          <w:spacing w:val="-3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–</w:t>
      </w:r>
      <w:r>
        <w:rPr>
          <w:color w:val="231F20"/>
          <w:spacing w:val="-3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Конопля</w:t>
      </w:r>
      <w:r>
        <w:rPr>
          <w:color w:val="231F20"/>
          <w:spacing w:val="-3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Дмитро</w:t>
      </w:r>
      <w:r>
        <w:rPr>
          <w:color w:val="231F20"/>
          <w:spacing w:val="-3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 xml:space="preserve">Ва- </w:t>
      </w:r>
      <w:r>
        <w:rPr>
          <w:color w:val="231F20"/>
          <w:sz w:val="19"/>
        </w:rPr>
        <w:t>сильович,</w:t>
      </w:r>
      <w:r>
        <w:rPr>
          <w:color w:val="231F20"/>
          <w:spacing w:val="-11"/>
          <w:sz w:val="19"/>
        </w:rPr>
        <w:t xml:space="preserve"> </w:t>
      </w:r>
      <w:r>
        <w:rPr>
          <w:color w:val="231F20"/>
          <w:sz w:val="19"/>
        </w:rPr>
        <w:t>майстер</w:t>
      </w:r>
      <w:r>
        <w:rPr>
          <w:color w:val="231F20"/>
          <w:spacing w:val="-11"/>
          <w:sz w:val="19"/>
        </w:rPr>
        <w:t xml:space="preserve"> </w:t>
      </w:r>
      <w:r>
        <w:rPr>
          <w:color w:val="231F20"/>
          <w:sz w:val="19"/>
        </w:rPr>
        <w:t>виробничого</w:t>
      </w:r>
      <w:r>
        <w:rPr>
          <w:color w:val="231F20"/>
          <w:spacing w:val="-10"/>
          <w:sz w:val="19"/>
        </w:rPr>
        <w:t xml:space="preserve"> </w:t>
      </w:r>
      <w:r>
        <w:rPr>
          <w:color w:val="231F20"/>
          <w:sz w:val="19"/>
        </w:rPr>
        <w:t>навчання</w:t>
      </w:r>
      <w:r>
        <w:rPr>
          <w:color w:val="231F20"/>
          <w:spacing w:val="-11"/>
          <w:sz w:val="19"/>
        </w:rPr>
        <w:t xml:space="preserve"> </w:t>
      </w:r>
      <w:r>
        <w:rPr>
          <w:color w:val="231F20"/>
          <w:sz w:val="19"/>
        </w:rPr>
        <w:t>–</w:t>
      </w:r>
      <w:r>
        <w:rPr>
          <w:color w:val="231F20"/>
          <w:spacing w:val="-10"/>
          <w:sz w:val="19"/>
        </w:rPr>
        <w:t xml:space="preserve"> </w:t>
      </w:r>
      <w:r>
        <w:rPr>
          <w:color w:val="231F20"/>
          <w:sz w:val="19"/>
        </w:rPr>
        <w:t>Ремньов</w:t>
      </w:r>
      <w:r>
        <w:rPr>
          <w:color w:val="231F20"/>
          <w:spacing w:val="-11"/>
          <w:sz w:val="19"/>
        </w:rPr>
        <w:t xml:space="preserve"> </w:t>
      </w:r>
      <w:r>
        <w:rPr>
          <w:color w:val="231F20"/>
          <w:sz w:val="19"/>
        </w:rPr>
        <w:t>Віктор</w:t>
      </w:r>
      <w:r>
        <w:rPr>
          <w:color w:val="231F20"/>
          <w:spacing w:val="-10"/>
          <w:sz w:val="19"/>
        </w:rPr>
        <w:t xml:space="preserve"> </w:t>
      </w:r>
      <w:r>
        <w:rPr>
          <w:color w:val="231F20"/>
          <w:sz w:val="19"/>
        </w:rPr>
        <w:t>Іванович.</w:t>
      </w:r>
      <w:r>
        <w:rPr>
          <w:color w:val="231F20"/>
          <w:spacing w:val="-11"/>
          <w:sz w:val="19"/>
        </w:rPr>
        <w:t xml:space="preserve"> </w:t>
      </w:r>
      <w:r>
        <w:rPr>
          <w:color w:val="231F20"/>
          <w:sz w:val="19"/>
        </w:rPr>
        <w:t xml:space="preserve">Оскільки </w:t>
      </w:r>
      <w:r>
        <w:rPr>
          <w:color w:val="231F20"/>
          <w:w w:val="105"/>
          <w:sz w:val="19"/>
        </w:rPr>
        <w:t>практика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в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нас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була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на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робочому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місці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майстра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виробничого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навчання,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то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ми більшою</w:t>
      </w:r>
      <w:r>
        <w:rPr>
          <w:color w:val="231F20"/>
          <w:spacing w:val="-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мірою</w:t>
      </w:r>
      <w:r>
        <w:rPr>
          <w:color w:val="231F20"/>
          <w:spacing w:val="-7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співпрацювали</w:t>
      </w:r>
      <w:r>
        <w:rPr>
          <w:color w:val="231F20"/>
          <w:spacing w:val="-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з</w:t>
      </w:r>
      <w:r>
        <w:rPr>
          <w:color w:val="231F20"/>
          <w:spacing w:val="-7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Віктором</w:t>
      </w:r>
      <w:r>
        <w:rPr>
          <w:color w:val="231F20"/>
          <w:spacing w:val="-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Івановичем.</w:t>
      </w:r>
    </w:p>
    <w:p w:rsidR="00A3113E" w:rsidRDefault="003700A7">
      <w:pPr>
        <w:spacing w:line="232" w:lineRule="auto"/>
        <w:ind w:left="112" w:right="104" w:firstLine="340"/>
        <w:jc w:val="both"/>
        <w:rPr>
          <w:sz w:val="19"/>
        </w:rPr>
      </w:pPr>
      <w:r>
        <w:rPr>
          <w:color w:val="231F20"/>
          <w:sz w:val="19"/>
        </w:rPr>
        <w:t>З перших днів практики мою увагу привернув порядок, що панував в уч- нівському колективі, дружні стосунки між майстрами виробничого навчання, викладачами та учнями, затишок, оформлення майстерні.</w:t>
      </w:r>
    </w:p>
    <w:p w:rsidR="00A3113E" w:rsidRDefault="003700A7">
      <w:pPr>
        <w:spacing w:line="232" w:lineRule="auto"/>
        <w:ind w:left="112" w:right="105" w:firstLine="340"/>
        <w:jc w:val="both"/>
        <w:rPr>
          <w:sz w:val="19"/>
        </w:rPr>
      </w:pPr>
      <w:r>
        <w:rPr>
          <w:color w:val="231F20"/>
          <w:sz w:val="19"/>
        </w:rPr>
        <w:t xml:space="preserve">Разом </w:t>
      </w:r>
      <w:r>
        <w:rPr>
          <w:color w:val="231F20"/>
          <w:sz w:val="19"/>
        </w:rPr>
        <w:t>з майстром ми ретельно перевіряли записи учнів під час уроків ви- робничого</w:t>
      </w:r>
      <w:r>
        <w:rPr>
          <w:color w:val="231F20"/>
          <w:spacing w:val="-14"/>
          <w:sz w:val="19"/>
        </w:rPr>
        <w:t xml:space="preserve"> </w:t>
      </w:r>
      <w:r>
        <w:rPr>
          <w:color w:val="231F20"/>
          <w:sz w:val="19"/>
        </w:rPr>
        <w:t>навчання,</w:t>
      </w:r>
      <w:r>
        <w:rPr>
          <w:color w:val="231F20"/>
          <w:spacing w:val="-14"/>
          <w:sz w:val="19"/>
        </w:rPr>
        <w:t xml:space="preserve"> </w:t>
      </w:r>
      <w:r>
        <w:rPr>
          <w:color w:val="231F20"/>
          <w:sz w:val="19"/>
        </w:rPr>
        <w:t>він</w:t>
      </w:r>
      <w:r>
        <w:rPr>
          <w:color w:val="231F20"/>
          <w:spacing w:val="-13"/>
          <w:sz w:val="19"/>
        </w:rPr>
        <w:t xml:space="preserve"> </w:t>
      </w:r>
      <w:r>
        <w:rPr>
          <w:color w:val="231F20"/>
          <w:sz w:val="19"/>
        </w:rPr>
        <w:t>ознайомив</w:t>
      </w:r>
      <w:r>
        <w:rPr>
          <w:color w:val="231F20"/>
          <w:spacing w:val="-14"/>
          <w:sz w:val="19"/>
        </w:rPr>
        <w:t xml:space="preserve"> </w:t>
      </w:r>
      <w:r>
        <w:rPr>
          <w:color w:val="231F20"/>
          <w:sz w:val="19"/>
        </w:rPr>
        <w:t>мене</w:t>
      </w:r>
      <w:r>
        <w:rPr>
          <w:color w:val="231F20"/>
          <w:spacing w:val="-13"/>
          <w:sz w:val="19"/>
        </w:rPr>
        <w:t xml:space="preserve"> </w:t>
      </w:r>
      <w:r>
        <w:rPr>
          <w:color w:val="231F20"/>
          <w:sz w:val="19"/>
        </w:rPr>
        <w:t>з</w:t>
      </w:r>
      <w:r>
        <w:rPr>
          <w:color w:val="231F20"/>
          <w:spacing w:val="-14"/>
          <w:sz w:val="19"/>
        </w:rPr>
        <w:t xml:space="preserve"> </w:t>
      </w:r>
      <w:r>
        <w:rPr>
          <w:color w:val="231F20"/>
          <w:sz w:val="19"/>
        </w:rPr>
        <w:t>правилами</w:t>
      </w:r>
      <w:r>
        <w:rPr>
          <w:color w:val="231F20"/>
          <w:spacing w:val="-13"/>
          <w:sz w:val="19"/>
        </w:rPr>
        <w:t xml:space="preserve"> </w:t>
      </w:r>
      <w:r>
        <w:rPr>
          <w:color w:val="231F20"/>
          <w:sz w:val="19"/>
        </w:rPr>
        <w:t>перевірки</w:t>
      </w:r>
      <w:r>
        <w:rPr>
          <w:color w:val="231F20"/>
          <w:spacing w:val="-14"/>
          <w:sz w:val="19"/>
        </w:rPr>
        <w:t xml:space="preserve"> </w:t>
      </w:r>
      <w:r>
        <w:rPr>
          <w:color w:val="231F20"/>
          <w:sz w:val="19"/>
        </w:rPr>
        <w:t>та</w:t>
      </w:r>
      <w:r>
        <w:rPr>
          <w:color w:val="231F20"/>
          <w:spacing w:val="-13"/>
          <w:sz w:val="19"/>
        </w:rPr>
        <w:t xml:space="preserve"> </w:t>
      </w:r>
      <w:r>
        <w:rPr>
          <w:color w:val="231F20"/>
          <w:sz w:val="19"/>
        </w:rPr>
        <w:t>з</w:t>
      </w:r>
      <w:r>
        <w:rPr>
          <w:color w:val="231F20"/>
          <w:spacing w:val="-14"/>
          <w:sz w:val="19"/>
        </w:rPr>
        <w:t xml:space="preserve"> </w:t>
      </w:r>
      <w:r>
        <w:rPr>
          <w:color w:val="231F20"/>
          <w:sz w:val="19"/>
        </w:rPr>
        <w:t xml:space="preserve">критеріями виставлення оцінок. Я також стежив за прибиранням робочих місць </w:t>
      </w:r>
      <w:r>
        <w:rPr>
          <w:color w:val="231F20"/>
          <w:spacing w:val="2"/>
          <w:sz w:val="19"/>
        </w:rPr>
        <w:t xml:space="preserve">учнями  </w:t>
      </w:r>
      <w:r>
        <w:rPr>
          <w:color w:val="231F20"/>
          <w:sz w:val="19"/>
        </w:rPr>
        <w:t>на кожному уроці виробничого</w:t>
      </w:r>
      <w:r>
        <w:rPr>
          <w:color w:val="231F20"/>
          <w:spacing w:val="-4"/>
          <w:sz w:val="19"/>
        </w:rPr>
        <w:t xml:space="preserve"> </w:t>
      </w:r>
      <w:r>
        <w:rPr>
          <w:color w:val="231F20"/>
          <w:sz w:val="19"/>
        </w:rPr>
        <w:t>навчання.</w:t>
      </w:r>
    </w:p>
    <w:p w:rsidR="00A3113E" w:rsidRDefault="003700A7">
      <w:pPr>
        <w:spacing w:line="232" w:lineRule="auto"/>
        <w:ind w:left="112" w:right="107" w:firstLine="340"/>
        <w:jc w:val="both"/>
        <w:rPr>
          <w:sz w:val="19"/>
        </w:rPr>
      </w:pPr>
      <w:r>
        <w:rPr>
          <w:color w:val="231F20"/>
          <w:sz w:val="19"/>
        </w:rPr>
        <w:t>Проведені мною уроки виробничого навчання були завчасно обговорені   з майстром та методистом, вони були оцінені на «добре». Під час проведення уроків</w:t>
      </w:r>
      <w:r>
        <w:rPr>
          <w:color w:val="231F20"/>
          <w:spacing w:val="-14"/>
          <w:sz w:val="19"/>
        </w:rPr>
        <w:t xml:space="preserve"> </w:t>
      </w:r>
      <w:r>
        <w:rPr>
          <w:color w:val="231F20"/>
          <w:sz w:val="19"/>
        </w:rPr>
        <w:t>використано</w:t>
      </w:r>
      <w:r>
        <w:rPr>
          <w:color w:val="231F20"/>
          <w:spacing w:val="-14"/>
          <w:sz w:val="19"/>
        </w:rPr>
        <w:t xml:space="preserve"> </w:t>
      </w:r>
      <w:r>
        <w:rPr>
          <w:color w:val="231F20"/>
          <w:sz w:val="19"/>
        </w:rPr>
        <w:t>як</w:t>
      </w:r>
      <w:r>
        <w:rPr>
          <w:color w:val="231F20"/>
          <w:spacing w:val="-14"/>
          <w:sz w:val="19"/>
        </w:rPr>
        <w:t xml:space="preserve"> </w:t>
      </w:r>
      <w:r>
        <w:rPr>
          <w:color w:val="231F20"/>
          <w:sz w:val="19"/>
        </w:rPr>
        <w:t>колективні,</w:t>
      </w:r>
      <w:r>
        <w:rPr>
          <w:color w:val="231F20"/>
          <w:spacing w:val="-14"/>
          <w:sz w:val="19"/>
        </w:rPr>
        <w:t xml:space="preserve"> </w:t>
      </w:r>
      <w:r>
        <w:rPr>
          <w:color w:val="231F20"/>
          <w:sz w:val="19"/>
        </w:rPr>
        <w:t>так</w:t>
      </w:r>
      <w:r>
        <w:rPr>
          <w:color w:val="231F20"/>
          <w:spacing w:val="-13"/>
          <w:sz w:val="19"/>
        </w:rPr>
        <w:t xml:space="preserve"> </w:t>
      </w:r>
      <w:r>
        <w:rPr>
          <w:color w:val="231F20"/>
          <w:sz w:val="19"/>
        </w:rPr>
        <w:t>й</w:t>
      </w:r>
      <w:r>
        <w:rPr>
          <w:color w:val="231F20"/>
          <w:spacing w:val="-14"/>
          <w:sz w:val="19"/>
        </w:rPr>
        <w:t xml:space="preserve"> </w:t>
      </w:r>
      <w:r>
        <w:rPr>
          <w:color w:val="231F20"/>
          <w:sz w:val="19"/>
        </w:rPr>
        <w:t>індивідуальні</w:t>
      </w:r>
      <w:r>
        <w:rPr>
          <w:color w:val="231F20"/>
          <w:spacing w:val="-14"/>
          <w:sz w:val="19"/>
        </w:rPr>
        <w:t xml:space="preserve"> </w:t>
      </w:r>
      <w:r>
        <w:rPr>
          <w:color w:val="231F20"/>
          <w:sz w:val="19"/>
        </w:rPr>
        <w:t>форми</w:t>
      </w:r>
      <w:r>
        <w:rPr>
          <w:color w:val="231F20"/>
          <w:spacing w:val="-14"/>
          <w:sz w:val="19"/>
        </w:rPr>
        <w:t xml:space="preserve"> </w:t>
      </w:r>
      <w:r>
        <w:rPr>
          <w:color w:val="231F20"/>
          <w:sz w:val="19"/>
        </w:rPr>
        <w:t>роботи,</w:t>
      </w:r>
      <w:r>
        <w:rPr>
          <w:color w:val="231F20"/>
          <w:spacing w:val="-14"/>
          <w:sz w:val="19"/>
        </w:rPr>
        <w:t xml:space="preserve"> </w:t>
      </w:r>
      <w:r>
        <w:rPr>
          <w:color w:val="231F20"/>
          <w:sz w:val="19"/>
        </w:rPr>
        <w:t>здійснено індивідуальний підхід до учнів, ор</w:t>
      </w:r>
      <w:r>
        <w:rPr>
          <w:color w:val="231F20"/>
          <w:sz w:val="19"/>
        </w:rPr>
        <w:t xml:space="preserve">ганізовано взаємодопомогу на уроках. </w:t>
      </w:r>
      <w:r>
        <w:rPr>
          <w:color w:val="231F20"/>
          <w:spacing w:val="2"/>
          <w:sz w:val="19"/>
        </w:rPr>
        <w:t xml:space="preserve">Для </w:t>
      </w:r>
      <w:r>
        <w:rPr>
          <w:color w:val="231F20"/>
          <w:sz w:val="19"/>
        </w:rPr>
        <w:t>сильних учнів було підготовано індивідуальні</w:t>
      </w:r>
      <w:r>
        <w:rPr>
          <w:color w:val="231F20"/>
          <w:spacing w:val="-7"/>
          <w:sz w:val="19"/>
        </w:rPr>
        <w:t xml:space="preserve"> </w:t>
      </w:r>
      <w:r>
        <w:rPr>
          <w:color w:val="231F20"/>
          <w:sz w:val="19"/>
        </w:rPr>
        <w:t>завдання.</w:t>
      </w:r>
    </w:p>
    <w:p w:rsidR="00A3113E" w:rsidRDefault="003700A7">
      <w:pPr>
        <w:spacing w:line="232" w:lineRule="auto"/>
        <w:ind w:left="112" w:right="110" w:firstLine="340"/>
        <w:jc w:val="both"/>
        <w:rPr>
          <w:sz w:val="19"/>
        </w:rPr>
      </w:pPr>
      <w:r>
        <w:rPr>
          <w:color w:val="231F20"/>
          <w:sz w:val="19"/>
        </w:rPr>
        <w:t>Я допомагав майстру в підготовці та проведенні виховних заходів, а саме оформлював необхідне дидактичне забезпечення.</w:t>
      </w:r>
    </w:p>
    <w:p w:rsidR="00A3113E" w:rsidRDefault="003700A7">
      <w:pPr>
        <w:spacing w:line="232" w:lineRule="auto"/>
        <w:ind w:left="112" w:right="104" w:firstLine="340"/>
        <w:jc w:val="both"/>
        <w:rPr>
          <w:sz w:val="19"/>
        </w:rPr>
      </w:pPr>
      <w:r>
        <w:rPr>
          <w:color w:val="231F20"/>
          <w:sz w:val="19"/>
        </w:rPr>
        <w:t>Вважаю, що мною було виконано весь індивід</w:t>
      </w:r>
      <w:r>
        <w:rPr>
          <w:color w:val="231F20"/>
          <w:sz w:val="19"/>
        </w:rPr>
        <w:t>уальний план практики. Упродовж усього часу проходження практики я спілкувався з учнями. В поза- навчальний час залучав їх до виготовлення наочності.</w:t>
      </w:r>
    </w:p>
    <w:p w:rsidR="00A3113E" w:rsidRDefault="003700A7">
      <w:pPr>
        <w:spacing w:line="232" w:lineRule="auto"/>
        <w:ind w:left="112" w:right="108" w:firstLine="340"/>
        <w:jc w:val="both"/>
        <w:rPr>
          <w:sz w:val="19"/>
        </w:rPr>
      </w:pPr>
      <w:r>
        <w:rPr>
          <w:color w:val="231F20"/>
          <w:sz w:val="19"/>
        </w:rPr>
        <w:t>Я також підготував і провів два виховні заходи з тем … .. Під час їх про- ведення зрозумів, що дуже важливі вміння підтримувати дисципліну в групі, вміло та логічно викладати матеріал, правильно ставити запитання під час обговорення певних питань тощо.</w:t>
      </w:r>
    </w:p>
    <w:p w:rsidR="00A3113E" w:rsidRDefault="003700A7">
      <w:pPr>
        <w:spacing w:line="232" w:lineRule="auto"/>
        <w:ind w:left="112" w:right="110" w:firstLine="340"/>
        <w:jc w:val="both"/>
        <w:rPr>
          <w:sz w:val="19"/>
        </w:rPr>
      </w:pPr>
      <w:r>
        <w:rPr>
          <w:color w:val="231F20"/>
          <w:sz w:val="19"/>
        </w:rPr>
        <w:t>З г</w:t>
      </w:r>
      <w:r>
        <w:rPr>
          <w:color w:val="231F20"/>
          <w:sz w:val="19"/>
        </w:rPr>
        <w:t>рупою проводилась така суспільно корисна робота: організація догля- ду за робочими місцями, проведення санітарних днів, допомога майстрові у виготовленні наочності тощо.</w:t>
      </w:r>
    </w:p>
    <w:p w:rsidR="00A3113E" w:rsidRDefault="003700A7">
      <w:pPr>
        <w:spacing w:line="232" w:lineRule="auto"/>
        <w:ind w:left="112" w:right="105" w:firstLine="340"/>
        <w:jc w:val="both"/>
        <w:rPr>
          <w:sz w:val="19"/>
        </w:rPr>
      </w:pPr>
      <w:r>
        <w:rPr>
          <w:color w:val="231F20"/>
          <w:sz w:val="19"/>
        </w:rPr>
        <w:t>Отже, за період практики я відчував себе справжнім майстром професій- ного ліцею, зроз</w:t>
      </w:r>
      <w:r>
        <w:rPr>
          <w:color w:val="231F20"/>
          <w:sz w:val="19"/>
        </w:rPr>
        <w:t xml:space="preserve">умів, що я можу організувати колектив учнів, зацікавити </w:t>
      </w:r>
      <w:r>
        <w:rPr>
          <w:color w:val="231F20"/>
          <w:spacing w:val="2"/>
          <w:sz w:val="19"/>
        </w:rPr>
        <w:t xml:space="preserve">їх, </w:t>
      </w:r>
      <w:r>
        <w:rPr>
          <w:color w:val="231F20"/>
          <w:sz w:val="19"/>
        </w:rPr>
        <w:t>навчився</w:t>
      </w:r>
      <w:r>
        <w:rPr>
          <w:color w:val="231F20"/>
          <w:spacing w:val="-5"/>
          <w:sz w:val="19"/>
        </w:rPr>
        <w:t xml:space="preserve"> </w:t>
      </w:r>
      <w:r>
        <w:rPr>
          <w:color w:val="231F20"/>
          <w:sz w:val="19"/>
        </w:rPr>
        <w:t>більш</w:t>
      </w:r>
      <w:r>
        <w:rPr>
          <w:color w:val="231F20"/>
          <w:spacing w:val="-4"/>
          <w:sz w:val="19"/>
        </w:rPr>
        <w:t xml:space="preserve"> </w:t>
      </w:r>
      <w:r>
        <w:rPr>
          <w:color w:val="231F20"/>
          <w:sz w:val="19"/>
        </w:rPr>
        <w:t>чітко</w:t>
      </w:r>
      <w:r>
        <w:rPr>
          <w:color w:val="231F20"/>
          <w:spacing w:val="-4"/>
          <w:sz w:val="19"/>
        </w:rPr>
        <w:t xml:space="preserve"> </w:t>
      </w:r>
      <w:r>
        <w:rPr>
          <w:color w:val="231F20"/>
          <w:sz w:val="19"/>
        </w:rPr>
        <w:t>визначати</w:t>
      </w:r>
      <w:r>
        <w:rPr>
          <w:color w:val="231F20"/>
          <w:spacing w:val="-4"/>
          <w:sz w:val="19"/>
        </w:rPr>
        <w:t xml:space="preserve"> </w:t>
      </w:r>
      <w:r>
        <w:rPr>
          <w:color w:val="231F20"/>
          <w:sz w:val="19"/>
        </w:rPr>
        <w:t>мету</w:t>
      </w:r>
      <w:r>
        <w:rPr>
          <w:color w:val="231F20"/>
          <w:spacing w:val="-4"/>
          <w:sz w:val="19"/>
        </w:rPr>
        <w:t xml:space="preserve"> </w:t>
      </w:r>
      <w:r>
        <w:rPr>
          <w:color w:val="231F20"/>
          <w:sz w:val="19"/>
        </w:rPr>
        <w:t>роботи</w:t>
      </w:r>
      <w:r>
        <w:rPr>
          <w:color w:val="231F20"/>
          <w:spacing w:val="-4"/>
          <w:sz w:val="19"/>
        </w:rPr>
        <w:t xml:space="preserve"> </w:t>
      </w:r>
      <w:r>
        <w:rPr>
          <w:color w:val="231F20"/>
          <w:sz w:val="19"/>
        </w:rPr>
        <w:t>і</w:t>
      </w:r>
      <w:r>
        <w:rPr>
          <w:color w:val="231F20"/>
          <w:spacing w:val="-4"/>
          <w:sz w:val="19"/>
        </w:rPr>
        <w:t xml:space="preserve"> </w:t>
      </w:r>
      <w:r>
        <w:rPr>
          <w:color w:val="231F20"/>
          <w:sz w:val="19"/>
        </w:rPr>
        <w:t>шляхи</w:t>
      </w:r>
      <w:r>
        <w:rPr>
          <w:color w:val="231F20"/>
          <w:spacing w:val="-4"/>
          <w:sz w:val="19"/>
        </w:rPr>
        <w:t xml:space="preserve"> </w:t>
      </w:r>
      <w:r>
        <w:rPr>
          <w:color w:val="231F20"/>
          <w:sz w:val="19"/>
        </w:rPr>
        <w:t>її</w:t>
      </w:r>
      <w:r>
        <w:rPr>
          <w:color w:val="231F20"/>
          <w:spacing w:val="-5"/>
          <w:sz w:val="19"/>
        </w:rPr>
        <w:t xml:space="preserve"> </w:t>
      </w:r>
      <w:r>
        <w:rPr>
          <w:color w:val="231F20"/>
          <w:sz w:val="19"/>
        </w:rPr>
        <w:t>досягнення.</w:t>
      </w:r>
      <w:r>
        <w:rPr>
          <w:color w:val="231F20"/>
          <w:spacing w:val="-4"/>
          <w:sz w:val="19"/>
        </w:rPr>
        <w:t xml:space="preserve"> </w:t>
      </w:r>
      <w:r>
        <w:rPr>
          <w:color w:val="231F20"/>
          <w:sz w:val="19"/>
        </w:rPr>
        <w:t>Я</w:t>
      </w:r>
      <w:r>
        <w:rPr>
          <w:color w:val="231F20"/>
          <w:spacing w:val="-4"/>
          <w:sz w:val="19"/>
        </w:rPr>
        <w:t xml:space="preserve"> </w:t>
      </w:r>
      <w:r>
        <w:rPr>
          <w:color w:val="231F20"/>
          <w:sz w:val="19"/>
        </w:rPr>
        <w:t>зрозумів, що робота майстра виробничого навчання дуже відповідальна, бо потрібно багато</w:t>
      </w:r>
      <w:r>
        <w:rPr>
          <w:color w:val="231F20"/>
          <w:spacing w:val="-6"/>
          <w:sz w:val="19"/>
        </w:rPr>
        <w:t xml:space="preserve"> </w:t>
      </w:r>
      <w:r>
        <w:rPr>
          <w:color w:val="231F20"/>
          <w:sz w:val="19"/>
        </w:rPr>
        <w:t>працювати</w:t>
      </w:r>
      <w:r>
        <w:rPr>
          <w:color w:val="231F20"/>
          <w:spacing w:val="-6"/>
          <w:sz w:val="19"/>
        </w:rPr>
        <w:t xml:space="preserve"> </w:t>
      </w:r>
      <w:r>
        <w:rPr>
          <w:color w:val="231F20"/>
          <w:sz w:val="19"/>
        </w:rPr>
        <w:t>над</w:t>
      </w:r>
      <w:r>
        <w:rPr>
          <w:color w:val="231F20"/>
          <w:spacing w:val="-6"/>
          <w:sz w:val="19"/>
        </w:rPr>
        <w:t xml:space="preserve"> </w:t>
      </w:r>
      <w:r>
        <w:rPr>
          <w:color w:val="231F20"/>
          <w:sz w:val="19"/>
        </w:rPr>
        <w:t>підготовкою</w:t>
      </w:r>
      <w:r>
        <w:rPr>
          <w:color w:val="231F20"/>
          <w:spacing w:val="-6"/>
          <w:sz w:val="19"/>
        </w:rPr>
        <w:t xml:space="preserve"> </w:t>
      </w:r>
      <w:r>
        <w:rPr>
          <w:color w:val="231F20"/>
          <w:sz w:val="19"/>
        </w:rPr>
        <w:t>до</w:t>
      </w:r>
      <w:r>
        <w:rPr>
          <w:color w:val="231F20"/>
          <w:spacing w:val="-6"/>
          <w:sz w:val="19"/>
        </w:rPr>
        <w:t xml:space="preserve"> </w:t>
      </w:r>
      <w:r>
        <w:rPr>
          <w:color w:val="231F20"/>
          <w:sz w:val="19"/>
        </w:rPr>
        <w:t>занять:</w:t>
      </w:r>
      <w:r>
        <w:rPr>
          <w:color w:val="231F20"/>
          <w:spacing w:val="-6"/>
          <w:sz w:val="19"/>
        </w:rPr>
        <w:t xml:space="preserve"> </w:t>
      </w:r>
      <w:r>
        <w:rPr>
          <w:color w:val="231F20"/>
          <w:sz w:val="19"/>
        </w:rPr>
        <w:t>аналізувати</w:t>
      </w:r>
      <w:r>
        <w:rPr>
          <w:color w:val="231F20"/>
          <w:spacing w:val="-5"/>
          <w:sz w:val="19"/>
        </w:rPr>
        <w:t xml:space="preserve"> </w:t>
      </w:r>
      <w:r>
        <w:rPr>
          <w:color w:val="231F20"/>
          <w:sz w:val="19"/>
        </w:rPr>
        <w:t>наукову</w:t>
      </w:r>
      <w:r>
        <w:rPr>
          <w:color w:val="231F20"/>
          <w:spacing w:val="-6"/>
          <w:sz w:val="19"/>
        </w:rPr>
        <w:t xml:space="preserve"> </w:t>
      </w:r>
      <w:r>
        <w:rPr>
          <w:color w:val="231F20"/>
          <w:sz w:val="19"/>
        </w:rPr>
        <w:t>і</w:t>
      </w:r>
      <w:r>
        <w:rPr>
          <w:color w:val="231F20"/>
          <w:spacing w:val="-6"/>
          <w:sz w:val="19"/>
        </w:rPr>
        <w:t xml:space="preserve"> </w:t>
      </w:r>
      <w:r>
        <w:rPr>
          <w:color w:val="231F20"/>
          <w:sz w:val="19"/>
        </w:rPr>
        <w:t xml:space="preserve">методичну літературу, самостійно виготовляти і вміти продемонструвати процес </w:t>
      </w:r>
      <w:r>
        <w:rPr>
          <w:color w:val="231F20"/>
          <w:spacing w:val="2"/>
          <w:sz w:val="19"/>
        </w:rPr>
        <w:t xml:space="preserve">виго- </w:t>
      </w:r>
      <w:r>
        <w:rPr>
          <w:color w:val="231F20"/>
          <w:sz w:val="19"/>
        </w:rPr>
        <w:t xml:space="preserve">товлення предмета учням. Ця практика дала змогу значно підвищити </w:t>
      </w:r>
      <w:r>
        <w:rPr>
          <w:color w:val="231F20"/>
          <w:spacing w:val="2"/>
          <w:sz w:val="19"/>
        </w:rPr>
        <w:t xml:space="preserve">мою </w:t>
      </w:r>
      <w:r>
        <w:rPr>
          <w:color w:val="231F20"/>
          <w:sz w:val="19"/>
        </w:rPr>
        <w:t>педагогічну</w:t>
      </w:r>
      <w:r>
        <w:rPr>
          <w:color w:val="231F20"/>
          <w:spacing w:val="-2"/>
          <w:sz w:val="19"/>
        </w:rPr>
        <w:t xml:space="preserve"> </w:t>
      </w:r>
      <w:r>
        <w:rPr>
          <w:color w:val="231F20"/>
          <w:sz w:val="19"/>
        </w:rPr>
        <w:t>майстерність.</w:t>
      </w:r>
    </w:p>
    <w:p w:rsidR="00A3113E" w:rsidRDefault="00A3113E">
      <w:pPr>
        <w:pStyle w:val="a3"/>
        <w:spacing w:before="6"/>
        <w:rPr>
          <w:sz w:val="19"/>
        </w:rPr>
      </w:pPr>
    </w:p>
    <w:p w:rsidR="00A3113E" w:rsidRDefault="003700A7">
      <w:pPr>
        <w:tabs>
          <w:tab w:val="left" w:pos="4204"/>
          <w:tab w:val="left" w:pos="5609"/>
        </w:tabs>
        <w:ind w:left="452"/>
        <w:rPr>
          <w:sz w:val="19"/>
        </w:rPr>
      </w:pPr>
      <w:r>
        <w:rPr>
          <w:color w:val="231F20"/>
          <w:sz w:val="19"/>
        </w:rPr>
        <w:t>04.03.2018</w:t>
      </w:r>
      <w:r>
        <w:rPr>
          <w:color w:val="231F20"/>
          <w:spacing w:val="-8"/>
          <w:sz w:val="19"/>
        </w:rPr>
        <w:t xml:space="preserve"> </w:t>
      </w:r>
      <w:r>
        <w:rPr>
          <w:color w:val="231F20"/>
          <w:sz w:val="19"/>
        </w:rPr>
        <w:t>р.</w:t>
      </w:r>
      <w:r>
        <w:rPr>
          <w:color w:val="231F20"/>
          <w:sz w:val="19"/>
        </w:rPr>
        <w:tab/>
        <w:t>Підпис</w:t>
      </w:r>
      <w:r>
        <w:rPr>
          <w:color w:val="231F20"/>
          <w:w w:val="88"/>
          <w:sz w:val="19"/>
          <w:u w:val="single" w:color="221E1F"/>
        </w:rPr>
        <w:t xml:space="preserve"> </w:t>
      </w:r>
      <w:r>
        <w:rPr>
          <w:color w:val="231F20"/>
          <w:sz w:val="19"/>
          <w:u w:val="single" w:color="221E1F"/>
        </w:rPr>
        <w:tab/>
      </w:r>
    </w:p>
    <w:p w:rsidR="00A3113E" w:rsidRDefault="00A3113E">
      <w:pPr>
        <w:rPr>
          <w:sz w:val="19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spacing w:before="65"/>
        <w:ind w:right="110"/>
        <w:jc w:val="right"/>
        <w:rPr>
          <w:b/>
          <w:i/>
          <w:sz w:val="20"/>
        </w:rPr>
      </w:pPr>
      <w:r>
        <w:rPr>
          <w:b/>
          <w:i/>
          <w:color w:val="231F20"/>
          <w:sz w:val="20"/>
        </w:rPr>
        <w:lastRenderedPageBreak/>
        <w:t>Додаток Б. 6</w:t>
      </w:r>
    </w:p>
    <w:p w:rsidR="00A3113E" w:rsidRDefault="003700A7">
      <w:pPr>
        <w:pStyle w:val="2"/>
        <w:spacing w:before="149"/>
        <w:ind w:left="2161" w:right="868" w:hanging="1192"/>
      </w:pPr>
      <w:r>
        <w:rPr>
          <w:color w:val="231F20"/>
          <w:w w:val="90"/>
        </w:rPr>
        <w:t>П</w:t>
      </w:r>
      <w:r>
        <w:rPr>
          <w:color w:val="231F20"/>
          <w:w w:val="90"/>
        </w:rPr>
        <w:t xml:space="preserve">риклад оформлення плану-конспекту уроку </w:t>
      </w:r>
      <w:r>
        <w:rPr>
          <w:color w:val="231F20"/>
          <w:w w:val="95"/>
        </w:rPr>
        <w:t>виробничого навчання</w:t>
      </w:r>
    </w:p>
    <w:p w:rsidR="00A3113E" w:rsidRDefault="00A3113E">
      <w:pPr>
        <w:sectPr w:rsidR="00A3113E">
          <w:pgSz w:w="8400" w:h="11910"/>
          <w:pgMar w:top="1040" w:right="880" w:bottom="1180" w:left="880" w:header="0" w:footer="981" w:gutter="0"/>
          <w:cols w:space="720"/>
        </w:sectPr>
      </w:pPr>
    </w:p>
    <w:p w:rsidR="00A3113E" w:rsidRDefault="003700A7">
      <w:pPr>
        <w:spacing w:before="129"/>
        <w:ind w:left="164" w:right="38"/>
        <w:jc w:val="center"/>
        <w:rPr>
          <w:sz w:val="18"/>
        </w:rPr>
      </w:pPr>
      <w:r>
        <w:rPr>
          <w:color w:val="231F20"/>
          <w:sz w:val="18"/>
        </w:rPr>
        <w:lastRenderedPageBreak/>
        <w:t>«ПОГОДЖЕНО»</w:t>
      </w:r>
    </w:p>
    <w:p w:rsidR="00A3113E" w:rsidRDefault="003700A7">
      <w:pPr>
        <w:tabs>
          <w:tab w:val="left" w:pos="2143"/>
        </w:tabs>
        <w:spacing w:before="9" w:line="249" w:lineRule="auto"/>
        <w:ind w:left="112" w:right="38"/>
        <w:jc w:val="center"/>
        <w:rPr>
          <w:sz w:val="18"/>
        </w:rPr>
      </w:pPr>
      <w:r>
        <w:rPr>
          <w:color w:val="231F20"/>
          <w:sz w:val="18"/>
        </w:rPr>
        <w:t xml:space="preserve">Заступник директора з </w:t>
      </w:r>
      <w:r>
        <w:rPr>
          <w:color w:val="231F20"/>
          <w:spacing w:val="-6"/>
          <w:sz w:val="18"/>
        </w:rPr>
        <w:t xml:space="preserve">НВР </w:t>
      </w:r>
      <w:r>
        <w:rPr>
          <w:color w:val="231F20"/>
          <w:sz w:val="18"/>
        </w:rPr>
        <w:t>Зимін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М.В.</w:t>
      </w:r>
      <w:r>
        <w:rPr>
          <w:color w:val="231F20"/>
          <w:sz w:val="18"/>
          <w:u w:val="single" w:color="221E1F"/>
        </w:rPr>
        <w:t xml:space="preserve"> </w:t>
      </w:r>
      <w:r>
        <w:rPr>
          <w:color w:val="231F20"/>
          <w:sz w:val="18"/>
          <w:u w:val="single" w:color="221E1F"/>
        </w:rPr>
        <w:tab/>
      </w:r>
    </w:p>
    <w:p w:rsidR="00A3113E" w:rsidRDefault="003700A7">
      <w:pPr>
        <w:tabs>
          <w:tab w:val="left" w:pos="374"/>
          <w:tab w:val="left" w:pos="1499"/>
        </w:tabs>
        <w:spacing w:before="2"/>
        <w:ind w:left="14"/>
        <w:jc w:val="center"/>
        <w:rPr>
          <w:sz w:val="18"/>
        </w:rPr>
      </w:pPr>
      <w:r>
        <w:rPr>
          <w:color w:val="231F20"/>
          <w:sz w:val="18"/>
        </w:rPr>
        <w:t>«</w:t>
      </w:r>
      <w:r>
        <w:rPr>
          <w:color w:val="231F20"/>
          <w:sz w:val="18"/>
          <w:u w:val="single" w:color="221E1F"/>
        </w:rPr>
        <w:t xml:space="preserve"> </w:t>
      </w:r>
      <w:r>
        <w:rPr>
          <w:color w:val="231F20"/>
          <w:sz w:val="18"/>
          <w:u w:val="single" w:color="221E1F"/>
        </w:rPr>
        <w:tab/>
      </w:r>
      <w:r>
        <w:rPr>
          <w:color w:val="231F20"/>
          <w:sz w:val="18"/>
        </w:rPr>
        <w:t>»</w:t>
      </w:r>
      <w:r>
        <w:rPr>
          <w:color w:val="231F20"/>
          <w:sz w:val="18"/>
          <w:u w:val="single" w:color="221E1F"/>
        </w:rPr>
        <w:t xml:space="preserve"> </w:t>
      </w:r>
      <w:r>
        <w:rPr>
          <w:color w:val="231F20"/>
          <w:sz w:val="18"/>
          <w:u w:val="single" w:color="221E1F"/>
        </w:rPr>
        <w:tab/>
      </w:r>
      <w:r>
        <w:rPr>
          <w:color w:val="231F20"/>
          <w:sz w:val="18"/>
        </w:rPr>
        <w:t>20</w:t>
      </w:r>
      <w:r>
        <w:rPr>
          <w:color w:val="231F20"/>
          <w:sz w:val="18"/>
          <w:u w:val="single" w:color="221E1F"/>
        </w:rPr>
        <w:t xml:space="preserve">    </w:t>
      </w:r>
      <w:r>
        <w:rPr>
          <w:color w:val="231F20"/>
          <w:sz w:val="18"/>
        </w:rPr>
        <w:t xml:space="preserve"> р.</w:t>
      </w:r>
    </w:p>
    <w:p w:rsidR="00A3113E" w:rsidRDefault="003700A7">
      <w:pPr>
        <w:spacing w:before="129" w:line="203" w:lineRule="exact"/>
        <w:ind w:left="436"/>
        <w:rPr>
          <w:sz w:val="18"/>
        </w:rPr>
      </w:pPr>
      <w:r>
        <w:br w:type="column"/>
      </w:r>
      <w:r>
        <w:rPr>
          <w:color w:val="231F20"/>
          <w:sz w:val="18"/>
        </w:rPr>
        <w:lastRenderedPageBreak/>
        <w:t>«ЗАТВЕРДЖЕНО»</w:t>
      </w:r>
    </w:p>
    <w:p w:rsidR="00A3113E" w:rsidRDefault="003700A7">
      <w:pPr>
        <w:spacing w:line="200" w:lineRule="exact"/>
        <w:ind w:left="112"/>
        <w:rPr>
          <w:sz w:val="18"/>
        </w:rPr>
      </w:pPr>
      <w:r>
        <w:rPr>
          <w:color w:val="231F20"/>
          <w:sz w:val="18"/>
        </w:rPr>
        <w:t>Майстер в/н</w:t>
      </w:r>
    </w:p>
    <w:p w:rsidR="00A3113E" w:rsidRDefault="003700A7">
      <w:pPr>
        <w:tabs>
          <w:tab w:val="left" w:pos="2216"/>
        </w:tabs>
        <w:spacing w:line="200" w:lineRule="exact"/>
        <w:ind w:left="112"/>
        <w:rPr>
          <w:sz w:val="18"/>
        </w:rPr>
      </w:pPr>
      <w:r>
        <w:rPr>
          <w:color w:val="231F20"/>
          <w:spacing w:val="-3"/>
          <w:sz w:val="18"/>
        </w:rPr>
        <w:t>Гончаренко</w:t>
      </w:r>
      <w:r>
        <w:rPr>
          <w:color w:val="231F20"/>
          <w:sz w:val="18"/>
        </w:rPr>
        <w:t xml:space="preserve"> П.І.</w:t>
      </w:r>
      <w:r>
        <w:rPr>
          <w:color w:val="231F20"/>
          <w:sz w:val="18"/>
          <w:u w:val="single" w:color="221E1F"/>
        </w:rPr>
        <w:t xml:space="preserve"> </w:t>
      </w:r>
      <w:r>
        <w:rPr>
          <w:color w:val="231F20"/>
          <w:sz w:val="18"/>
          <w:u w:val="single" w:color="221E1F"/>
        </w:rPr>
        <w:tab/>
      </w:r>
    </w:p>
    <w:p w:rsidR="00A3113E" w:rsidRDefault="003700A7">
      <w:pPr>
        <w:tabs>
          <w:tab w:val="left" w:pos="472"/>
          <w:tab w:val="left" w:pos="1597"/>
        </w:tabs>
        <w:spacing w:before="2" w:line="232" w:lineRule="auto"/>
        <w:ind w:left="112" w:right="222"/>
        <w:rPr>
          <w:sz w:val="18"/>
        </w:rPr>
      </w:pPr>
      <w:r>
        <w:rPr>
          <w:color w:val="231F20"/>
          <w:sz w:val="18"/>
        </w:rPr>
        <w:t>«</w:t>
      </w:r>
      <w:r>
        <w:rPr>
          <w:color w:val="231F20"/>
          <w:sz w:val="18"/>
          <w:u w:val="single" w:color="221E1F"/>
        </w:rPr>
        <w:t xml:space="preserve"> </w:t>
      </w:r>
      <w:r>
        <w:rPr>
          <w:color w:val="231F20"/>
          <w:sz w:val="18"/>
          <w:u w:val="single" w:color="221E1F"/>
        </w:rPr>
        <w:tab/>
      </w:r>
      <w:r>
        <w:rPr>
          <w:color w:val="231F20"/>
          <w:sz w:val="18"/>
        </w:rPr>
        <w:t>»</w:t>
      </w:r>
      <w:r>
        <w:rPr>
          <w:color w:val="231F20"/>
          <w:sz w:val="18"/>
          <w:u w:val="single" w:color="221E1F"/>
        </w:rPr>
        <w:t xml:space="preserve"> </w:t>
      </w:r>
      <w:r>
        <w:rPr>
          <w:color w:val="231F20"/>
          <w:sz w:val="18"/>
          <w:u w:val="single" w:color="221E1F"/>
        </w:rPr>
        <w:tab/>
      </w:r>
      <w:r>
        <w:rPr>
          <w:color w:val="231F20"/>
          <w:sz w:val="18"/>
        </w:rPr>
        <w:t xml:space="preserve">20 </w:t>
      </w:r>
      <w:r>
        <w:rPr>
          <w:color w:val="231F20"/>
          <w:spacing w:val="-9"/>
          <w:sz w:val="18"/>
        </w:rPr>
        <w:t xml:space="preserve">р. </w:t>
      </w:r>
      <w:r>
        <w:rPr>
          <w:color w:val="231F20"/>
          <w:sz w:val="18"/>
        </w:rPr>
        <w:t>Методист:</w:t>
      </w:r>
    </w:p>
    <w:p w:rsidR="00A3113E" w:rsidRDefault="003700A7">
      <w:pPr>
        <w:tabs>
          <w:tab w:val="left" w:pos="2104"/>
        </w:tabs>
        <w:spacing w:line="197" w:lineRule="exact"/>
        <w:ind w:left="112"/>
        <w:rPr>
          <w:sz w:val="18"/>
        </w:rPr>
      </w:pPr>
      <w:r>
        <w:rPr>
          <w:color w:val="231F20"/>
          <w:sz w:val="18"/>
        </w:rPr>
        <w:t>Самусь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pacing w:val="-5"/>
          <w:sz w:val="18"/>
        </w:rPr>
        <w:t>Т.В.</w:t>
      </w:r>
      <w:r>
        <w:rPr>
          <w:color w:val="231F20"/>
          <w:spacing w:val="-5"/>
          <w:sz w:val="18"/>
          <w:u w:val="single" w:color="221E1F"/>
        </w:rPr>
        <w:t xml:space="preserve"> </w:t>
      </w:r>
      <w:r>
        <w:rPr>
          <w:color w:val="231F20"/>
          <w:spacing w:val="-5"/>
          <w:sz w:val="18"/>
          <w:u w:val="single" w:color="221E1F"/>
        </w:rPr>
        <w:tab/>
      </w:r>
    </w:p>
    <w:p w:rsidR="00A3113E" w:rsidRDefault="003700A7">
      <w:pPr>
        <w:tabs>
          <w:tab w:val="left" w:pos="472"/>
          <w:tab w:val="left" w:pos="1597"/>
        </w:tabs>
        <w:spacing w:line="203" w:lineRule="exact"/>
        <w:ind w:left="112"/>
        <w:rPr>
          <w:sz w:val="18"/>
        </w:rPr>
      </w:pPr>
      <w:r>
        <w:rPr>
          <w:color w:val="231F20"/>
          <w:sz w:val="18"/>
        </w:rPr>
        <w:t>«</w:t>
      </w:r>
      <w:r>
        <w:rPr>
          <w:color w:val="231F20"/>
          <w:sz w:val="18"/>
          <w:u w:val="single" w:color="221E1F"/>
        </w:rPr>
        <w:t xml:space="preserve"> </w:t>
      </w:r>
      <w:r>
        <w:rPr>
          <w:color w:val="231F20"/>
          <w:sz w:val="18"/>
          <w:u w:val="single" w:color="221E1F"/>
        </w:rPr>
        <w:tab/>
      </w:r>
      <w:r>
        <w:rPr>
          <w:color w:val="231F20"/>
          <w:sz w:val="18"/>
        </w:rPr>
        <w:t>»</w:t>
      </w:r>
      <w:r>
        <w:rPr>
          <w:color w:val="231F20"/>
          <w:sz w:val="18"/>
          <w:u w:val="single" w:color="221E1F"/>
        </w:rPr>
        <w:t xml:space="preserve"> </w:t>
      </w:r>
      <w:r>
        <w:rPr>
          <w:color w:val="231F20"/>
          <w:sz w:val="18"/>
          <w:u w:val="single" w:color="221E1F"/>
        </w:rPr>
        <w:tab/>
      </w:r>
      <w:r>
        <w:rPr>
          <w:color w:val="231F20"/>
          <w:sz w:val="18"/>
        </w:rPr>
        <w:t>20</w:t>
      </w:r>
      <w:r>
        <w:rPr>
          <w:color w:val="231F20"/>
          <w:sz w:val="18"/>
          <w:u w:val="single" w:color="221E1F"/>
        </w:rPr>
        <w:t xml:space="preserve">    </w:t>
      </w:r>
      <w:r>
        <w:rPr>
          <w:color w:val="231F20"/>
          <w:sz w:val="18"/>
        </w:rPr>
        <w:t xml:space="preserve"> р</w:t>
      </w:r>
    </w:p>
    <w:p w:rsidR="00A3113E" w:rsidRDefault="00A3113E">
      <w:pPr>
        <w:spacing w:line="203" w:lineRule="exact"/>
        <w:rPr>
          <w:sz w:val="18"/>
        </w:rPr>
        <w:sectPr w:rsidR="00A3113E">
          <w:type w:val="continuous"/>
          <w:pgSz w:w="8400" w:h="11910"/>
          <w:pgMar w:top="1000" w:right="880" w:bottom="280" w:left="880" w:header="708" w:footer="708" w:gutter="0"/>
          <w:cols w:num="2" w:space="720" w:equalWidth="0">
            <w:col w:w="2281" w:space="1943"/>
            <w:col w:w="2416"/>
          </w:cols>
        </w:sectPr>
      </w:pPr>
    </w:p>
    <w:p w:rsidR="00A3113E" w:rsidRDefault="00A3113E">
      <w:pPr>
        <w:pStyle w:val="a3"/>
        <w:spacing w:before="10"/>
        <w:rPr>
          <w:sz w:val="9"/>
        </w:rPr>
      </w:pPr>
    </w:p>
    <w:p w:rsidR="00A3113E" w:rsidRDefault="003700A7">
      <w:pPr>
        <w:pStyle w:val="4"/>
        <w:spacing w:before="91"/>
        <w:ind w:left="420" w:right="418"/>
        <w:jc w:val="center"/>
      </w:pPr>
      <w:r>
        <w:rPr>
          <w:color w:val="231F20"/>
          <w:w w:val="95"/>
        </w:rPr>
        <w:t>План-конспект уроку виробничого навчання</w:t>
      </w:r>
    </w:p>
    <w:p w:rsidR="00A3113E" w:rsidRDefault="003700A7">
      <w:pPr>
        <w:spacing w:before="188"/>
        <w:ind w:left="452"/>
        <w:rPr>
          <w:sz w:val="20"/>
        </w:rPr>
      </w:pPr>
      <w:r>
        <w:rPr>
          <w:color w:val="231F20"/>
          <w:w w:val="105"/>
          <w:sz w:val="20"/>
        </w:rPr>
        <w:t>Група № 31 Курс III</w:t>
      </w:r>
    </w:p>
    <w:p w:rsidR="00A3113E" w:rsidRDefault="003700A7">
      <w:pPr>
        <w:spacing w:before="19" w:line="256" w:lineRule="auto"/>
        <w:ind w:left="112" w:right="110" w:firstLine="340"/>
        <w:jc w:val="both"/>
        <w:rPr>
          <w:rFonts w:ascii="Cambria" w:hAnsi="Cambria"/>
          <w:b/>
          <w:sz w:val="20"/>
        </w:rPr>
      </w:pPr>
      <w:r>
        <w:rPr>
          <w:color w:val="231F20"/>
          <w:w w:val="90"/>
          <w:sz w:val="20"/>
        </w:rPr>
        <w:t xml:space="preserve">Професія </w:t>
      </w:r>
      <w:r>
        <w:rPr>
          <w:rFonts w:ascii="Cambria" w:hAnsi="Cambria"/>
          <w:b/>
          <w:color w:val="231F20"/>
          <w:w w:val="90"/>
          <w:sz w:val="20"/>
        </w:rPr>
        <w:t>«Слюсар з ремонту с/г машин та устаткування, тракторист - машиніст</w:t>
      </w:r>
      <w:r>
        <w:rPr>
          <w:rFonts w:ascii="Cambria" w:hAnsi="Cambria"/>
          <w:b/>
          <w:color w:val="231F20"/>
          <w:spacing w:val="-13"/>
          <w:w w:val="90"/>
          <w:sz w:val="20"/>
        </w:rPr>
        <w:t xml:space="preserve"> </w:t>
      </w:r>
      <w:r>
        <w:rPr>
          <w:rFonts w:ascii="Cambria" w:hAnsi="Cambria"/>
          <w:b/>
          <w:color w:val="231F20"/>
          <w:w w:val="90"/>
          <w:sz w:val="20"/>
        </w:rPr>
        <w:t>с/г</w:t>
      </w:r>
      <w:r>
        <w:rPr>
          <w:rFonts w:ascii="Cambria" w:hAnsi="Cambria"/>
          <w:b/>
          <w:color w:val="231F20"/>
          <w:spacing w:val="-13"/>
          <w:w w:val="90"/>
          <w:sz w:val="20"/>
        </w:rPr>
        <w:t xml:space="preserve"> </w:t>
      </w:r>
      <w:r>
        <w:rPr>
          <w:rFonts w:ascii="Cambria" w:hAnsi="Cambria"/>
          <w:b/>
          <w:color w:val="231F20"/>
          <w:w w:val="90"/>
          <w:sz w:val="20"/>
        </w:rPr>
        <w:t>виробництва,</w:t>
      </w:r>
      <w:r>
        <w:rPr>
          <w:rFonts w:ascii="Cambria" w:hAnsi="Cambria"/>
          <w:b/>
          <w:color w:val="231F20"/>
          <w:spacing w:val="-13"/>
          <w:w w:val="90"/>
          <w:sz w:val="20"/>
        </w:rPr>
        <w:t xml:space="preserve"> </w:t>
      </w:r>
      <w:r>
        <w:rPr>
          <w:rFonts w:ascii="Cambria" w:hAnsi="Cambria"/>
          <w:b/>
          <w:color w:val="231F20"/>
          <w:w w:val="90"/>
          <w:sz w:val="20"/>
        </w:rPr>
        <w:t>водій</w:t>
      </w:r>
      <w:r>
        <w:rPr>
          <w:rFonts w:ascii="Cambria" w:hAnsi="Cambria"/>
          <w:b/>
          <w:color w:val="231F20"/>
          <w:spacing w:val="-13"/>
          <w:w w:val="90"/>
          <w:sz w:val="20"/>
        </w:rPr>
        <w:t xml:space="preserve"> </w:t>
      </w:r>
      <w:r>
        <w:rPr>
          <w:rFonts w:ascii="Cambria" w:hAnsi="Cambria"/>
          <w:b/>
          <w:color w:val="231F20"/>
          <w:w w:val="90"/>
          <w:sz w:val="20"/>
        </w:rPr>
        <w:t>автотранспортних</w:t>
      </w:r>
      <w:r>
        <w:rPr>
          <w:rFonts w:ascii="Cambria" w:hAnsi="Cambria"/>
          <w:b/>
          <w:color w:val="231F20"/>
          <w:spacing w:val="-13"/>
          <w:w w:val="90"/>
          <w:sz w:val="20"/>
        </w:rPr>
        <w:t xml:space="preserve"> </w:t>
      </w:r>
      <w:r>
        <w:rPr>
          <w:rFonts w:ascii="Cambria" w:hAnsi="Cambria"/>
          <w:b/>
          <w:color w:val="231F20"/>
          <w:w w:val="90"/>
          <w:sz w:val="20"/>
        </w:rPr>
        <w:t>засобів</w:t>
      </w:r>
      <w:r>
        <w:rPr>
          <w:rFonts w:ascii="Cambria" w:hAnsi="Cambria"/>
          <w:b/>
          <w:color w:val="231F20"/>
          <w:spacing w:val="-12"/>
          <w:w w:val="90"/>
          <w:sz w:val="20"/>
        </w:rPr>
        <w:t xml:space="preserve"> </w:t>
      </w:r>
      <w:r>
        <w:rPr>
          <w:rFonts w:ascii="Cambria" w:hAnsi="Cambria"/>
          <w:b/>
          <w:color w:val="231F20"/>
          <w:w w:val="90"/>
          <w:sz w:val="20"/>
        </w:rPr>
        <w:t>категорії</w:t>
      </w:r>
      <w:r>
        <w:rPr>
          <w:rFonts w:ascii="Cambria" w:hAnsi="Cambria"/>
          <w:b/>
          <w:color w:val="231F20"/>
          <w:spacing w:val="-13"/>
          <w:w w:val="90"/>
          <w:sz w:val="20"/>
        </w:rPr>
        <w:t xml:space="preserve"> </w:t>
      </w:r>
      <w:r>
        <w:rPr>
          <w:rFonts w:ascii="Cambria" w:hAnsi="Cambria"/>
          <w:b/>
          <w:color w:val="231F20"/>
          <w:w w:val="90"/>
          <w:sz w:val="20"/>
        </w:rPr>
        <w:t>«С</w:t>
      </w:r>
      <w:r>
        <w:rPr>
          <w:b/>
          <w:i/>
          <w:color w:val="231F20"/>
          <w:w w:val="90"/>
          <w:sz w:val="20"/>
        </w:rPr>
        <w:t>″</w:t>
      </w:r>
      <w:r>
        <w:rPr>
          <w:rFonts w:ascii="Cambria" w:hAnsi="Cambria"/>
          <w:b/>
          <w:color w:val="231F20"/>
          <w:w w:val="90"/>
          <w:sz w:val="20"/>
        </w:rPr>
        <w:t>»</w:t>
      </w:r>
    </w:p>
    <w:p w:rsidR="00A3113E" w:rsidRDefault="003700A7">
      <w:pPr>
        <w:spacing w:before="2"/>
        <w:ind w:left="452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>Дата проведення: 17.02. 2017 року</w:t>
      </w:r>
    </w:p>
    <w:p w:rsidR="00A3113E" w:rsidRDefault="00A3113E">
      <w:pPr>
        <w:pStyle w:val="a3"/>
        <w:spacing w:before="11"/>
        <w:rPr>
          <w:rFonts w:ascii="Cambria"/>
          <w:b/>
          <w:sz w:val="22"/>
        </w:rPr>
      </w:pPr>
    </w:p>
    <w:p w:rsidR="00A3113E" w:rsidRDefault="003700A7">
      <w:pPr>
        <w:ind w:left="452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 xml:space="preserve">Рекомендована оцінка за проведення уроку </w:t>
      </w:r>
      <w:r>
        <w:rPr>
          <w:color w:val="231F20"/>
          <w:sz w:val="20"/>
        </w:rPr>
        <w:t xml:space="preserve">…………. </w:t>
      </w:r>
      <w:r>
        <w:rPr>
          <w:rFonts w:ascii="Cambria" w:hAnsi="Cambria"/>
          <w:b/>
          <w:color w:val="231F20"/>
          <w:sz w:val="20"/>
        </w:rPr>
        <w:t>.</w:t>
      </w:r>
    </w:p>
    <w:p w:rsidR="00A3113E" w:rsidRDefault="00A3113E">
      <w:pPr>
        <w:pStyle w:val="a3"/>
        <w:rPr>
          <w:rFonts w:ascii="Cambria"/>
          <w:b/>
          <w:sz w:val="23"/>
        </w:rPr>
      </w:pPr>
    </w:p>
    <w:p w:rsidR="00A3113E" w:rsidRDefault="003700A7">
      <w:pPr>
        <w:ind w:left="452"/>
        <w:rPr>
          <w:sz w:val="20"/>
        </w:rPr>
      </w:pPr>
      <w:r>
        <w:rPr>
          <w:rFonts w:ascii="Cambria" w:hAnsi="Cambria"/>
          <w:b/>
          <w:color w:val="231F20"/>
          <w:sz w:val="20"/>
        </w:rPr>
        <w:t xml:space="preserve">Тема програми: </w:t>
      </w:r>
      <w:r>
        <w:rPr>
          <w:color w:val="231F20"/>
          <w:sz w:val="20"/>
        </w:rPr>
        <w:t>Водіння за особливих умов.</w:t>
      </w:r>
    </w:p>
    <w:p w:rsidR="00A3113E" w:rsidRDefault="003700A7">
      <w:pPr>
        <w:spacing w:before="17" w:line="261" w:lineRule="auto"/>
        <w:ind w:left="112" w:right="108" w:firstLine="340"/>
        <w:jc w:val="both"/>
        <w:rPr>
          <w:sz w:val="20"/>
        </w:rPr>
      </w:pPr>
      <w:r>
        <w:rPr>
          <w:rFonts w:ascii="Cambria" w:hAnsi="Cambria"/>
          <w:b/>
          <w:color w:val="231F20"/>
          <w:spacing w:val="-3"/>
          <w:w w:val="105"/>
          <w:sz w:val="20"/>
        </w:rPr>
        <w:t>Тема</w:t>
      </w:r>
      <w:r>
        <w:rPr>
          <w:rFonts w:ascii="Cambria" w:hAnsi="Cambria"/>
          <w:b/>
          <w:color w:val="231F20"/>
          <w:spacing w:val="-8"/>
          <w:w w:val="105"/>
          <w:sz w:val="20"/>
        </w:rPr>
        <w:t xml:space="preserve"> </w:t>
      </w:r>
      <w:r>
        <w:rPr>
          <w:rFonts w:ascii="Cambria" w:hAnsi="Cambria"/>
          <w:b/>
          <w:color w:val="231F20"/>
          <w:w w:val="105"/>
          <w:sz w:val="20"/>
        </w:rPr>
        <w:t>уроку:</w:t>
      </w:r>
      <w:r>
        <w:rPr>
          <w:rFonts w:ascii="Cambria" w:hAnsi="Cambria"/>
          <w:b/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Водіння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автомобіля</w:t>
      </w:r>
      <w:r>
        <w:rPr>
          <w:color w:val="231F20"/>
          <w:spacing w:val="-1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по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бездоріжжю.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Виїзд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ґрунтову дорогу. Проїзд населених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пунктів.</w:t>
      </w:r>
    </w:p>
    <w:p w:rsidR="00A3113E" w:rsidRDefault="003700A7">
      <w:pPr>
        <w:spacing w:line="232" w:lineRule="exact"/>
        <w:ind w:left="452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>Мета уроку: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21" w:line="264" w:lineRule="auto"/>
        <w:ind w:right="104" w:firstLine="340"/>
        <w:jc w:val="both"/>
        <w:rPr>
          <w:color w:val="231F20"/>
          <w:sz w:val="20"/>
        </w:rPr>
      </w:pPr>
      <w:r>
        <w:rPr>
          <w:b/>
          <w:i/>
          <w:color w:val="231F20"/>
          <w:w w:val="110"/>
          <w:sz w:val="20"/>
        </w:rPr>
        <w:t>навчальна</w:t>
      </w:r>
      <w:r>
        <w:rPr>
          <w:b/>
          <w:i/>
          <w:color w:val="231F20"/>
          <w:spacing w:val="-36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–</w:t>
      </w:r>
      <w:r>
        <w:rPr>
          <w:color w:val="231F20"/>
          <w:spacing w:val="-35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навчити</w:t>
      </w:r>
      <w:r>
        <w:rPr>
          <w:color w:val="231F20"/>
          <w:spacing w:val="-35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учня</w:t>
      </w:r>
      <w:r>
        <w:rPr>
          <w:color w:val="231F20"/>
          <w:spacing w:val="-35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водити</w:t>
      </w:r>
      <w:r>
        <w:rPr>
          <w:color w:val="231F20"/>
          <w:spacing w:val="-35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вантажний</w:t>
      </w:r>
      <w:r>
        <w:rPr>
          <w:color w:val="231F20"/>
          <w:spacing w:val="-36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автомобіль</w:t>
      </w:r>
      <w:r>
        <w:rPr>
          <w:color w:val="231F20"/>
          <w:spacing w:val="-35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у</w:t>
      </w:r>
      <w:r>
        <w:rPr>
          <w:color w:val="231F20"/>
          <w:spacing w:val="-35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склад- них</w:t>
      </w:r>
      <w:r>
        <w:rPr>
          <w:color w:val="231F20"/>
          <w:spacing w:val="-11"/>
          <w:w w:val="110"/>
          <w:sz w:val="20"/>
        </w:rPr>
        <w:t xml:space="preserve"> </w:t>
      </w:r>
      <w:r>
        <w:rPr>
          <w:color w:val="231F20"/>
          <w:spacing w:val="2"/>
          <w:w w:val="110"/>
          <w:sz w:val="20"/>
        </w:rPr>
        <w:t>дорожніх</w:t>
      </w:r>
      <w:r>
        <w:rPr>
          <w:color w:val="231F20"/>
          <w:spacing w:val="-11"/>
          <w:w w:val="110"/>
          <w:sz w:val="20"/>
        </w:rPr>
        <w:t xml:space="preserve"> </w:t>
      </w:r>
      <w:r>
        <w:rPr>
          <w:color w:val="231F20"/>
          <w:spacing w:val="2"/>
          <w:w w:val="110"/>
          <w:sz w:val="20"/>
        </w:rPr>
        <w:t>умовах,</w:t>
      </w:r>
      <w:r>
        <w:rPr>
          <w:color w:val="231F20"/>
          <w:spacing w:val="-11"/>
          <w:w w:val="110"/>
          <w:sz w:val="20"/>
        </w:rPr>
        <w:t xml:space="preserve"> </w:t>
      </w:r>
      <w:r>
        <w:rPr>
          <w:color w:val="231F20"/>
          <w:spacing w:val="2"/>
          <w:w w:val="110"/>
          <w:sz w:val="20"/>
        </w:rPr>
        <w:t>виконувати</w:t>
      </w:r>
      <w:r>
        <w:rPr>
          <w:color w:val="231F20"/>
          <w:spacing w:val="-10"/>
          <w:w w:val="110"/>
          <w:sz w:val="20"/>
        </w:rPr>
        <w:t xml:space="preserve"> </w:t>
      </w:r>
      <w:r>
        <w:rPr>
          <w:color w:val="231F20"/>
          <w:spacing w:val="2"/>
          <w:w w:val="110"/>
          <w:sz w:val="20"/>
        </w:rPr>
        <w:t>з’їзд</w:t>
      </w:r>
      <w:r>
        <w:rPr>
          <w:color w:val="231F20"/>
          <w:spacing w:val="-10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на</w:t>
      </w:r>
      <w:r>
        <w:rPr>
          <w:color w:val="231F20"/>
          <w:spacing w:val="-11"/>
          <w:w w:val="110"/>
          <w:sz w:val="20"/>
        </w:rPr>
        <w:t xml:space="preserve"> </w:t>
      </w:r>
      <w:r>
        <w:rPr>
          <w:color w:val="231F20"/>
          <w:spacing w:val="2"/>
          <w:w w:val="110"/>
          <w:sz w:val="20"/>
        </w:rPr>
        <w:t>другорядну</w:t>
      </w:r>
      <w:r>
        <w:rPr>
          <w:color w:val="231F20"/>
          <w:spacing w:val="-11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дорогу,</w:t>
      </w:r>
      <w:r>
        <w:rPr>
          <w:color w:val="231F20"/>
          <w:spacing w:val="-11"/>
          <w:w w:val="110"/>
          <w:sz w:val="20"/>
        </w:rPr>
        <w:t xml:space="preserve"> </w:t>
      </w:r>
      <w:r>
        <w:rPr>
          <w:color w:val="231F20"/>
          <w:spacing w:val="3"/>
          <w:w w:val="110"/>
          <w:sz w:val="20"/>
        </w:rPr>
        <w:t xml:space="preserve">виїзд </w:t>
      </w:r>
      <w:r>
        <w:rPr>
          <w:color w:val="231F20"/>
          <w:w w:val="110"/>
          <w:sz w:val="20"/>
        </w:rPr>
        <w:t>з</w:t>
      </w:r>
      <w:r>
        <w:rPr>
          <w:color w:val="231F20"/>
          <w:spacing w:val="-11"/>
          <w:w w:val="110"/>
          <w:sz w:val="20"/>
        </w:rPr>
        <w:t xml:space="preserve"> </w:t>
      </w:r>
      <w:r>
        <w:rPr>
          <w:color w:val="231F20"/>
          <w:spacing w:val="2"/>
          <w:w w:val="110"/>
          <w:sz w:val="20"/>
        </w:rPr>
        <w:t>другорядної</w:t>
      </w:r>
      <w:r>
        <w:rPr>
          <w:color w:val="231F20"/>
          <w:spacing w:val="-11"/>
          <w:w w:val="110"/>
          <w:sz w:val="20"/>
        </w:rPr>
        <w:t xml:space="preserve"> </w:t>
      </w:r>
      <w:r>
        <w:rPr>
          <w:color w:val="231F20"/>
          <w:spacing w:val="2"/>
          <w:w w:val="110"/>
          <w:sz w:val="20"/>
        </w:rPr>
        <w:t>дороги</w:t>
      </w:r>
      <w:r>
        <w:rPr>
          <w:color w:val="231F20"/>
          <w:spacing w:val="-10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на</w:t>
      </w:r>
      <w:r>
        <w:rPr>
          <w:color w:val="231F20"/>
          <w:spacing w:val="-11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головну,</w:t>
      </w:r>
      <w:r>
        <w:rPr>
          <w:color w:val="231F20"/>
          <w:spacing w:val="-11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рух</w:t>
      </w:r>
      <w:r>
        <w:rPr>
          <w:color w:val="231F20"/>
          <w:spacing w:val="-10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по</w:t>
      </w:r>
      <w:r>
        <w:rPr>
          <w:color w:val="231F20"/>
          <w:spacing w:val="-11"/>
          <w:w w:val="110"/>
          <w:sz w:val="20"/>
        </w:rPr>
        <w:t xml:space="preserve"> </w:t>
      </w:r>
      <w:r>
        <w:rPr>
          <w:color w:val="231F20"/>
          <w:spacing w:val="2"/>
          <w:w w:val="110"/>
          <w:sz w:val="20"/>
        </w:rPr>
        <w:t>естакадах,</w:t>
      </w:r>
      <w:r>
        <w:rPr>
          <w:color w:val="231F20"/>
          <w:spacing w:val="-10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на</w:t>
      </w:r>
      <w:r>
        <w:rPr>
          <w:color w:val="231F20"/>
          <w:spacing w:val="-11"/>
          <w:w w:val="110"/>
          <w:sz w:val="20"/>
        </w:rPr>
        <w:t xml:space="preserve"> </w:t>
      </w:r>
      <w:r>
        <w:rPr>
          <w:color w:val="231F20"/>
          <w:spacing w:val="3"/>
          <w:w w:val="110"/>
          <w:sz w:val="20"/>
        </w:rPr>
        <w:t xml:space="preserve">заокруглених </w:t>
      </w:r>
      <w:r>
        <w:rPr>
          <w:color w:val="231F20"/>
          <w:w w:val="110"/>
          <w:sz w:val="20"/>
        </w:rPr>
        <w:t>ділянках</w:t>
      </w:r>
      <w:r>
        <w:rPr>
          <w:color w:val="231F20"/>
          <w:spacing w:val="-8"/>
          <w:w w:val="110"/>
          <w:sz w:val="20"/>
        </w:rPr>
        <w:t xml:space="preserve"> </w:t>
      </w:r>
      <w:r>
        <w:rPr>
          <w:color w:val="231F20"/>
          <w:spacing w:val="-4"/>
          <w:w w:val="110"/>
          <w:sz w:val="20"/>
        </w:rPr>
        <w:t>доріг,</w:t>
      </w:r>
      <w:r>
        <w:rPr>
          <w:color w:val="231F20"/>
          <w:spacing w:val="-8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віражах</w:t>
      </w:r>
      <w:r>
        <w:rPr>
          <w:color w:val="231F20"/>
          <w:spacing w:val="-9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на</w:t>
      </w:r>
      <w:r>
        <w:rPr>
          <w:color w:val="231F20"/>
          <w:spacing w:val="-8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підйомах</w:t>
      </w:r>
      <w:r>
        <w:rPr>
          <w:color w:val="231F20"/>
          <w:spacing w:val="-8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та</w:t>
      </w:r>
      <w:r>
        <w:rPr>
          <w:color w:val="231F20"/>
          <w:spacing w:val="-8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спусках.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line="226" w:lineRule="exact"/>
        <w:ind w:left="622"/>
        <w:jc w:val="both"/>
        <w:rPr>
          <w:color w:val="231F20"/>
          <w:sz w:val="20"/>
        </w:rPr>
      </w:pPr>
      <w:r>
        <w:rPr>
          <w:b/>
          <w:i/>
          <w:color w:val="231F20"/>
          <w:w w:val="110"/>
          <w:sz w:val="20"/>
        </w:rPr>
        <w:t xml:space="preserve">розвивальна </w:t>
      </w:r>
      <w:r>
        <w:rPr>
          <w:color w:val="231F20"/>
          <w:w w:val="115"/>
          <w:sz w:val="20"/>
        </w:rPr>
        <w:t xml:space="preserve">– </w:t>
      </w:r>
      <w:r>
        <w:rPr>
          <w:color w:val="231F20"/>
          <w:w w:val="110"/>
          <w:sz w:val="20"/>
        </w:rPr>
        <w:t>розвивати навички управління</w:t>
      </w:r>
      <w:r>
        <w:rPr>
          <w:color w:val="231F20"/>
          <w:spacing w:val="-43"/>
          <w:w w:val="110"/>
          <w:sz w:val="20"/>
        </w:rPr>
        <w:t xml:space="preserve"> </w:t>
      </w:r>
      <w:r>
        <w:rPr>
          <w:color w:val="231F20"/>
          <w:spacing w:val="2"/>
          <w:w w:val="110"/>
          <w:sz w:val="20"/>
        </w:rPr>
        <w:t>автомобілем;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22"/>
        <w:ind w:left="622"/>
        <w:rPr>
          <w:color w:val="231F20"/>
          <w:sz w:val="20"/>
        </w:rPr>
      </w:pPr>
      <w:r>
        <w:rPr>
          <w:b/>
          <w:i/>
          <w:color w:val="231F20"/>
          <w:w w:val="110"/>
          <w:sz w:val="20"/>
        </w:rPr>
        <w:t xml:space="preserve">виховна </w:t>
      </w:r>
      <w:r>
        <w:rPr>
          <w:color w:val="231F20"/>
          <w:w w:val="115"/>
          <w:sz w:val="20"/>
        </w:rPr>
        <w:t xml:space="preserve">– </w:t>
      </w:r>
      <w:r>
        <w:rPr>
          <w:color w:val="231F20"/>
          <w:w w:val="110"/>
          <w:sz w:val="20"/>
        </w:rPr>
        <w:t>виховувати культуру поведінки на</w:t>
      </w:r>
      <w:r>
        <w:rPr>
          <w:color w:val="231F20"/>
          <w:spacing w:val="-34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дорогах.</w:t>
      </w:r>
    </w:p>
    <w:p w:rsidR="00A3113E" w:rsidRDefault="003700A7">
      <w:pPr>
        <w:spacing w:before="19"/>
        <w:ind w:left="452"/>
        <w:rPr>
          <w:sz w:val="20"/>
        </w:rPr>
      </w:pPr>
      <w:r>
        <w:rPr>
          <w:rFonts w:ascii="Cambria" w:hAnsi="Cambria"/>
          <w:b/>
          <w:color w:val="231F20"/>
          <w:sz w:val="20"/>
        </w:rPr>
        <w:t xml:space="preserve">Тип уроку: </w:t>
      </w:r>
      <w:r>
        <w:rPr>
          <w:color w:val="231F20"/>
          <w:sz w:val="20"/>
        </w:rPr>
        <w:t>удосконалення практичних умінь.</w:t>
      </w:r>
    </w:p>
    <w:p w:rsidR="00A3113E" w:rsidRDefault="003700A7">
      <w:pPr>
        <w:spacing w:before="17"/>
        <w:ind w:left="452"/>
        <w:rPr>
          <w:sz w:val="20"/>
        </w:rPr>
      </w:pPr>
      <w:r>
        <w:rPr>
          <w:rFonts w:ascii="Cambria" w:hAnsi="Cambria"/>
          <w:b/>
          <w:color w:val="231F20"/>
          <w:w w:val="105"/>
          <w:sz w:val="20"/>
        </w:rPr>
        <w:t xml:space="preserve">Вид уроку: </w:t>
      </w:r>
      <w:r>
        <w:rPr>
          <w:color w:val="231F20"/>
          <w:w w:val="105"/>
          <w:sz w:val="20"/>
        </w:rPr>
        <w:t>індивідуальне заняття з водіння транспортного засобу.</w:t>
      </w:r>
    </w:p>
    <w:p w:rsidR="00A3113E" w:rsidRDefault="003700A7">
      <w:pPr>
        <w:spacing w:before="18" w:line="261" w:lineRule="auto"/>
        <w:ind w:left="112" w:right="110" w:firstLine="340"/>
        <w:jc w:val="both"/>
        <w:rPr>
          <w:sz w:val="20"/>
        </w:rPr>
      </w:pPr>
      <w:r>
        <w:rPr>
          <w:rFonts w:ascii="Cambria" w:hAnsi="Cambria"/>
          <w:b/>
          <w:color w:val="231F20"/>
          <w:sz w:val="20"/>
        </w:rPr>
        <w:t xml:space="preserve">Дидактичне забезпечення: </w:t>
      </w:r>
      <w:r>
        <w:rPr>
          <w:color w:val="231F20"/>
          <w:sz w:val="20"/>
        </w:rPr>
        <w:t xml:space="preserve">навчальна програма з предмета «Прак- </w:t>
      </w:r>
      <w:r>
        <w:rPr>
          <w:color w:val="231F20"/>
          <w:w w:val="105"/>
          <w:sz w:val="20"/>
        </w:rPr>
        <w:t>тичне водіння вантажного автомобіля», карта-схема маршруту, інди- відуальна книжка слухача, інструкція з охорони праці.</w:t>
      </w:r>
    </w:p>
    <w:p w:rsidR="00A3113E" w:rsidRDefault="003700A7">
      <w:pPr>
        <w:spacing w:line="233" w:lineRule="exact"/>
        <w:ind w:left="452"/>
        <w:rPr>
          <w:sz w:val="20"/>
        </w:rPr>
      </w:pPr>
      <w:r>
        <w:rPr>
          <w:rFonts w:ascii="Cambria" w:hAnsi="Cambria"/>
          <w:b/>
          <w:color w:val="231F20"/>
          <w:w w:val="95"/>
          <w:sz w:val="20"/>
        </w:rPr>
        <w:t xml:space="preserve">Матеріально-технічне забезпечення: </w:t>
      </w:r>
      <w:r>
        <w:rPr>
          <w:color w:val="231F20"/>
          <w:w w:val="95"/>
          <w:sz w:val="20"/>
        </w:rPr>
        <w:t>навчальний автомобіль ГАЗ-53.</w:t>
      </w:r>
    </w:p>
    <w:p w:rsidR="00A3113E" w:rsidRDefault="003700A7">
      <w:pPr>
        <w:spacing w:before="17" w:line="261" w:lineRule="auto"/>
        <w:ind w:left="112" w:right="110" w:firstLine="340"/>
        <w:jc w:val="both"/>
        <w:rPr>
          <w:sz w:val="20"/>
        </w:rPr>
      </w:pPr>
      <w:r>
        <w:rPr>
          <w:rFonts w:ascii="Cambria" w:hAnsi="Cambria"/>
          <w:b/>
          <w:color w:val="231F20"/>
          <w:sz w:val="20"/>
        </w:rPr>
        <w:t xml:space="preserve">Міжпредметні зв`язки: </w:t>
      </w:r>
      <w:r>
        <w:rPr>
          <w:color w:val="231F20"/>
          <w:sz w:val="20"/>
        </w:rPr>
        <w:t xml:space="preserve">ПДР, будова </w:t>
      </w:r>
      <w:r>
        <w:rPr>
          <w:color w:val="231F20"/>
          <w:sz w:val="20"/>
        </w:rPr>
        <w:t xml:space="preserve">та експлуатація вантажного ав- </w:t>
      </w:r>
      <w:r>
        <w:rPr>
          <w:color w:val="231F20"/>
          <w:w w:val="105"/>
          <w:sz w:val="20"/>
        </w:rPr>
        <w:t>томобіля, професійна етика та культура водіння, фізика.</w:t>
      </w:r>
    </w:p>
    <w:p w:rsidR="00A3113E" w:rsidRDefault="00A3113E">
      <w:pPr>
        <w:spacing w:line="261" w:lineRule="auto"/>
        <w:jc w:val="both"/>
        <w:rPr>
          <w:sz w:val="20"/>
        </w:rPr>
        <w:sectPr w:rsidR="00A3113E">
          <w:type w:val="continuous"/>
          <w:pgSz w:w="8400" w:h="11910"/>
          <w:pgMar w:top="1000" w:right="880" w:bottom="280" w:left="880" w:header="708" w:footer="708" w:gutter="0"/>
          <w:cols w:space="720"/>
        </w:sectPr>
      </w:pPr>
    </w:p>
    <w:p w:rsidR="00A3113E" w:rsidRDefault="003700A7">
      <w:pPr>
        <w:spacing w:before="64" w:line="254" w:lineRule="auto"/>
        <w:ind w:left="112" w:right="94" w:firstLine="340"/>
        <w:rPr>
          <w:sz w:val="20"/>
        </w:rPr>
      </w:pPr>
      <w:r>
        <w:rPr>
          <w:rFonts w:ascii="Cambria" w:hAnsi="Cambria"/>
          <w:b/>
          <w:color w:val="231F20"/>
          <w:sz w:val="20"/>
        </w:rPr>
        <w:lastRenderedPageBreak/>
        <w:t xml:space="preserve">Перелік практичних завдань: </w:t>
      </w:r>
      <w:r>
        <w:rPr>
          <w:color w:val="231F20"/>
          <w:sz w:val="20"/>
        </w:rPr>
        <w:t>огляд автомобіля, вмикання передач, поворот руля, натискання на педалі, орієнтування за дзеркалами.</w:t>
      </w:r>
    </w:p>
    <w:p w:rsidR="00A3113E" w:rsidRDefault="003700A7">
      <w:pPr>
        <w:spacing w:before="113"/>
        <w:ind w:left="1853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>Список використаної літер</w:t>
      </w:r>
      <w:r>
        <w:rPr>
          <w:rFonts w:ascii="Cambria" w:hAnsi="Cambria"/>
          <w:b/>
          <w:color w:val="231F20"/>
          <w:sz w:val="20"/>
        </w:rPr>
        <w:t>атури:</w:t>
      </w:r>
    </w:p>
    <w:p w:rsidR="00A3113E" w:rsidRDefault="003700A7">
      <w:pPr>
        <w:spacing w:before="15" w:line="256" w:lineRule="auto"/>
        <w:ind w:left="112" w:right="94" w:firstLine="340"/>
        <w:rPr>
          <w:sz w:val="20"/>
        </w:rPr>
      </w:pPr>
      <w:r>
        <w:rPr>
          <w:color w:val="231F20"/>
          <w:w w:val="105"/>
          <w:sz w:val="20"/>
          <w:u w:val="single" w:color="231F20"/>
        </w:rPr>
        <w:t>Основна:</w:t>
      </w:r>
      <w:r>
        <w:rPr>
          <w:color w:val="231F20"/>
          <w:w w:val="105"/>
          <w:sz w:val="20"/>
        </w:rPr>
        <w:t xml:space="preserve"> Гусар В. Е. Правила дорожнього руху України. Коментар у малюнках. Київ, 2016. 112 c.</w:t>
      </w:r>
    </w:p>
    <w:p w:rsidR="00A3113E" w:rsidRDefault="003700A7">
      <w:pPr>
        <w:spacing w:line="256" w:lineRule="auto"/>
        <w:ind w:left="112" w:firstLine="340"/>
        <w:rPr>
          <w:sz w:val="20"/>
        </w:rPr>
      </w:pPr>
      <w:r>
        <w:rPr>
          <w:color w:val="231F20"/>
          <w:w w:val="105"/>
          <w:sz w:val="20"/>
          <w:u w:val="single" w:color="231F20"/>
        </w:rPr>
        <w:t>Додаткова:</w:t>
      </w:r>
      <w:r>
        <w:rPr>
          <w:color w:val="231F20"/>
          <w:w w:val="105"/>
          <w:sz w:val="20"/>
        </w:rPr>
        <w:t xml:space="preserve"> Дзюба П.Я. Автомобілі, трактори та с/ г машини. Київ, 1983. 375 c.</w:t>
      </w:r>
    </w:p>
    <w:p w:rsidR="00A3113E" w:rsidRDefault="003700A7">
      <w:pPr>
        <w:ind w:left="452"/>
        <w:rPr>
          <w:sz w:val="20"/>
        </w:rPr>
      </w:pPr>
      <w:r>
        <w:rPr>
          <w:color w:val="231F20"/>
          <w:w w:val="105"/>
          <w:sz w:val="20"/>
        </w:rPr>
        <w:t>Скакун В.О. Методи виробничого навчання. Частина 1. Асоціація</w:t>
      </w:r>
    </w:p>
    <w:p w:rsidR="00A3113E" w:rsidRDefault="003700A7">
      <w:pPr>
        <w:spacing w:before="16"/>
        <w:ind w:left="112"/>
        <w:rPr>
          <w:sz w:val="20"/>
        </w:rPr>
      </w:pPr>
      <w:r>
        <w:rPr>
          <w:color w:val="231F20"/>
          <w:w w:val="105"/>
          <w:sz w:val="20"/>
        </w:rPr>
        <w:t>«Професійна освіта», 2014. 152 с.</w:t>
      </w:r>
    </w:p>
    <w:p w:rsidR="00A3113E" w:rsidRDefault="003700A7">
      <w:pPr>
        <w:spacing w:before="16" w:line="256" w:lineRule="auto"/>
        <w:ind w:left="112" w:right="105" w:firstLine="340"/>
        <w:rPr>
          <w:sz w:val="20"/>
        </w:rPr>
      </w:pPr>
      <w:r>
        <w:rPr>
          <w:color w:val="231F20"/>
          <w:w w:val="105"/>
          <w:sz w:val="20"/>
        </w:rPr>
        <w:t>Ничкало Н. Г. Педагогічна книга майстра виробничого навчання: навч.-метод. посібник. Київ, 1994. 208 с.</w:t>
      </w:r>
    </w:p>
    <w:p w:rsidR="00A3113E" w:rsidRDefault="003700A7">
      <w:pPr>
        <w:spacing w:before="166"/>
        <w:ind w:left="420" w:right="80"/>
        <w:jc w:val="center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110"/>
          <w:sz w:val="20"/>
        </w:rPr>
        <w:t>ПЕРЕБІГ УРОКУ:</w:t>
      </w:r>
    </w:p>
    <w:p w:rsidR="00A3113E" w:rsidRDefault="003700A7">
      <w:pPr>
        <w:spacing w:before="12"/>
        <w:ind w:left="452"/>
        <w:rPr>
          <w:sz w:val="20"/>
        </w:rPr>
      </w:pPr>
      <w:r>
        <w:rPr>
          <w:rFonts w:ascii="Cambria" w:hAnsi="Cambria"/>
          <w:b/>
          <w:color w:val="231F20"/>
          <w:sz w:val="20"/>
        </w:rPr>
        <w:t xml:space="preserve">І. Організаційна частина: </w:t>
      </w:r>
      <w:r>
        <w:rPr>
          <w:color w:val="231F20"/>
          <w:sz w:val="20"/>
        </w:rPr>
        <w:t>(~</w:t>
      </w:r>
      <w:r>
        <w:rPr>
          <w:rFonts w:ascii="Cambria" w:hAnsi="Cambria"/>
          <w:b/>
          <w:color w:val="231F20"/>
          <w:sz w:val="20"/>
        </w:rPr>
        <w:t>5хв</w:t>
      </w:r>
      <w:r>
        <w:rPr>
          <w:color w:val="231F20"/>
          <w:sz w:val="20"/>
        </w:rPr>
        <w:t>.)</w:t>
      </w:r>
    </w:p>
    <w:p w:rsidR="00A3113E" w:rsidRDefault="003700A7">
      <w:pPr>
        <w:pStyle w:val="a4"/>
        <w:numPr>
          <w:ilvl w:val="0"/>
          <w:numId w:val="51"/>
        </w:numPr>
        <w:tabs>
          <w:tab w:val="left" w:pos="659"/>
        </w:tabs>
        <w:spacing w:before="15"/>
        <w:rPr>
          <w:sz w:val="20"/>
        </w:rPr>
      </w:pPr>
      <w:r>
        <w:rPr>
          <w:color w:val="231F20"/>
          <w:w w:val="105"/>
          <w:sz w:val="20"/>
        </w:rPr>
        <w:t>Перевірка готовності учня та його зовнішнього</w:t>
      </w:r>
      <w:r>
        <w:rPr>
          <w:color w:val="231F20"/>
          <w:spacing w:val="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вигляду.</w:t>
      </w:r>
    </w:p>
    <w:p w:rsidR="00A3113E" w:rsidRDefault="003700A7">
      <w:pPr>
        <w:pStyle w:val="a4"/>
        <w:numPr>
          <w:ilvl w:val="0"/>
          <w:numId w:val="51"/>
        </w:numPr>
        <w:tabs>
          <w:tab w:val="left" w:pos="661"/>
        </w:tabs>
        <w:spacing w:before="16"/>
        <w:ind w:left="660" w:hanging="209"/>
        <w:rPr>
          <w:sz w:val="20"/>
        </w:rPr>
      </w:pPr>
      <w:r>
        <w:rPr>
          <w:color w:val="231F20"/>
          <w:w w:val="105"/>
          <w:sz w:val="20"/>
        </w:rPr>
        <w:t>Перевірка та оформлення</w:t>
      </w:r>
      <w:r>
        <w:rPr>
          <w:color w:val="231F20"/>
          <w:spacing w:val="-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документів:</w:t>
      </w:r>
    </w:p>
    <w:p w:rsidR="00A3113E" w:rsidRDefault="003700A7">
      <w:pPr>
        <w:pStyle w:val="a4"/>
        <w:numPr>
          <w:ilvl w:val="1"/>
          <w:numId w:val="51"/>
        </w:numPr>
        <w:tabs>
          <w:tab w:val="left" w:pos="833"/>
        </w:tabs>
        <w:spacing w:before="16"/>
        <w:ind w:hanging="154"/>
        <w:rPr>
          <w:sz w:val="20"/>
        </w:rPr>
      </w:pPr>
      <w:r>
        <w:rPr>
          <w:color w:val="231F20"/>
          <w:w w:val="105"/>
          <w:sz w:val="20"/>
        </w:rPr>
        <w:t>індивідуальної</w:t>
      </w:r>
      <w:r>
        <w:rPr>
          <w:color w:val="231F20"/>
          <w:spacing w:val="-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книжки.</w:t>
      </w:r>
    </w:p>
    <w:p w:rsidR="00A3113E" w:rsidRDefault="003700A7">
      <w:pPr>
        <w:pStyle w:val="a4"/>
        <w:numPr>
          <w:ilvl w:val="1"/>
          <w:numId w:val="51"/>
        </w:numPr>
        <w:tabs>
          <w:tab w:val="left" w:pos="833"/>
        </w:tabs>
        <w:spacing w:before="16"/>
        <w:ind w:hanging="154"/>
        <w:rPr>
          <w:sz w:val="20"/>
        </w:rPr>
      </w:pPr>
      <w:r>
        <w:rPr>
          <w:color w:val="231F20"/>
          <w:w w:val="105"/>
          <w:sz w:val="20"/>
        </w:rPr>
        <w:t>журналу обліку практичного</w:t>
      </w:r>
      <w:r>
        <w:rPr>
          <w:color w:val="231F20"/>
          <w:spacing w:val="-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водіння.</w:t>
      </w:r>
    </w:p>
    <w:p w:rsidR="00A3113E" w:rsidRDefault="003700A7">
      <w:pPr>
        <w:spacing w:before="13"/>
        <w:ind w:left="452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>ІІ. Вступний інструктаж: (~40хв.)</w:t>
      </w:r>
    </w:p>
    <w:p w:rsidR="00A3113E" w:rsidRDefault="003700A7">
      <w:pPr>
        <w:pStyle w:val="a4"/>
        <w:numPr>
          <w:ilvl w:val="0"/>
          <w:numId w:val="50"/>
        </w:numPr>
        <w:tabs>
          <w:tab w:val="left" w:pos="667"/>
        </w:tabs>
        <w:spacing w:before="11"/>
        <w:ind w:hanging="215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>Оголошення теми та мети</w:t>
      </w:r>
      <w:r>
        <w:rPr>
          <w:rFonts w:ascii="Cambria" w:hAnsi="Cambria"/>
          <w:b/>
          <w:color w:val="231F20"/>
          <w:spacing w:val="3"/>
          <w:sz w:val="20"/>
        </w:rPr>
        <w:t xml:space="preserve"> </w:t>
      </w:r>
      <w:r>
        <w:rPr>
          <w:rFonts w:ascii="Cambria" w:hAnsi="Cambria"/>
          <w:b/>
          <w:color w:val="231F20"/>
          <w:sz w:val="20"/>
        </w:rPr>
        <w:t>уроку.</w:t>
      </w:r>
    </w:p>
    <w:p w:rsidR="00A3113E" w:rsidRDefault="003700A7">
      <w:pPr>
        <w:spacing w:before="12" w:line="254" w:lineRule="auto"/>
        <w:ind w:left="112" w:right="108" w:firstLine="340"/>
        <w:jc w:val="both"/>
        <w:rPr>
          <w:sz w:val="20"/>
        </w:rPr>
      </w:pPr>
      <w:r>
        <w:rPr>
          <w:rFonts w:ascii="Cambria" w:hAnsi="Cambria"/>
          <w:b/>
          <w:color w:val="231F20"/>
          <w:spacing w:val="-3"/>
          <w:w w:val="105"/>
          <w:sz w:val="20"/>
          <w:u w:val="single" w:color="231F20"/>
        </w:rPr>
        <w:t>Тема</w:t>
      </w:r>
      <w:r>
        <w:rPr>
          <w:rFonts w:ascii="Cambria" w:hAnsi="Cambria"/>
          <w:b/>
          <w:color w:val="231F20"/>
          <w:spacing w:val="-8"/>
          <w:w w:val="105"/>
          <w:sz w:val="20"/>
          <w:u w:val="single" w:color="231F20"/>
        </w:rPr>
        <w:t xml:space="preserve"> </w:t>
      </w:r>
      <w:r>
        <w:rPr>
          <w:rFonts w:ascii="Cambria" w:hAnsi="Cambria"/>
          <w:b/>
          <w:color w:val="231F20"/>
          <w:w w:val="105"/>
          <w:sz w:val="20"/>
          <w:u w:val="single" w:color="231F20"/>
        </w:rPr>
        <w:t>уроку</w:t>
      </w:r>
      <w:r>
        <w:rPr>
          <w:color w:val="231F20"/>
          <w:w w:val="105"/>
          <w:sz w:val="20"/>
        </w:rPr>
        <w:t>: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Водіння</w:t>
      </w:r>
      <w:r>
        <w:rPr>
          <w:color w:val="231F20"/>
          <w:spacing w:val="-1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автомобіля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по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бездоріжжю.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Виїзд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</w:t>
      </w:r>
      <w:r>
        <w:rPr>
          <w:color w:val="231F20"/>
          <w:spacing w:val="-1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ґрунтову дорогу. Проїзд населених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пунктів.</w:t>
      </w:r>
    </w:p>
    <w:p w:rsidR="00A3113E" w:rsidRDefault="003700A7">
      <w:pPr>
        <w:spacing w:line="256" w:lineRule="auto"/>
        <w:ind w:left="112" w:right="104" w:firstLine="340"/>
        <w:jc w:val="both"/>
        <w:rPr>
          <w:sz w:val="20"/>
        </w:rPr>
      </w:pPr>
      <w:r>
        <w:rPr>
          <w:rFonts w:ascii="Cambria" w:hAnsi="Cambria"/>
          <w:b/>
          <w:color w:val="231F20"/>
          <w:w w:val="105"/>
          <w:sz w:val="20"/>
          <w:u w:val="single" w:color="231F20"/>
        </w:rPr>
        <w:t>Мета</w:t>
      </w:r>
      <w:r>
        <w:rPr>
          <w:rFonts w:ascii="Cambria" w:hAnsi="Cambria"/>
          <w:b/>
          <w:color w:val="231F20"/>
          <w:spacing w:val="-25"/>
          <w:w w:val="105"/>
          <w:sz w:val="20"/>
          <w:u w:val="single" w:color="231F20"/>
        </w:rPr>
        <w:t xml:space="preserve"> </w:t>
      </w:r>
      <w:r>
        <w:rPr>
          <w:rFonts w:ascii="Cambria" w:hAnsi="Cambria"/>
          <w:b/>
          <w:color w:val="231F20"/>
          <w:w w:val="105"/>
          <w:sz w:val="20"/>
          <w:u w:val="single" w:color="231F20"/>
        </w:rPr>
        <w:t>нашого</w:t>
      </w:r>
      <w:r>
        <w:rPr>
          <w:rFonts w:ascii="Cambria" w:hAnsi="Cambria"/>
          <w:b/>
          <w:color w:val="231F20"/>
          <w:spacing w:val="-25"/>
          <w:w w:val="105"/>
          <w:sz w:val="20"/>
          <w:u w:val="single" w:color="231F20"/>
        </w:rPr>
        <w:t xml:space="preserve"> </w:t>
      </w:r>
      <w:r>
        <w:rPr>
          <w:rFonts w:ascii="Cambria" w:hAnsi="Cambria"/>
          <w:b/>
          <w:color w:val="231F20"/>
          <w:w w:val="105"/>
          <w:sz w:val="20"/>
          <w:u w:val="single" w:color="231F20"/>
        </w:rPr>
        <w:t>уроку</w:t>
      </w:r>
      <w:r>
        <w:rPr>
          <w:rFonts w:ascii="Cambria" w:hAnsi="Cambria"/>
          <w:b/>
          <w:color w:val="231F20"/>
          <w:spacing w:val="-25"/>
          <w:w w:val="105"/>
          <w:sz w:val="20"/>
        </w:rPr>
        <w:t xml:space="preserve"> </w:t>
      </w:r>
      <w:r>
        <w:rPr>
          <w:color w:val="231F20"/>
          <w:w w:val="110"/>
          <w:sz w:val="20"/>
        </w:rPr>
        <w:t>–</w:t>
      </w:r>
      <w:r>
        <w:rPr>
          <w:color w:val="231F20"/>
          <w:spacing w:val="-33"/>
          <w:w w:val="110"/>
          <w:sz w:val="20"/>
        </w:rPr>
        <w:t xml:space="preserve"> </w:t>
      </w:r>
      <w:r>
        <w:rPr>
          <w:color w:val="231F20"/>
          <w:w w:val="105"/>
          <w:sz w:val="20"/>
        </w:rPr>
        <w:t>навчитися</w:t>
      </w:r>
      <w:r>
        <w:rPr>
          <w:color w:val="231F20"/>
          <w:spacing w:val="-3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водити</w:t>
      </w:r>
      <w:r>
        <w:rPr>
          <w:color w:val="231F20"/>
          <w:spacing w:val="-3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автомобіль</w:t>
      </w:r>
      <w:r>
        <w:rPr>
          <w:color w:val="231F20"/>
          <w:spacing w:val="-3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по</w:t>
      </w:r>
      <w:r>
        <w:rPr>
          <w:color w:val="231F20"/>
          <w:spacing w:val="-3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бездоріжжю, навчитися виконувати безпечне маневрування при виїзді на ґрунтові дороги, безпечно рухатися в населених</w:t>
      </w:r>
      <w:r>
        <w:rPr>
          <w:color w:val="231F20"/>
          <w:spacing w:val="-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пунктах.</w:t>
      </w:r>
    </w:p>
    <w:p w:rsidR="00A3113E" w:rsidRDefault="003700A7">
      <w:pPr>
        <w:pStyle w:val="a4"/>
        <w:numPr>
          <w:ilvl w:val="0"/>
          <w:numId w:val="50"/>
        </w:numPr>
        <w:tabs>
          <w:tab w:val="left" w:pos="667"/>
        </w:tabs>
        <w:spacing w:line="229" w:lineRule="exact"/>
        <w:ind w:hanging="215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90"/>
          <w:sz w:val="20"/>
        </w:rPr>
        <w:t>Повторення вивченого</w:t>
      </w:r>
      <w:r>
        <w:rPr>
          <w:rFonts w:ascii="Cambria" w:hAnsi="Cambria"/>
          <w:b/>
          <w:color w:val="231F20"/>
          <w:spacing w:val="-26"/>
          <w:w w:val="90"/>
          <w:sz w:val="20"/>
        </w:rPr>
        <w:t xml:space="preserve"> </w:t>
      </w:r>
      <w:r>
        <w:rPr>
          <w:rFonts w:ascii="Cambria" w:hAnsi="Cambria"/>
          <w:b/>
          <w:color w:val="231F20"/>
          <w:w w:val="90"/>
          <w:sz w:val="20"/>
        </w:rPr>
        <w:t>матеріалу: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14"/>
        <w:ind w:left="622"/>
        <w:rPr>
          <w:color w:val="231F20"/>
          <w:sz w:val="20"/>
        </w:rPr>
      </w:pPr>
      <w:r>
        <w:rPr>
          <w:color w:val="231F20"/>
          <w:w w:val="105"/>
          <w:sz w:val="20"/>
        </w:rPr>
        <w:t>Як характеризуються ґрунтові дороги</w:t>
      </w:r>
      <w:r>
        <w:rPr>
          <w:color w:val="231F20"/>
          <w:spacing w:val="4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?</w:t>
      </w:r>
    </w:p>
    <w:p w:rsidR="00A3113E" w:rsidRDefault="003700A7">
      <w:pPr>
        <w:spacing w:before="13" w:line="252" w:lineRule="auto"/>
        <w:ind w:left="112" w:firstLine="340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(наявністю великої кількості нерівностей, поворотів, малих, часто примітивних мостів та інших несподіваних перешкод).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" w:line="256" w:lineRule="auto"/>
        <w:ind w:right="108" w:firstLine="340"/>
        <w:jc w:val="both"/>
        <w:rPr>
          <w:color w:val="231F20"/>
          <w:sz w:val="20"/>
        </w:rPr>
      </w:pPr>
      <w:r>
        <w:rPr>
          <w:color w:val="231F20"/>
          <w:w w:val="105"/>
          <w:sz w:val="20"/>
        </w:rPr>
        <w:t>Яка дорога вважається головною, якщо знак «головна дорога» не встановлений?</w:t>
      </w:r>
    </w:p>
    <w:p w:rsidR="00A3113E" w:rsidRDefault="003700A7">
      <w:pPr>
        <w:spacing w:line="231" w:lineRule="exact"/>
        <w:ind w:left="452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(головною дорогою вважається та, у якої є дорожнє покриття)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15"/>
        <w:ind w:left="622"/>
        <w:rPr>
          <w:color w:val="231F20"/>
          <w:sz w:val="20"/>
        </w:rPr>
      </w:pPr>
      <w:r>
        <w:rPr>
          <w:color w:val="231F20"/>
          <w:w w:val="105"/>
          <w:sz w:val="20"/>
        </w:rPr>
        <w:t xml:space="preserve">З </w:t>
      </w:r>
      <w:r>
        <w:rPr>
          <w:color w:val="231F20"/>
          <w:w w:val="105"/>
          <w:sz w:val="20"/>
        </w:rPr>
        <w:t>якою швидкістю потрібно виконати проїзд населених</w:t>
      </w:r>
      <w:r>
        <w:rPr>
          <w:color w:val="231F20"/>
          <w:spacing w:val="-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пунктів?</w:t>
      </w:r>
    </w:p>
    <w:p w:rsidR="00A3113E" w:rsidRDefault="003700A7">
      <w:pPr>
        <w:spacing w:before="13" w:line="252" w:lineRule="auto"/>
        <w:ind w:left="112" w:firstLine="340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(проїзд</w:t>
      </w:r>
      <w:r>
        <w:rPr>
          <w:rFonts w:ascii="Cambria" w:hAnsi="Cambria"/>
          <w:i/>
          <w:color w:val="231F20"/>
          <w:spacing w:val="-17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через</w:t>
      </w:r>
      <w:r>
        <w:rPr>
          <w:rFonts w:ascii="Cambria" w:hAnsi="Cambria"/>
          <w:i/>
          <w:color w:val="231F20"/>
          <w:spacing w:val="-16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населений</w:t>
      </w:r>
      <w:r>
        <w:rPr>
          <w:rFonts w:ascii="Cambria" w:hAnsi="Cambria"/>
          <w:i/>
          <w:color w:val="231F20"/>
          <w:spacing w:val="-16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пункт</w:t>
      </w:r>
      <w:r>
        <w:rPr>
          <w:rFonts w:ascii="Cambria" w:hAnsi="Cambria"/>
          <w:i/>
          <w:color w:val="231F20"/>
          <w:spacing w:val="-17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не</w:t>
      </w:r>
      <w:r>
        <w:rPr>
          <w:rFonts w:ascii="Cambria" w:hAnsi="Cambria"/>
          <w:i/>
          <w:color w:val="231F20"/>
          <w:spacing w:val="-16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повинен</w:t>
      </w:r>
      <w:r>
        <w:rPr>
          <w:rFonts w:ascii="Cambria" w:hAnsi="Cambria"/>
          <w:i/>
          <w:color w:val="231F20"/>
          <w:spacing w:val="-16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перевищувати</w:t>
      </w:r>
      <w:r>
        <w:rPr>
          <w:rFonts w:ascii="Cambria" w:hAnsi="Cambria"/>
          <w:i/>
          <w:color w:val="231F20"/>
          <w:spacing w:val="-17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60</w:t>
      </w:r>
      <w:r>
        <w:rPr>
          <w:rFonts w:ascii="Cambria" w:hAnsi="Cambria"/>
          <w:i/>
          <w:color w:val="231F20"/>
          <w:spacing w:val="-16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км/год,</w:t>
      </w:r>
      <w:r>
        <w:rPr>
          <w:rFonts w:ascii="Cambria" w:hAnsi="Cambria"/>
          <w:i/>
          <w:color w:val="231F20"/>
          <w:spacing w:val="-16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 xml:space="preserve">а повз населений пункт </w:t>
      </w:r>
      <w:r>
        <w:rPr>
          <w:rFonts w:ascii="Cambria" w:hAnsi="Cambria"/>
          <w:i/>
          <w:color w:val="231F20"/>
          <w:w w:val="115"/>
          <w:sz w:val="20"/>
        </w:rPr>
        <w:t xml:space="preserve">– </w:t>
      </w:r>
      <w:r>
        <w:rPr>
          <w:rFonts w:ascii="Cambria" w:hAnsi="Cambria"/>
          <w:i/>
          <w:color w:val="231F20"/>
          <w:sz w:val="20"/>
        </w:rPr>
        <w:t>не більше 90</w:t>
      </w:r>
      <w:r>
        <w:rPr>
          <w:rFonts w:ascii="Cambria" w:hAnsi="Cambria"/>
          <w:i/>
          <w:color w:val="231F20"/>
          <w:spacing w:val="-13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км/год)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3"/>
        <w:ind w:left="622"/>
        <w:rPr>
          <w:color w:val="231F20"/>
          <w:sz w:val="20"/>
        </w:rPr>
      </w:pPr>
      <w:r>
        <w:rPr>
          <w:color w:val="231F20"/>
          <w:w w:val="105"/>
          <w:sz w:val="20"/>
        </w:rPr>
        <w:t>Що заважає автомобілю легко подолати</w:t>
      </w:r>
      <w:r>
        <w:rPr>
          <w:color w:val="231F20"/>
          <w:spacing w:val="-3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дорогу?</w:t>
      </w:r>
    </w:p>
    <w:p w:rsidR="00A3113E" w:rsidRDefault="003700A7">
      <w:pPr>
        <w:spacing w:before="12" w:line="252" w:lineRule="auto"/>
        <w:ind w:left="112" w:right="98" w:firstLine="340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w w:val="95"/>
          <w:sz w:val="20"/>
        </w:rPr>
        <w:t>(низька</w:t>
      </w:r>
      <w:r>
        <w:rPr>
          <w:rFonts w:ascii="Cambria" w:hAnsi="Cambria"/>
          <w:i/>
          <w:color w:val="231F20"/>
          <w:spacing w:val="-29"/>
          <w:w w:val="95"/>
          <w:sz w:val="20"/>
        </w:rPr>
        <w:t xml:space="preserve"> </w:t>
      </w:r>
      <w:r>
        <w:rPr>
          <w:rFonts w:ascii="Cambria" w:hAnsi="Cambria"/>
          <w:i/>
          <w:color w:val="231F20"/>
          <w:w w:val="95"/>
          <w:sz w:val="20"/>
        </w:rPr>
        <w:t>посадка</w:t>
      </w:r>
      <w:r>
        <w:rPr>
          <w:rFonts w:ascii="Cambria" w:hAnsi="Cambria"/>
          <w:i/>
          <w:color w:val="231F20"/>
          <w:spacing w:val="-29"/>
          <w:w w:val="95"/>
          <w:sz w:val="20"/>
        </w:rPr>
        <w:t xml:space="preserve"> </w:t>
      </w:r>
      <w:r>
        <w:rPr>
          <w:rFonts w:ascii="Cambria" w:hAnsi="Cambria"/>
          <w:i/>
          <w:color w:val="231F20"/>
          <w:w w:val="95"/>
          <w:sz w:val="20"/>
        </w:rPr>
        <w:t>машини,</w:t>
      </w:r>
      <w:r>
        <w:rPr>
          <w:rFonts w:ascii="Cambria" w:hAnsi="Cambria"/>
          <w:i/>
          <w:color w:val="231F20"/>
          <w:spacing w:val="-29"/>
          <w:w w:val="95"/>
          <w:sz w:val="20"/>
        </w:rPr>
        <w:t xml:space="preserve"> </w:t>
      </w:r>
      <w:r>
        <w:rPr>
          <w:rFonts w:ascii="Cambria" w:hAnsi="Cambria"/>
          <w:i/>
          <w:color w:val="231F20"/>
          <w:w w:val="95"/>
          <w:sz w:val="20"/>
        </w:rPr>
        <w:t>зчеплення</w:t>
      </w:r>
      <w:r>
        <w:rPr>
          <w:rFonts w:ascii="Cambria" w:hAnsi="Cambria"/>
          <w:i/>
          <w:color w:val="231F20"/>
          <w:spacing w:val="-29"/>
          <w:w w:val="95"/>
          <w:sz w:val="20"/>
        </w:rPr>
        <w:t xml:space="preserve"> </w:t>
      </w:r>
      <w:r>
        <w:rPr>
          <w:rFonts w:ascii="Cambria" w:hAnsi="Cambria"/>
          <w:i/>
          <w:color w:val="231F20"/>
          <w:w w:val="95"/>
          <w:sz w:val="20"/>
        </w:rPr>
        <w:t>коліс</w:t>
      </w:r>
      <w:r>
        <w:rPr>
          <w:rFonts w:ascii="Cambria" w:hAnsi="Cambria"/>
          <w:i/>
          <w:color w:val="231F20"/>
          <w:spacing w:val="-28"/>
          <w:w w:val="95"/>
          <w:sz w:val="20"/>
        </w:rPr>
        <w:t xml:space="preserve"> </w:t>
      </w:r>
      <w:r>
        <w:rPr>
          <w:rFonts w:ascii="Cambria" w:hAnsi="Cambria"/>
          <w:i/>
          <w:color w:val="231F20"/>
          <w:w w:val="95"/>
          <w:sz w:val="20"/>
        </w:rPr>
        <w:t>недостатнє</w:t>
      </w:r>
      <w:r>
        <w:rPr>
          <w:rFonts w:ascii="Cambria" w:hAnsi="Cambria"/>
          <w:i/>
          <w:color w:val="231F20"/>
          <w:spacing w:val="-29"/>
          <w:w w:val="95"/>
          <w:sz w:val="20"/>
        </w:rPr>
        <w:t xml:space="preserve"> </w:t>
      </w:r>
      <w:r>
        <w:rPr>
          <w:rFonts w:ascii="Cambria" w:hAnsi="Cambria"/>
          <w:i/>
          <w:color w:val="231F20"/>
          <w:w w:val="95"/>
          <w:sz w:val="20"/>
        </w:rPr>
        <w:t>з</w:t>
      </w:r>
      <w:r>
        <w:rPr>
          <w:rFonts w:ascii="Cambria" w:hAnsi="Cambria"/>
          <w:i/>
          <w:color w:val="231F20"/>
          <w:spacing w:val="-29"/>
          <w:w w:val="95"/>
          <w:sz w:val="20"/>
        </w:rPr>
        <w:t xml:space="preserve"> </w:t>
      </w:r>
      <w:r>
        <w:rPr>
          <w:rFonts w:ascii="Cambria" w:hAnsi="Cambria"/>
          <w:i/>
          <w:color w:val="231F20"/>
          <w:w w:val="95"/>
          <w:sz w:val="20"/>
        </w:rPr>
        <w:t>поверхнею</w:t>
      </w:r>
      <w:r>
        <w:rPr>
          <w:rFonts w:ascii="Cambria" w:hAnsi="Cambria"/>
          <w:i/>
          <w:color w:val="231F20"/>
          <w:spacing w:val="-29"/>
          <w:w w:val="95"/>
          <w:sz w:val="20"/>
        </w:rPr>
        <w:t xml:space="preserve"> </w:t>
      </w:r>
      <w:r>
        <w:rPr>
          <w:rFonts w:ascii="Cambria" w:hAnsi="Cambria"/>
          <w:i/>
          <w:color w:val="231F20"/>
          <w:w w:val="95"/>
          <w:sz w:val="20"/>
        </w:rPr>
        <w:t xml:space="preserve">дороги, </w:t>
      </w:r>
      <w:r>
        <w:rPr>
          <w:rFonts w:ascii="Cambria" w:hAnsi="Cambria"/>
          <w:i/>
          <w:color w:val="231F20"/>
          <w:sz w:val="20"/>
        </w:rPr>
        <w:t>незахищеність</w:t>
      </w:r>
      <w:r>
        <w:rPr>
          <w:rFonts w:ascii="Cambria" w:hAnsi="Cambria"/>
          <w:i/>
          <w:color w:val="231F20"/>
          <w:spacing w:val="-19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вузлів</w:t>
      </w:r>
      <w:r>
        <w:rPr>
          <w:rFonts w:ascii="Cambria" w:hAnsi="Cambria"/>
          <w:i/>
          <w:color w:val="231F20"/>
          <w:spacing w:val="-19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від</w:t>
      </w:r>
      <w:r>
        <w:rPr>
          <w:rFonts w:ascii="Cambria" w:hAnsi="Cambria"/>
          <w:i/>
          <w:color w:val="231F20"/>
          <w:spacing w:val="-18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намокання,</w:t>
      </w:r>
      <w:r>
        <w:rPr>
          <w:rFonts w:ascii="Cambria" w:hAnsi="Cambria"/>
          <w:i/>
          <w:color w:val="231F20"/>
          <w:spacing w:val="-19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відсутність</w:t>
      </w:r>
      <w:r>
        <w:rPr>
          <w:rFonts w:ascii="Cambria" w:hAnsi="Cambria"/>
          <w:i/>
          <w:color w:val="231F20"/>
          <w:spacing w:val="-18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тягової</w:t>
      </w:r>
      <w:r>
        <w:rPr>
          <w:rFonts w:ascii="Cambria" w:hAnsi="Cambria"/>
          <w:i/>
          <w:color w:val="231F20"/>
          <w:spacing w:val="-19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сили</w:t>
      </w:r>
      <w:r>
        <w:rPr>
          <w:rFonts w:ascii="Cambria" w:hAnsi="Cambria"/>
          <w:i/>
          <w:color w:val="231F20"/>
          <w:spacing w:val="-18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коліс)</w:t>
      </w:r>
    </w:p>
    <w:p w:rsidR="00A3113E" w:rsidRDefault="00A3113E">
      <w:pPr>
        <w:spacing w:line="252" w:lineRule="auto"/>
        <w:rPr>
          <w:rFonts w:ascii="Cambria" w:hAnsi="Cambria"/>
          <w:sz w:val="20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pStyle w:val="a4"/>
        <w:numPr>
          <w:ilvl w:val="0"/>
          <w:numId w:val="50"/>
        </w:numPr>
        <w:tabs>
          <w:tab w:val="left" w:pos="667"/>
        </w:tabs>
        <w:spacing w:before="64"/>
        <w:ind w:hanging="215"/>
        <w:jc w:val="both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lastRenderedPageBreak/>
        <w:t>Інструктаж з охорони праці та</w:t>
      </w:r>
      <w:r>
        <w:rPr>
          <w:rFonts w:ascii="Cambria" w:hAnsi="Cambria"/>
          <w:b/>
          <w:color w:val="231F20"/>
          <w:spacing w:val="8"/>
          <w:sz w:val="20"/>
        </w:rPr>
        <w:t xml:space="preserve"> </w:t>
      </w:r>
      <w:r>
        <w:rPr>
          <w:rFonts w:ascii="Cambria" w:hAnsi="Cambria"/>
          <w:b/>
          <w:color w:val="231F20"/>
          <w:spacing w:val="2"/>
          <w:sz w:val="20"/>
        </w:rPr>
        <w:t>ТБ.</w:t>
      </w:r>
    </w:p>
    <w:p w:rsidR="00A3113E" w:rsidRDefault="003700A7">
      <w:pPr>
        <w:spacing w:before="13"/>
        <w:ind w:left="452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(Інструкція з охорони праці для водіїв вантажних автомобілів)</w:t>
      </w:r>
    </w:p>
    <w:p w:rsidR="00A3113E" w:rsidRDefault="003700A7">
      <w:pPr>
        <w:pStyle w:val="a4"/>
        <w:numPr>
          <w:ilvl w:val="0"/>
          <w:numId w:val="49"/>
        </w:numPr>
        <w:tabs>
          <w:tab w:val="left" w:pos="664"/>
        </w:tabs>
        <w:spacing w:before="16"/>
        <w:jc w:val="both"/>
        <w:rPr>
          <w:b/>
          <w:i/>
          <w:sz w:val="20"/>
        </w:rPr>
      </w:pPr>
      <w:r>
        <w:rPr>
          <w:b/>
          <w:i/>
          <w:color w:val="231F20"/>
          <w:sz w:val="20"/>
        </w:rPr>
        <w:t>Загальні</w:t>
      </w:r>
      <w:r>
        <w:rPr>
          <w:b/>
          <w:i/>
          <w:color w:val="231F20"/>
          <w:spacing w:val="-1"/>
          <w:sz w:val="20"/>
        </w:rPr>
        <w:t xml:space="preserve"> </w:t>
      </w:r>
      <w:r>
        <w:rPr>
          <w:b/>
          <w:i/>
          <w:color w:val="231F20"/>
          <w:sz w:val="20"/>
        </w:rPr>
        <w:t>положення</w:t>
      </w:r>
    </w:p>
    <w:p w:rsidR="00A3113E" w:rsidRDefault="003700A7">
      <w:pPr>
        <w:pStyle w:val="a4"/>
        <w:numPr>
          <w:ilvl w:val="1"/>
          <w:numId w:val="49"/>
        </w:numPr>
        <w:tabs>
          <w:tab w:val="left" w:pos="837"/>
        </w:tabs>
        <w:spacing w:before="17" w:line="256" w:lineRule="auto"/>
        <w:ind w:right="104" w:firstLine="340"/>
        <w:jc w:val="both"/>
        <w:rPr>
          <w:sz w:val="20"/>
        </w:rPr>
      </w:pPr>
      <w:r>
        <w:rPr>
          <w:color w:val="231F20"/>
          <w:spacing w:val="2"/>
          <w:w w:val="105"/>
          <w:sz w:val="20"/>
        </w:rPr>
        <w:t xml:space="preserve">Водії вантажних автомобілів повинні дотримуватися </w:t>
      </w:r>
      <w:r>
        <w:rPr>
          <w:color w:val="231F20"/>
          <w:spacing w:val="3"/>
          <w:w w:val="105"/>
          <w:sz w:val="20"/>
        </w:rPr>
        <w:t xml:space="preserve">вимог </w:t>
      </w:r>
      <w:r>
        <w:rPr>
          <w:color w:val="231F20"/>
          <w:w w:val="105"/>
          <w:sz w:val="20"/>
        </w:rPr>
        <w:t>загальної та даної інструкцій з охорони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spacing w:val="2"/>
          <w:w w:val="105"/>
          <w:sz w:val="20"/>
        </w:rPr>
        <w:t>праці.</w:t>
      </w:r>
    </w:p>
    <w:p w:rsidR="00A3113E" w:rsidRDefault="003700A7">
      <w:pPr>
        <w:pStyle w:val="a4"/>
        <w:numPr>
          <w:ilvl w:val="1"/>
          <w:numId w:val="49"/>
        </w:numPr>
        <w:tabs>
          <w:tab w:val="left" w:pos="817"/>
        </w:tabs>
        <w:spacing w:before="1" w:line="256" w:lineRule="auto"/>
        <w:ind w:right="104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До керування вантажними автомобілями та їх обслуговування допускаються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особи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не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молодші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18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років,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які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пройшли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медичний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огляд, попереднє спеціальне навчання і перевірку знань з професії і з питань охорони праці, отримали посвідчення на право керування вантажним автомобілем,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пройшли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вступний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інструктаж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охорони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праці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та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первин- ний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інструктаж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охорони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праці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робочому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міс</w:t>
      </w:r>
      <w:r>
        <w:rPr>
          <w:color w:val="231F20"/>
          <w:w w:val="105"/>
          <w:sz w:val="20"/>
        </w:rPr>
        <w:t>ці.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подальшому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вони проходять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повторні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інструктажі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робочому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місці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один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раз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квартал, періодичні медичні огляди один раз на 3 роки, перевірку знань Правил дорожнього</w:t>
      </w:r>
      <w:r>
        <w:rPr>
          <w:color w:val="231F20"/>
          <w:spacing w:val="-1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руху</w:t>
      </w:r>
      <w:r>
        <w:rPr>
          <w:color w:val="231F20"/>
          <w:spacing w:val="-1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</w:t>
      </w:r>
      <w:r>
        <w:rPr>
          <w:color w:val="231F20"/>
          <w:spacing w:val="-1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порядку</w:t>
      </w:r>
      <w:r>
        <w:rPr>
          <w:color w:val="231F20"/>
          <w:spacing w:val="-1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і</w:t>
      </w:r>
      <w:r>
        <w:rPr>
          <w:color w:val="231F20"/>
          <w:spacing w:val="-1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терміни,</w:t>
      </w:r>
      <w:r>
        <w:rPr>
          <w:color w:val="231F20"/>
          <w:spacing w:val="-1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встановлені</w:t>
      </w:r>
      <w:r>
        <w:rPr>
          <w:color w:val="231F20"/>
          <w:spacing w:val="-1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Державтоінспекцією.</w:t>
      </w:r>
    </w:p>
    <w:p w:rsidR="00A3113E" w:rsidRDefault="003700A7">
      <w:pPr>
        <w:pStyle w:val="a4"/>
        <w:numPr>
          <w:ilvl w:val="1"/>
          <w:numId w:val="49"/>
        </w:numPr>
        <w:tabs>
          <w:tab w:val="left" w:pos="831"/>
        </w:tabs>
        <w:spacing w:before="9" w:line="256" w:lineRule="auto"/>
        <w:ind w:right="109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При роботі на вантажних автомобілях на водія можуть діяти такі небезпечні та шкідливі виробничі фактори:</w:t>
      </w:r>
    </w:p>
    <w:p w:rsidR="00A3113E" w:rsidRDefault="003700A7">
      <w:pPr>
        <w:spacing w:before="2"/>
        <w:ind w:left="452"/>
        <w:rPr>
          <w:sz w:val="20"/>
        </w:rPr>
      </w:pPr>
      <w:r>
        <w:rPr>
          <w:color w:val="231F20"/>
          <w:w w:val="105"/>
          <w:sz w:val="20"/>
        </w:rPr>
        <w:t>фізичні:</w:t>
      </w:r>
    </w:p>
    <w:p w:rsidR="00A3113E" w:rsidRDefault="003700A7">
      <w:pPr>
        <w:spacing w:before="17"/>
        <w:ind w:left="452"/>
        <w:rPr>
          <w:sz w:val="20"/>
        </w:rPr>
      </w:pPr>
      <w:r>
        <w:rPr>
          <w:color w:val="231F20"/>
          <w:w w:val="105"/>
          <w:sz w:val="20"/>
        </w:rPr>
        <w:t>машини і механізми, що беруть участь у дорожньому русі;</w:t>
      </w:r>
    </w:p>
    <w:p w:rsidR="00A3113E" w:rsidRDefault="003700A7">
      <w:pPr>
        <w:spacing w:before="17" w:line="256" w:lineRule="auto"/>
        <w:ind w:left="112"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гострі краї, задирки і шорсткість на поверхнях заготовок, інстру- ментів, запасних час</w:t>
      </w:r>
      <w:r>
        <w:rPr>
          <w:color w:val="231F20"/>
          <w:w w:val="105"/>
          <w:sz w:val="20"/>
        </w:rPr>
        <w:t>тин, обладнання при ремонті і технічному обслу- говуванні автомобіля;</w:t>
      </w:r>
    </w:p>
    <w:p w:rsidR="00A3113E" w:rsidRDefault="003700A7">
      <w:pPr>
        <w:spacing w:before="3"/>
        <w:ind w:left="452"/>
        <w:rPr>
          <w:sz w:val="20"/>
        </w:rPr>
      </w:pPr>
      <w:r>
        <w:rPr>
          <w:color w:val="231F20"/>
          <w:w w:val="105"/>
          <w:sz w:val="20"/>
        </w:rPr>
        <w:t>хімічні:</w:t>
      </w:r>
    </w:p>
    <w:p w:rsidR="00A3113E" w:rsidRDefault="003700A7">
      <w:pPr>
        <w:spacing w:before="17" w:line="256" w:lineRule="auto"/>
        <w:ind w:left="112" w:firstLine="340"/>
        <w:rPr>
          <w:sz w:val="20"/>
        </w:rPr>
      </w:pPr>
      <w:r>
        <w:rPr>
          <w:color w:val="231F20"/>
          <w:w w:val="105"/>
          <w:sz w:val="20"/>
        </w:rPr>
        <w:t>токсична і подразнювальна дія на органи дихання, шкіру, слизові оболонки пального і змивально-мастильних матеріалів;</w:t>
      </w:r>
    </w:p>
    <w:p w:rsidR="00A3113E" w:rsidRDefault="003700A7">
      <w:pPr>
        <w:spacing w:before="2"/>
        <w:ind w:left="452"/>
        <w:rPr>
          <w:sz w:val="20"/>
        </w:rPr>
      </w:pPr>
      <w:r>
        <w:rPr>
          <w:color w:val="231F20"/>
          <w:w w:val="105"/>
          <w:sz w:val="20"/>
        </w:rPr>
        <w:t>психофізіологічні:</w:t>
      </w:r>
    </w:p>
    <w:p w:rsidR="00A3113E" w:rsidRDefault="003700A7">
      <w:pPr>
        <w:spacing w:before="17" w:line="256" w:lineRule="auto"/>
        <w:ind w:left="112" w:right="104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фізичні перевантаження статичної і динамічної дії при керуванні автомобілем, ремонті й технічному обслуговуванні автомобілів;</w:t>
      </w:r>
    </w:p>
    <w:p w:rsidR="00A3113E" w:rsidRDefault="003700A7">
      <w:pPr>
        <w:spacing w:before="2" w:line="256" w:lineRule="auto"/>
        <w:ind w:left="112" w:right="106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нервово-психічні перевантаження (розумове перенапруження, пе- ренапруження аналізаторів, емоційні перевантаження) при керуванні ав</w:t>
      </w:r>
      <w:r>
        <w:rPr>
          <w:color w:val="231F20"/>
          <w:w w:val="105"/>
          <w:sz w:val="20"/>
        </w:rPr>
        <w:t>томобілем.</w:t>
      </w:r>
    </w:p>
    <w:p w:rsidR="00A3113E" w:rsidRDefault="003700A7">
      <w:pPr>
        <w:spacing w:line="234" w:lineRule="exact"/>
        <w:ind w:left="452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95"/>
          <w:sz w:val="20"/>
        </w:rPr>
        <w:t>4. Подання нового матеріалу з елементами власного показу.</w:t>
      </w:r>
    </w:p>
    <w:p w:rsidR="00A3113E" w:rsidRDefault="003700A7">
      <w:pPr>
        <w:spacing w:before="16" w:line="256" w:lineRule="auto"/>
        <w:ind w:left="112" w:right="105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Їзда по бездоріжжю, вочевидь, поліпшить ваші технічні навички водіння.</w:t>
      </w:r>
      <w:r>
        <w:rPr>
          <w:color w:val="231F20"/>
          <w:spacing w:val="-2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Якщо</w:t>
      </w:r>
      <w:r>
        <w:rPr>
          <w:color w:val="231F20"/>
          <w:spacing w:val="-2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це</w:t>
      </w:r>
      <w:r>
        <w:rPr>
          <w:color w:val="231F20"/>
          <w:spacing w:val="-2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неможливо,</w:t>
      </w:r>
      <w:r>
        <w:rPr>
          <w:color w:val="231F20"/>
          <w:spacing w:val="-2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треба</w:t>
      </w:r>
      <w:r>
        <w:rPr>
          <w:color w:val="231F20"/>
          <w:spacing w:val="-2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рухатися</w:t>
      </w:r>
      <w:r>
        <w:rPr>
          <w:color w:val="231F20"/>
          <w:spacing w:val="-2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якомога</w:t>
      </w:r>
      <w:r>
        <w:rPr>
          <w:color w:val="231F20"/>
          <w:spacing w:val="-2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ближче</w:t>
      </w:r>
      <w:r>
        <w:rPr>
          <w:color w:val="231F20"/>
          <w:spacing w:val="-2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до</w:t>
      </w:r>
      <w:r>
        <w:rPr>
          <w:color w:val="231F20"/>
          <w:spacing w:val="-2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узбіччя, оскільки,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як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правило,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дорога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сильно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розбита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саме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центрі.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При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різкому переході з однієї ділянки дороги на інший маневр здійснювати плавно, максимально</w:t>
      </w:r>
      <w:r>
        <w:rPr>
          <w:color w:val="231F20"/>
          <w:spacing w:val="-1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вивертаючи</w:t>
      </w:r>
      <w:r>
        <w:rPr>
          <w:color w:val="231F20"/>
          <w:spacing w:val="-1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кермо.</w:t>
      </w:r>
      <w:r>
        <w:rPr>
          <w:color w:val="231F20"/>
          <w:spacing w:val="-1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При</w:t>
      </w:r>
      <w:r>
        <w:rPr>
          <w:color w:val="231F20"/>
          <w:spacing w:val="-1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попаданні</w:t>
      </w:r>
      <w:r>
        <w:rPr>
          <w:color w:val="231F20"/>
          <w:spacing w:val="-1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</w:t>
      </w:r>
      <w:r>
        <w:rPr>
          <w:color w:val="231F20"/>
          <w:spacing w:val="-1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дуже</w:t>
      </w:r>
      <w:r>
        <w:rPr>
          <w:color w:val="231F20"/>
          <w:spacing w:val="-1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брудну</w:t>
      </w:r>
      <w:r>
        <w:rPr>
          <w:color w:val="231F20"/>
          <w:spacing w:val="-19"/>
          <w:w w:val="105"/>
          <w:sz w:val="20"/>
        </w:rPr>
        <w:t xml:space="preserve"> </w:t>
      </w:r>
      <w:r>
        <w:rPr>
          <w:color w:val="231F20"/>
          <w:spacing w:val="-4"/>
          <w:w w:val="105"/>
          <w:sz w:val="20"/>
        </w:rPr>
        <w:t xml:space="preserve">ділянку, </w:t>
      </w:r>
      <w:r>
        <w:rPr>
          <w:color w:val="231F20"/>
          <w:w w:val="105"/>
          <w:sz w:val="20"/>
        </w:rPr>
        <w:t>де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можна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легко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загрузнути,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не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потрібно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газувати.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spacing w:val="-4"/>
          <w:w w:val="105"/>
          <w:sz w:val="20"/>
        </w:rPr>
        <w:t>Також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під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час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проїзду населених пунктів потрібно д</w:t>
      </w:r>
      <w:r>
        <w:rPr>
          <w:color w:val="231F20"/>
          <w:w w:val="105"/>
          <w:sz w:val="20"/>
        </w:rPr>
        <w:t>отримуватись швидкісного</w:t>
      </w:r>
      <w:r>
        <w:rPr>
          <w:color w:val="231F20"/>
          <w:spacing w:val="2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режиму.</w:t>
      </w:r>
    </w:p>
    <w:p w:rsidR="00A3113E" w:rsidRDefault="00A3113E">
      <w:pPr>
        <w:spacing w:line="256" w:lineRule="auto"/>
        <w:jc w:val="both"/>
        <w:rPr>
          <w:sz w:val="20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pStyle w:val="a4"/>
        <w:numPr>
          <w:ilvl w:val="0"/>
          <w:numId w:val="48"/>
        </w:numPr>
        <w:tabs>
          <w:tab w:val="left" w:pos="809"/>
        </w:tabs>
        <w:spacing w:before="64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lastRenderedPageBreak/>
        <w:t>Поточний інструктаж: (~270</w:t>
      </w:r>
      <w:r>
        <w:rPr>
          <w:rFonts w:ascii="Cambria" w:hAnsi="Cambria"/>
          <w:b/>
          <w:color w:val="231F20"/>
          <w:spacing w:val="5"/>
          <w:sz w:val="20"/>
        </w:rPr>
        <w:t xml:space="preserve"> </w:t>
      </w:r>
      <w:r>
        <w:rPr>
          <w:rFonts w:ascii="Cambria" w:hAnsi="Cambria"/>
          <w:b/>
          <w:color w:val="231F20"/>
          <w:sz w:val="20"/>
        </w:rPr>
        <w:t>хв.)</w:t>
      </w:r>
    </w:p>
    <w:p w:rsidR="00A3113E" w:rsidRDefault="003700A7">
      <w:pPr>
        <w:pStyle w:val="a4"/>
        <w:numPr>
          <w:ilvl w:val="0"/>
          <w:numId w:val="47"/>
        </w:numPr>
        <w:tabs>
          <w:tab w:val="left" w:pos="656"/>
        </w:tabs>
        <w:spacing w:before="6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85"/>
          <w:sz w:val="20"/>
        </w:rPr>
        <w:t>Проведення учнем щоденного технічного обслуговування</w:t>
      </w:r>
      <w:r>
        <w:rPr>
          <w:rFonts w:ascii="Cambria" w:hAnsi="Cambria"/>
          <w:b/>
          <w:color w:val="231F20"/>
          <w:spacing w:val="9"/>
          <w:w w:val="85"/>
          <w:sz w:val="20"/>
        </w:rPr>
        <w:t xml:space="preserve"> </w:t>
      </w:r>
      <w:r>
        <w:rPr>
          <w:rFonts w:ascii="Cambria" w:hAnsi="Cambria"/>
          <w:b/>
          <w:color w:val="231F20"/>
          <w:w w:val="85"/>
          <w:sz w:val="20"/>
        </w:rPr>
        <w:t>автомобіля: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9"/>
        <w:ind w:left="622"/>
        <w:rPr>
          <w:color w:val="231F20"/>
          <w:sz w:val="20"/>
        </w:rPr>
      </w:pPr>
      <w:r>
        <w:rPr>
          <w:color w:val="231F20"/>
          <w:w w:val="105"/>
          <w:sz w:val="20"/>
        </w:rPr>
        <w:t>очистити автомобіль від пилу та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spacing w:val="2"/>
          <w:w w:val="105"/>
          <w:sz w:val="20"/>
        </w:rPr>
        <w:t>бруду;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10"/>
        <w:ind w:left="622"/>
        <w:rPr>
          <w:color w:val="231F20"/>
          <w:sz w:val="20"/>
        </w:rPr>
      </w:pPr>
      <w:r>
        <w:rPr>
          <w:color w:val="231F20"/>
          <w:w w:val="105"/>
          <w:sz w:val="20"/>
        </w:rPr>
        <w:t>перевірити стан зовнішніх укріплень усіх</w:t>
      </w:r>
      <w:r>
        <w:rPr>
          <w:color w:val="231F20"/>
          <w:spacing w:val="-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агрегатів;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10" w:line="249" w:lineRule="auto"/>
        <w:ind w:right="108" w:firstLine="340"/>
        <w:rPr>
          <w:color w:val="231F20"/>
          <w:sz w:val="20"/>
        </w:rPr>
      </w:pPr>
      <w:r>
        <w:rPr>
          <w:color w:val="231F20"/>
          <w:w w:val="105"/>
          <w:sz w:val="20"/>
        </w:rPr>
        <w:t>встановити</w:t>
      </w:r>
      <w:r>
        <w:rPr>
          <w:color w:val="231F20"/>
          <w:spacing w:val="-2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та</w:t>
      </w:r>
      <w:r>
        <w:rPr>
          <w:color w:val="231F20"/>
          <w:spacing w:val="-2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усунути</w:t>
      </w:r>
      <w:r>
        <w:rPr>
          <w:color w:val="231F20"/>
          <w:spacing w:val="-1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підтікання</w:t>
      </w:r>
      <w:r>
        <w:rPr>
          <w:color w:val="231F20"/>
          <w:spacing w:val="-2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оливи,</w:t>
      </w:r>
      <w:r>
        <w:rPr>
          <w:color w:val="231F20"/>
          <w:spacing w:val="-2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палива,</w:t>
      </w:r>
      <w:r>
        <w:rPr>
          <w:color w:val="231F20"/>
          <w:spacing w:val="-1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охолоджувальної рідини, витік</w:t>
      </w:r>
      <w:r>
        <w:rPr>
          <w:color w:val="231F20"/>
          <w:spacing w:val="-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повітря;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1" w:line="249" w:lineRule="auto"/>
        <w:ind w:right="109" w:firstLine="340"/>
        <w:rPr>
          <w:color w:val="231F20"/>
          <w:sz w:val="20"/>
        </w:rPr>
      </w:pPr>
      <w:r>
        <w:rPr>
          <w:color w:val="231F20"/>
          <w:w w:val="105"/>
          <w:sz w:val="20"/>
        </w:rPr>
        <w:t>перевірити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рівень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оливи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і,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якщо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треба,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долити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її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картер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двигуна, коробку змінних</w:t>
      </w:r>
      <w:r>
        <w:rPr>
          <w:color w:val="231F20"/>
          <w:spacing w:val="-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передач;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2"/>
        <w:ind w:left="622"/>
        <w:rPr>
          <w:color w:val="231F20"/>
          <w:sz w:val="20"/>
        </w:rPr>
      </w:pPr>
      <w:r>
        <w:rPr>
          <w:color w:val="231F20"/>
          <w:w w:val="105"/>
          <w:sz w:val="20"/>
        </w:rPr>
        <w:t>залити або долити охолоджувальну рідину в</w:t>
      </w:r>
      <w:r>
        <w:rPr>
          <w:color w:val="231F20"/>
          <w:spacing w:val="-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радіатор;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10"/>
        <w:ind w:left="622"/>
        <w:rPr>
          <w:color w:val="231F20"/>
          <w:sz w:val="20"/>
        </w:rPr>
      </w:pPr>
      <w:r>
        <w:rPr>
          <w:color w:val="231F20"/>
          <w:w w:val="105"/>
          <w:sz w:val="20"/>
        </w:rPr>
        <w:t>заправити баки основного та пускового двигунів</w:t>
      </w:r>
      <w:r>
        <w:rPr>
          <w:color w:val="231F20"/>
          <w:spacing w:val="2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пальним;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10"/>
        <w:ind w:left="622"/>
        <w:rPr>
          <w:color w:val="231F20"/>
          <w:sz w:val="20"/>
        </w:rPr>
      </w:pPr>
      <w:r>
        <w:rPr>
          <w:color w:val="231F20"/>
          <w:w w:val="105"/>
          <w:sz w:val="20"/>
        </w:rPr>
        <w:t>перевірити технічний стан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spacing w:val="2"/>
          <w:w w:val="105"/>
          <w:sz w:val="20"/>
        </w:rPr>
        <w:t>коліс;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623"/>
        </w:tabs>
        <w:spacing w:before="10"/>
        <w:ind w:left="622"/>
        <w:rPr>
          <w:color w:val="231F20"/>
          <w:sz w:val="20"/>
        </w:rPr>
      </w:pPr>
      <w:r>
        <w:rPr>
          <w:color w:val="231F20"/>
          <w:w w:val="105"/>
          <w:sz w:val="20"/>
        </w:rPr>
        <w:t>перевірити</w:t>
      </w:r>
      <w:r>
        <w:rPr>
          <w:color w:val="231F20"/>
          <w:spacing w:val="1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натяг</w:t>
      </w:r>
      <w:r>
        <w:rPr>
          <w:color w:val="231F20"/>
          <w:spacing w:val="1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пасів</w:t>
      </w:r>
      <w:r>
        <w:rPr>
          <w:color w:val="231F20"/>
          <w:spacing w:val="1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генератора,</w:t>
      </w:r>
      <w:r>
        <w:rPr>
          <w:color w:val="231F20"/>
          <w:spacing w:val="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вентилятора</w:t>
      </w:r>
      <w:r>
        <w:rPr>
          <w:color w:val="231F20"/>
          <w:spacing w:val="1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та</w:t>
      </w:r>
      <w:r>
        <w:rPr>
          <w:color w:val="231F20"/>
          <w:spacing w:val="1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компресора.</w:t>
      </w:r>
    </w:p>
    <w:p w:rsidR="00A3113E" w:rsidRDefault="003700A7">
      <w:pPr>
        <w:pStyle w:val="a4"/>
        <w:numPr>
          <w:ilvl w:val="0"/>
          <w:numId w:val="47"/>
        </w:numPr>
        <w:tabs>
          <w:tab w:val="left" w:pos="667"/>
        </w:tabs>
        <w:spacing w:before="7"/>
        <w:ind w:left="666" w:hanging="215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>Виконання</w:t>
      </w:r>
      <w:r>
        <w:rPr>
          <w:rFonts w:ascii="Cambria" w:hAnsi="Cambria"/>
          <w:b/>
          <w:color w:val="231F20"/>
          <w:spacing w:val="3"/>
          <w:sz w:val="20"/>
        </w:rPr>
        <w:t xml:space="preserve"> </w:t>
      </w:r>
      <w:r>
        <w:rPr>
          <w:rFonts w:ascii="Cambria" w:hAnsi="Cambria"/>
          <w:b/>
          <w:color w:val="231F20"/>
          <w:spacing w:val="2"/>
          <w:sz w:val="20"/>
        </w:rPr>
        <w:t>вправ:</w:t>
      </w:r>
    </w:p>
    <w:p w:rsidR="00A3113E" w:rsidRDefault="003700A7">
      <w:pPr>
        <w:pStyle w:val="a4"/>
        <w:numPr>
          <w:ilvl w:val="0"/>
          <w:numId w:val="46"/>
        </w:numPr>
        <w:tabs>
          <w:tab w:val="left" w:pos="659"/>
        </w:tabs>
        <w:spacing w:before="8"/>
        <w:rPr>
          <w:sz w:val="20"/>
        </w:rPr>
      </w:pPr>
      <w:r>
        <w:rPr>
          <w:color w:val="231F20"/>
          <w:w w:val="105"/>
          <w:sz w:val="20"/>
        </w:rPr>
        <w:t>Водіння автомобіля по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бездоріжжю.</w:t>
      </w:r>
    </w:p>
    <w:p w:rsidR="00A3113E" w:rsidRDefault="003700A7">
      <w:pPr>
        <w:pStyle w:val="a4"/>
        <w:numPr>
          <w:ilvl w:val="0"/>
          <w:numId w:val="46"/>
        </w:numPr>
        <w:tabs>
          <w:tab w:val="left" w:pos="670"/>
        </w:tabs>
        <w:spacing w:before="10" w:line="249" w:lineRule="auto"/>
        <w:ind w:left="112" w:right="106" w:firstLine="340"/>
        <w:rPr>
          <w:sz w:val="20"/>
        </w:rPr>
      </w:pPr>
      <w:r>
        <w:rPr>
          <w:color w:val="231F20"/>
          <w:spacing w:val="2"/>
          <w:w w:val="105"/>
          <w:sz w:val="20"/>
        </w:rPr>
        <w:t xml:space="preserve">Водіння автомобіля самостійне </w:t>
      </w:r>
      <w:r>
        <w:rPr>
          <w:color w:val="231F20"/>
          <w:w w:val="105"/>
          <w:sz w:val="20"/>
        </w:rPr>
        <w:t xml:space="preserve">і </w:t>
      </w:r>
      <w:r>
        <w:rPr>
          <w:color w:val="231F20"/>
          <w:spacing w:val="2"/>
          <w:w w:val="105"/>
          <w:sz w:val="20"/>
        </w:rPr>
        <w:t xml:space="preserve">правильне виконання </w:t>
      </w:r>
      <w:r>
        <w:rPr>
          <w:color w:val="231F20"/>
          <w:w w:val="105"/>
          <w:sz w:val="20"/>
        </w:rPr>
        <w:t>учнем виїзду з дороги з асфальтним покриттям на</w:t>
      </w:r>
      <w:r>
        <w:rPr>
          <w:color w:val="231F20"/>
          <w:spacing w:val="-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ґрунтову.</w:t>
      </w:r>
    </w:p>
    <w:p w:rsidR="00A3113E" w:rsidRDefault="003700A7">
      <w:pPr>
        <w:pStyle w:val="a4"/>
        <w:numPr>
          <w:ilvl w:val="0"/>
          <w:numId w:val="46"/>
        </w:numPr>
        <w:tabs>
          <w:tab w:val="left" w:pos="661"/>
        </w:tabs>
        <w:spacing w:before="2"/>
        <w:ind w:left="660" w:hanging="209"/>
        <w:rPr>
          <w:sz w:val="20"/>
        </w:rPr>
      </w:pPr>
      <w:r>
        <w:rPr>
          <w:color w:val="231F20"/>
          <w:w w:val="105"/>
          <w:sz w:val="20"/>
        </w:rPr>
        <w:t>Водіння автомобіля через населений</w:t>
      </w:r>
      <w:r>
        <w:rPr>
          <w:color w:val="231F20"/>
          <w:spacing w:val="-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пункт.</w:t>
      </w:r>
    </w:p>
    <w:p w:rsidR="00A3113E" w:rsidRDefault="003700A7">
      <w:pPr>
        <w:pStyle w:val="a4"/>
        <w:numPr>
          <w:ilvl w:val="0"/>
          <w:numId w:val="45"/>
        </w:numPr>
        <w:tabs>
          <w:tab w:val="left" w:pos="678"/>
        </w:tabs>
        <w:spacing w:before="7" w:line="244" w:lineRule="auto"/>
        <w:ind w:right="107" w:firstLine="340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pacing w:val="2"/>
          <w:w w:val="90"/>
          <w:sz w:val="20"/>
        </w:rPr>
        <w:t xml:space="preserve">Майстер виробничого навчання контролює виконання </w:t>
      </w:r>
      <w:r>
        <w:rPr>
          <w:rFonts w:ascii="Cambria" w:hAnsi="Cambria"/>
          <w:b/>
          <w:color w:val="231F20"/>
          <w:spacing w:val="3"/>
          <w:w w:val="90"/>
          <w:sz w:val="20"/>
        </w:rPr>
        <w:t xml:space="preserve">завдання </w:t>
      </w:r>
      <w:r>
        <w:rPr>
          <w:rFonts w:ascii="Cambria" w:hAnsi="Cambria"/>
          <w:b/>
          <w:color w:val="231F20"/>
          <w:spacing w:val="2"/>
          <w:sz w:val="20"/>
        </w:rPr>
        <w:t>учнем.</w:t>
      </w:r>
    </w:p>
    <w:p w:rsidR="00A3113E" w:rsidRDefault="003700A7">
      <w:pPr>
        <w:pStyle w:val="a4"/>
        <w:numPr>
          <w:ilvl w:val="0"/>
          <w:numId w:val="45"/>
        </w:numPr>
        <w:tabs>
          <w:tab w:val="left" w:pos="664"/>
        </w:tabs>
        <w:spacing w:before="1" w:line="244" w:lineRule="auto"/>
        <w:ind w:right="105" w:firstLine="340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90"/>
          <w:sz w:val="20"/>
        </w:rPr>
        <w:t xml:space="preserve">Вказати учневі на допущені ним помилки, якщо треба – повторити </w:t>
      </w:r>
      <w:r>
        <w:rPr>
          <w:rFonts w:ascii="Cambria" w:hAnsi="Cambria"/>
          <w:b/>
          <w:color w:val="231F20"/>
          <w:sz w:val="20"/>
        </w:rPr>
        <w:t>складні елементи</w:t>
      </w:r>
      <w:r>
        <w:rPr>
          <w:rFonts w:ascii="Cambria" w:hAnsi="Cambria"/>
          <w:b/>
          <w:color w:val="231F20"/>
          <w:spacing w:val="5"/>
          <w:sz w:val="20"/>
        </w:rPr>
        <w:t xml:space="preserve"> </w:t>
      </w:r>
      <w:r>
        <w:rPr>
          <w:rFonts w:ascii="Cambria" w:hAnsi="Cambria"/>
          <w:b/>
          <w:color w:val="231F20"/>
          <w:sz w:val="20"/>
        </w:rPr>
        <w:t>вправи.</w:t>
      </w:r>
    </w:p>
    <w:p w:rsidR="00A3113E" w:rsidRDefault="003700A7">
      <w:pPr>
        <w:pStyle w:val="a4"/>
        <w:numPr>
          <w:ilvl w:val="0"/>
          <w:numId w:val="45"/>
        </w:numPr>
        <w:tabs>
          <w:tab w:val="left" w:pos="667"/>
        </w:tabs>
        <w:spacing w:before="2"/>
        <w:ind w:left="666" w:hanging="215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>Привести до порядку робоче</w:t>
      </w:r>
      <w:r>
        <w:rPr>
          <w:rFonts w:ascii="Cambria" w:hAnsi="Cambria"/>
          <w:b/>
          <w:color w:val="231F20"/>
          <w:spacing w:val="1"/>
          <w:sz w:val="20"/>
        </w:rPr>
        <w:t xml:space="preserve"> </w:t>
      </w:r>
      <w:r>
        <w:rPr>
          <w:rFonts w:ascii="Cambria" w:hAnsi="Cambria"/>
          <w:b/>
          <w:color w:val="231F20"/>
          <w:spacing w:val="2"/>
          <w:sz w:val="20"/>
        </w:rPr>
        <w:t>місце.</w:t>
      </w:r>
    </w:p>
    <w:p w:rsidR="00A3113E" w:rsidRDefault="003700A7">
      <w:pPr>
        <w:spacing w:before="6" w:line="244" w:lineRule="auto"/>
        <w:ind w:left="112" w:firstLine="340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(Здійснити прибирання в кабіні та чищення скла, промивання коліс та бортів.)</w:t>
      </w:r>
    </w:p>
    <w:p w:rsidR="00A3113E" w:rsidRDefault="003700A7">
      <w:pPr>
        <w:pStyle w:val="a4"/>
        <w:numPr>
          <w:ilvl w:val="0"/>
          <w:numId w:val="48"/>
        </w:numPr>
        <w:tabs>
          <w:tab w:val="left" w:pos="757"/>
        </w:tabs>
        <w:spacing w:before="1"/>
        <w:ind w:left="756" w:hanging="305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>Заключний інструктаж:</w:t>
      </w:r>
      <w:r>
        <w:rPr>
          <w:rFonts w:ascii="Cambria" w:hAnsi="Cambria"/>
          <w:b/>
          <w:color w:val="231F20"/>
          <w:spacing w:val="3"/>
          <w:sz w:val="20"/>
        </w:rPr>
        <w:t xml:space="preserve"> </w:t>
      </w:r>
      <w:r>
        <w:rPr>
          <w:rFonts w:ascii="Cambria" w:hAnsi="Cambria"/>
          <w:b/>
          <w:color w:val="231F20"/>
          <w:sz w:val="20"/>
        </w:rPr>
        <w:t>(~45хв.)</w:t>
      </w:r>
    </w:p>
    <w:p w:rsidR="00A3113E" w:rsidRDefault="003700A7">
      <w:pPr>
        <w:spacing w:before="9" w:line="249" w:lineRule="auto"/>
        <w:ind w:left="792" w:right="132" w:hanging="341"/>
        <w:rPr>
          <w:sz w:val="20"/>
        </w:rPr>
      </w:pPr>
      <w:r>
        <w:rPr>
          <w:rFonts w:ascii="Wingdings" w:hAnsi="Wingdings"/>
          <w:color w:val="231F20"/>
          <w:w w:val="105"/>
          <w:sz w:val="20"/>
        </w:rPr>
        <w:t></w:t>
      </w:r>
      <w:r>
        <w:rPr>
          <w:color w:val="231F20"/>
          <w:w w:val="105"/>
          <w:sz w:val="20"/>
        </w:rPr>
        <w:t xml:space="preserve">  підсумок виконання учнем вправ, аналіз  позитивних дій учня та допущених помилок, їх причини і шляхи</w:t>
      </w:r>
      <w:r>
        <w:rPr>
          <w:color w:val="231F20"/>
          <w:spacing w:val="2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попередження;</w:t>
      </w:r>
    </w:p>
    <w:p w:rsidR="00A3113E" w:rsidRDefault="003700A7">
      <w:pPr>
        <w:spacing w:before="2"/>
        <w:ind w:left="452"/>
        <w:rPr>
          <w:sz w:val="20"/>
        </w:rPr>
      </w:pPr>
      <w:r>
        <w:rPr>
          <w:rFonts w:ascii="Wingdings" w:hAnsi="Wingdings"/>
          <w:color w:val="231F20"/>
          <w:w w:val="105"/>
          <w:sz w:val="20"/>
        </w:rPr>
        <w:t></w:t>
      </w:r>
      <w:r>
        <w:rPr>
          <w:color w:val="231F20"/>
          <w:w w:val="105"/>
          <w:sz w:val="20"/>
        </w:rPr>
        <w:t xml:space="preserve"> ступінь досягнення поставленої мети на уроці;</w:t>
      </w:r>
    </w:p>
    <w:p w:rsidR="00A3113E" w:rsidRDefault="003700A7">
      <w:pPr>
        <w:spacing w:before="10"/>
        <w:ind w:left="452"/>
        <w:rPr>
          <w:sz w:val="20"/>
        </w:rPr>
      </w:pPr>
      <w:r>
        <w:rPr>
          <w:rFonts w:ascii="Wingdings" w:hAnsi="Wingdings"/>
          <w:color w:val="231F20"/>
          <w:w w:val="105"/>
          <w:sz w:val="20"/>
        </w:rPr>
        <w:t></w:t>
      </w:r>
      <w:r>
        <w:rPr>
          <w:color w:val="231F20"/>
          <w:w w:val="105"/>
          <w:sz w:val="20"/>
        </w:rPr>
        <w:t xml:space="preserve"> оголошення і мотивація оцінки учня;</w:t>
      </w:r>
    </w:p>
    <w:p w:rsidR="00A3113E" w:rsidRDefault="003700A7">
      <w:pPr>
        <w:spacing w:before="7" w:line="249" w:lineRule="auto"/>
        <w:ind w:left="792" w:right="103" w:hanging="341"/>
        <w:jc w:val="both"/>
        <w:rPr>
          <w:sz w:val="20"/>
        </w:rPr>
      </w:pPr>
      <w:r>
        <w:rPr>
          <w:rFonts w:ascii="Wingdings" w:hAnsi="Wingdings"/>
          <w:color w:val="231F20"/>
          <w:w w:val="105"/>
          <w:sz w:val="20"/>
        </w:rPr>
        <w:t></w:t>
      </w:r>
      <w:r>
        <w:rPr>
          <w:color w:val="231F20"/>
          <w:w w:val="105"/>
          <w:sz w:val="20"/>
        </w:rPr>
        <w:t xml:space="preserve"> </w:t>
      </w:r>
      <w:r>
        <w:rPr>
          <w:rFonts w:ascii="Cambria" w:hAnsi="Cambria"/>
          <w:b/>
          <w:color w:val="231F20"/>
          <w:w w:val="105"/>
          <w:sz w:val="20"/>
        </w:rPr>
        <w:t xml:space="preserve">домашнє завдання: </w:t>
      </w:r>
      <w:r>
        <w:rPr>
          <w:color w:val="231F20"/>
          <w:w w:val="105"/>
          <w:sz w:val="20"/>
        </w:rPr>
        <w:t>повторити правила дорожнього руху для підготовки до наступного заняття з водіння та проаналізувати помилки, допущені на уроці.</w:t>
      </w:r>
    </w:p>
    <w:p w:rsidR="00A3113E" w:rsidRDefault="00A3113E">
      <w:pPr>
        <w:spacing w:line="249" w:lineRule="auto"/>
        <w:jc w:val="both"/>
        <w:rPr>
          <w:sz w:val="20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pStyle w:val="4"/>
        <w:ind w:left="4035"/>
      </w:pPr>
      <w:r>
        <w:rPr>
          <w:color w:val="231F20"/>
          <w:w w:val="95"/>
        </w:rPr>
        <w:lastRenderedPageBreak/>
        <w:t>Продовження додатка Б. 6</w:t>
      </w:r>
    </w:p>
    <w:p w:rsidR="00A3113E" w:rsidRDefault="003700A7">
      <w:pPr>
        <w:spacing w:before="177"/>
        <w:ind w:left="418" w:right="418"/>
        <w:jc w:val="center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w w:val="105"/>
          <w:sz w:val="24"/>
        </w:rPr>
        <w:t>ІНСТРУКЦІЙНО-ТЕХНОЛОГІЧНА КАРТА</w:t>
      </w:r>
    </w:p>
    <w:p w:rsidR="00A3113E" w:rsidRDefault="003700A7">
      <w:pPr>
        <w:pStyle w:val="a3"/>
        <w:spacing w:before="61"/>
        <w:ind w:left="452"/>
        <w:jc w:val="both"/>
      </w:pPr>
      <w:r>
        <w:rPr>
          <w:rFonts w:ascii="Cambria" w:hAnsi="Cambria"/>
          <w:b/>
          <w:color w:val="231F20"/>
          <w:w w:val="105"/>
        </w:rPr>
        <w:t>ТЕМА</w:t>
      </w:r>
      <w:r>
        <w:rPr>
          <w:color w:val="231F20"/>
          <w:w w:val="105"/>
        </w:rPr>
        <w:t>: Водіння за особливих умов.</w:t>
      </w:r>
    </w:p>
    <w:p w:rsidR="00A3113E" w:rsidRDefault="003700A7">
      <w:pPr>
        <w:pStyle w:val="a3"/>
        <w:spacing w:before="28" w:line="268" w:lineRule="auto"/>
        <w:ind w:left="112" w:right="103" w:firstLine="340"/>
        <w:jc w:val="both"/>
      </w:pPr>
      <w:r>
        <w:rPr>
          <w:rFonts w:ascii="Cambria" w:hAnsi="Cambria"/>
          <w:b/>
          <w:color w:val="231F20"/>
          <w:w w:val="105"/>
        </w:rPr>
        <w:t>МЕТА</w:t>
      </w:r>
      <w:r>
        <w:rPr>
          <w:color w:val="231F20"/>
          <w:w w:val="105"/>
        </w:rPr>
        <w:t>: Навчити учня водити вантажний автомобіль по бездо- ріжжю. Проїзд по дерев’яних мостах, лісових, колійних та інших дорогах</w:t>
      </w:r>
      <w:r>
        <w:rPr>
          <w:rFonts w:ascii="Cambria" w:hAnsi="Cambria"/>
          <w:b/>
          <w:color w:val="231F20"/>
          <w:w w:val="105"/>
        </w:rPr>
        <w:t xml:space="preserve">, </w:t>
      </w:r>
      <w:r>
        <w:rPr>
          <w:color w:val="231F20"/>
          <w:w w:val="105"/>
        </w:rPr>
        <w:t>буксирування автомобіля.</w:t>
      </w:r>
    </w:p>
    <w:p w:rsidR="00A3113E" w:rsidRDefault="003700A7">
      <w:pPr>
        <w:spacing w:after="3" w:line="271" w:lineRule="auto"/>
        <w:ind w:left="112" w:right="103" w:firstLine="340"/>
        <w:jc w:val="both"/>
        <w:rPr>
          <w:sz w:val="21"/>
        </w:rPr>
      </w:pPr>
      <w:r>
        <w:rPr>
          <w:rFonts w:ascii="Cambria" w:hAnsi="Cambria"/>
          <w:b/>
          <w:color w:val="231F20"/>
          <w:w w:val="110"/>
          <w:sz w:val="21"/>
        </w:rPr>
        <w:t>ОСНОВНІ ПРАВИЛА ТЕХНІКИ БЕЗПЕКИ</w:t>
      </w:r>
      <w:r>
        <w:rPr>
          <w:color w:val="231F20"/>
          <w:w w:val="110"/>
          <w:sz w:val="21"/>
        </w:rPr>
        <w:t>: користуватися справним обладнанням, засобами захисту.</w:t>
      </w:r>
    </w:p>
    <w:tbl>
      <w:tblPr>
        <w:tblStyle w:val="TableNormal"/>
        <w:tblW w:w="0" w:type="auto"/>
        <w:tblInd w:w="11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54"/>
        <w:gridCol w:w="1531"/>
        <w:gridCol w:w="1588"/>
        <w:gridCol w:w="2835"/>
      </w:tblGrid>
      <w:tr w:rsidR="00A3113E">
        <w:trPr>
          <w:trHeight w:val="676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147" w:line="228" w:lineRule="auto"/>
              <w:ind w:left="102" w:right="84" w:firstLine="23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 xml:space="preserve">№ </w:t>
            </w:r>
            <w:r>
              <w:rPr>
                <w:rFonts w:ascii="Cambria" w:hAnsi="Cambria"/>
                <w:b/>
                <w:color w:val="231F20"/>
                <w:w w:val="85"/>
                <w:sz w:val="18"/>
              </w:rPr>
              <w:t>з/п</w:t>
            </w:r>
          </w:p>
        </w:tc>
        <w:tc>
          <w:tcPr>
            <w:tcW w:w="1531" w:type="dxa"/>
          </w:tcPr>
          <w:p w:rsidR="00A3113E" w:rsidRDefault="003700A7">
            <w:pPr>
              <w:pStyle w:val="TableParagraph"/>
              <w:spacing w:before="36" w:line="232" w:lineRule="auto"/>
              <w:ind w:left="94" w:right="88" w:firstLine="1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color w:val="231F20"/>
                <w:sz w:val="18"/>
              </w:rPr>
              <w:t xml:space="preserve">Зміст завдання </w:t>
            </w:r>
            <w:r>
              <w:rPr>
                <w:b/>
                <w:i/>
                <w:color w:val="231F20"/>
                <w:w w:val="95"/>
                <w:sz w:val="18"/>
              </w:rPr>
              <w:t xml:space="preserve">та послідовність </w:t>
            </w:r>
            <w:r>
              <w:rPr>
                <w:b/>
                <w:i/>
                <w:color w:val="231F20"/>
                <w:sz w:val="18"/>
              </w:rPr>
              <w:t>виконання</w:t>
            </w:r>
          </w:p>
        </w:tc>
        <w:tc>
          <w:tcPr>
            <w:tcW w:w="1588" w:type="dxa"/>
          </w:tcPr>
          <w:p w:rsidR="00A3113E" w:rsidRDefault="003700A7">
            <w:pPr>
              <w:pStyle w:val="TableParagraph"/>
              <w:spacing w:before="36" w:line="232" w:lineRule="auto"/>
              <w:ind w:left="181" w:right="176" w:hanging="1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color w:val="231F20"/>
                <w:sz w:val="18"/>
              </w:rPr>
              <w:t>Обладнання, інструмент, пристосування</w:t>
            </w:r>
          </w:p>
        </w:tc>
        <w:tc>
          <w:tcPr>
            <w:tcW w:w="2835" w:type="dxa"/>
          </w:tcPr>
          <w:p w:rsidR="00A3113E" w:rsidRDefault="003700A7">
            <w:pPr>
              <w:pStyle w:val="TableParagraph"/>
              <w:spacing w:before="36" w:line="232" w:lineRule="auto"/>
              <w:ind w:left="577" w:right="573" w:hanging="1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color w:val="231F20"/>
                <w:w w:val="105"/>
                <w:sz w:val="18"/>
              </w:rPr>
              <w:t xml:space="preserve">Технічні </w:t>
            </w:r>
            <w:r>
              <w:rPr>
                <w:b/>
                <w:i/>
                <w:color w:val="231F20"/>
                <w:spacing w:val="-3"/>
                <w:w w:val="105"/>
                <w:sz w:val="18"/>
              </w:rPr>
              <w:t xml:space="preserve">умови </w:t>
            </w:r>
            <w:r>
              <w:rPr>
                <w:b/>
                <w:i/>
                <w:color w:val="231F20"/>
                <w:w w:val="105"/>
                <w:sz w:val="18"/>
              </w:rPr>
              <w:t xml:space="preserve">і вказівки щодо виконання </w:t>
            </w:r>
            <w:r>
              <w:rPr>
                <w:b/>
                <w:i/>
                <w:color w:val="231F20"/>
                <w:spacing w:val="-3"/>
                <w:w w:val="105"/>
                <w:sz w:val="18"/>
              </w:rPr>
              <w:t>завдання</w:t>
            </w:r>
          </w:p>
        </w:tc>
      </w:tr>
      <w:tr w:rsidR="00A3113E">
        <w:trPr>
          <w:trHeight w:val="1312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48"/>
              <w:ind w:left="116" w:right="112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1.</w:t>
            </w:r>
          </w:p>
        </w:tc>
        <w:tc>
          <w:tcPr>
            <w:tcW w:w="1531" w:type="dxa"/>
          </w:tcPr>
          <w:p w:rsidR="00A3113E" w:rsidRDefault="003700A7">
            <w:pPr>
              <w:pStyle w:val="TableParagraph"/>
              <w:spacing w:before="73" w:line="208" w:lineRule="auto"/>
              <w:ind w:left="79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Водіння за осо- бливих умов.</w:t>
            </w:r>
          </w:p>
        </w:tc>
        <w:tc>
          <w:tcPr>
            <w:tcW w:w="1588" w:type="dxa"/>
          </w:tcPr>
          <w:p w:rsidR="00A3113E" w:rsidRDefault="003700A7">
            <w:pPr>
              <w:pStyle w:val="TableParagraph"/>
              <w:spacing w:before="73" w:line="208" w:lineRule="auto"/>
              <w:ind w:left="481" w:right="271" w:hanging="205"/>
              <w:rPr>
                <w:sz w:val="20"/>
              </w:rPr>
            </w:pPr>
            <w:r>
              <w:rPr>
                <w:color w:val="231F20"/>
                <w:sz w:val="20"/>
              </w:rPr>
              <w:t xml:space="preserve">Автомобіль </w:t>
            </w:r>
            <w:r>
              <w:rPr>
                <w:color w:val="231F20"/>
                <w:w w:val="105"/>
                <w:sz w:val="20"/>
              </w:rPr>
              <w:t>ГАЗ-53</w:t>
            </w:r>
          </w:p>
          <w:p w:rsidR="00A3113E" w:rsidRDefault="003700A7">
            <w:pPr>
              <w:pStyle w:val="TableParagraph"/>
              <w:spacing w:line="208" w:lineRule="auto"/>
              <w:ind w:left="565" w:right="271" w:hanging="21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Посібник </w:t>
            </w:r>
            <w:r>
              <w:rPr>
                <w:color w:val="231F20"/>
                <w:w w:val="110"/>
                <w:sz w:val="20"/>
              </w:rPr>
              <w:t>ПДР.</w:t>
            </w:r>
          </w:p>
        </w:tc>
        <w:tc>
          <w:tcPr>
            <w:tcW w:w="2835" w:type="dxa"/>
          </w:tcPr>
          <w:p w:rsidR="00A3113E" w:rsidRDefault="003700A7">
            <w:pPr>
              <w:pStyle w:val="TableParagraph"/>
              <w:spacing w:before="73" w:line="208" w:lineRule="auto"/>
              <w:ind w:left="78" w:right="74" w:hanging="1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Водіння автомобіля по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бездо- </w:t>
            </w:r>
            <w:r>
              <w:rPr>
                <w:color w:val="231F20"/>
                <w:w w:val="105"/>
                <w:sz w:val="20"/>
              </w:rPr>
              <w:t xml:space="preserve">ріжжю. Виїзд на ґрунтову до-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рогу. </w:t>
            </w:r>
            <w:r>
              <w:rPr>
                <w:color w:val="231F20"/>
                <w:w w:val="105"/>
                <w:sz w:val="20"/>
              </w:rPr>
              <w:t>Проїзд населених пунк- тів.</w:t>
            </w:r>
            <w:r>
              <w:rPr>
                <w:color w:val="231F20"/>
                <w:spacing w:val="-2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Рух</w:t>
            </w:r>
            <w:r>
              <w:rPr>
                <w:color w:val="231F20"/>
                <w:spacing w:val="-2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по</w:t>
            </w:r>
            <w:r>
              <w:rPr>
                <w:color w:val="231F20"/>
                <w:spacing w:val="-2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об'їзних</w:t>
            </w:r>
            <w:r>
              <w:rPr>
                <w:color w:val="231F20"/>
                <w:spacing w:val="-2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шляхах,</w:t>
            </w:r>
            <w:r>
              <w:rPr>
                <w:color w:val="231F20"/>
                <w:spacing w:val="-24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зу- </w:t>
            </w:r>
            <w:r>
              <w:rPr>
                <w:color w:val="231F20"/>
                <w:w w:val="105"/>
                <w:sz w:val="20"/>
              </w:rPr>
              <w:t>стрічний</w:t>
            </w:r>
            <w:r>
              <w:rPr>
                <w:color w:val="231F20"/>
                <w:spacing w:val="-2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роз'їзд.</w:t>
            </w:r>
            <w:r>
              <w:rPr>
                <w:color w:val="231F20"/>
                <w:spacing w:val="-2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Рух</w:t>
            </w:r>
            <w:r>
              <w:rPr>
                <w:color w:val="231F20"/>
                <w:spacing w:val="-2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на</w:t>
            </w:r>
            <w:r>
              <w:rPr>
                <w:color w:val="231F20"/>
                <w:spacing w:val="-24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крутих </w:t>
            </w:r>
            <w:r>
              <w:rPr>
                <w:color w:val="231F20"/>
                <w:w w:val="105"/>
                <w:sz w:val="20"/>
              </w:rPr>
              <w:t>поворотах,</w:t>
            </w:r>
            <w:r>
              <w:rPr>
                <w:color w:val="231F20"/>
                <w:spacing w:val="-3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підйомах</w:t>
            </w:r>
            <w:r>
              <w:rPr>
                <w:color w:val="231F20"/>
                <w:spacing w:val="-3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і</w:t>
            </w:r>
            <w:r>
              <w:rPr>
                <w:color w:val="231F20"/>
                <w:spacing w:val="-3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спусках.</w:t>
            </w:r>
          </w:p>
        </w:tc>
      </w:tr>
      <w:tr w:rsidR="00A3113E">
        <w:trPr>
          <w:trHeight w:val="1312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48"/>
              <w:ind w:left="116" w:right="112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2.</w:t>
            </w:r>
          </w:p>
        </w:tc>
        <w:tc>
          <w:tcPr>
            <w:tcW w:w="1531" w:type="dxa"/>
          </w:tcPr>
          <w:p w:rsidR="00A3113E" w:rsidRDefault="003700A7">
            <w:pPr>
              <w:pStyle w:val="TableParagraph"/>
              <w:spacing w:before="73" w:line="208" w:lineRule="auto"/>
              <w:ind w:left="79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Водіння за осо- бливих умов.</w:t>
            </w:r>
          </w:p>
        </w:tc>
        <w:tc>
          <w:tcPr>
            <w:tcW w:w="1588" w:type="dxa"/>
          </w:tcPr>
          <w:p w:rsidR="00A3113E" w:rsidRDefault="003700A7">
            <w:pPr>
              <w:pStyle w:val="TableParagraph"/>
              <w:spacing w:before="73" w:line="208" w:lineRule="auto"/>
              <w:ind w:left="481" w:right="271" w:hanging="205"/>
              <w:rPr>
                <w:sz w:val="20"/>
              </w:rPr>
            </w:pPr>
            <w:r>
              <w:rPr>
                <w:color w:val="231F20"/>
                <w:sz w:val="20"/>
              </w:rPr>
              <w:t xml:space="preserve">Автомобіль </w:t>
            </w:r>
            <w:r>
              <w:rPr>
                <w:color w:val="231F20"/>
                <w:w w:val="105"/>
                <w:sz w:val="20"/>
              </w:rPr>
              <w:t>ГАЗ-53</w:t>
            </w:r>
          </w:p>
          <w:p w:rsidR="00A3113E" w:rsidRDefault="003700A7">
            <w:pPr>
              <w:pStyle w:val="TableParagraph"/>
              <w:spacing w:line="208" w:lineRule="auto"/>
              <w:ind w:left="565" w:right="271" w:hanging="21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Посібник </w:t>
            </w:r>
            <w:r>
              <w:rPr>
                <w:color w:val="231F20"/>
                <w:w w:val="110"/>
                <w:sz w:val="20"/>
              </w:rPr>
              <w:t>ПДР.</w:t>
            </w:r>
          </w:p>
        </w:tc>
        <w:tc>
          <w:tcPr>
            <w:tcW w:w="2835" w:type="dxa"/>
          </w:tcPr>
          <w:p w:rsidR="00A3113E" w:rsidRDefault="003700A7">
            <w:pPr>
              <w:pStyle w:val="TableParagraph"/>
              <w:spacing w:before="73" w:line="208" w:lineRule="auto"/>
              <w:ind w:left="78" w:right="72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Проїзд по дерев'яних мостах, лісових,</w:t>
            </w:r>
            <w:r>
              <w:rPr>
                <w:color w:val="231F20"/>
                <w:spacing w:val="-2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колійних</w:t>
            </w:r>
            <w:r>
              <w:rPr>
                <w:color w:val="231F20"/>
                <w:spacing w:val="-2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та</w:t>
            </w:r>
            <w:r>
              <w:rPr>
                <w:color w:val="231F20"/>
                <w:spacing w:val="-2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інших</w:t>
            </w:r>
            <w:r>
              <w:rPr>
                <w:color w:val="231F20"/>
                <w:spacing w:val="-21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до- </w:t>
            </w:r>
            <w:r>
              <w:rPr>
                <w:color w:val="231F20"/>
                <w:sz w:val="20"/>
              </w:rPr>
              <w:t>рогах.</w:t>
            </w:r>
            <w:r>
              <w:rPr>
                <w:color w:val="231F20"/>
                <w:spacing w:val="-1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Рух</w:t>
            </w:r>
            <w:r>
              <w:rPr>
                <w:color w:val="231F20"/>
                <w:spacing w:val="-1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по</w:t>
            </w:r>
            <w:r>
              <w:rPr>
                <w:color w:val="231F20"/>
                <w:spacing w:val="-1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снігових</w:t>
            </w:r>
            <w:r>
              <w:rPr>
                <w:color w:val="231F20"/>
                <w:spacing w:val="-1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дорогах, </w:t>
            </w:r>
            <w:r>
              <w:rPr>
                <w:color w:val="231F20"/>
                <w:w w:val="105"/>
                <w:sz w:val="20"/>
              </w:rPr>
              <w:t>через</w:t>
            </w:r>
            <w:r>
              <w:rPr>
                <w:color w:val="231F20"/>
                <w:spacing w:val="-3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льодові</w:t>
            </w:r>
            <w:r>
              <w:rPr>
                <w:color w:val="231F20"/>
                <w:spacing w:val="-3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переправи</w:t>
            </w:r>
            <w:r>
              <w:rPr>
                <w:color w:val="231F20"/>
                <w:spacing w:val="-3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(якщо дозволяють конкретні</w:t>
            </w:r>
            <w:r>
              <w:rPr>
                <w:color w:val="231F20"/>
                <w:spacing w:val="-4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умови), по мокрій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траві.</w:t>
            </w:r>
          </w:p>
        </w:tc>
      </w:tr>
      <w:tr w:rsidR="00A3113E">
        <w:trPr>
          <w:trHeight w:val="2112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48"/>
              <w:ind w:left="116" w:right="112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3.</w:t>
            </w:r>
          </w:p>
        </w:tc>
        <w:tc>
          <w:tcPr>
            <w:tcW w:w="1531" w:type="dxa"/>
          </w:tcPr>
          <w:p w:rsidR="00A3113E" w:rsidRDefault="003700A7">
            <w:pPr>
              <w:pStyle w:val="TableParagraph"/>
              <w:spacing w:before="73" w:line="208" w:lineRule="auto"/>
              <w:ind w:left="79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Водіння за осо- бливих умов.</w:t>
            </w:r>
          </w:p>
        </w:tc>
        <w:tc>
          <w:tcPr>
            <w:tcW w:w="1588" w:type="dxa"/>
          </w:tcPr>
          <w:p w:rsidR="00A3113E" w:rsidRDefault="003700A7">
            <w:pPr>
              <w:pStyle w:val="TableParagraph"/>
              <w:spacing w:before="73" w:line="208" w:lineRule="auto"/>
              <w:ind w:left="481" w:right="271" w:hanging="205"/>
              <w:rPr>
                <w:sz w:val="20"/>
              </w:rPr>
            </w:pPr>
            <w:r>
              <w:rPr>
                <w:color w:val="231F20"/>
                <w:sz w:val="20"/>
              </w:rPr>
              <w:t xml:space="preserve">Автомобіль </w:t>
            </w:r>
            <w:r>
              <w:rPr>
                <w:color w:val="231F20"/>
                <w:w w:val="105"/>
                <w:sz w:val="20"/>
              </w:rPr>
              <w:t>ГАЗ-53</w:t>
            </w:r>
          </w:p>
          <w:p w:rsidR="00A3113E" w:rsidRDefault="003700A7">
            <w:pPr>
              <w:pStyle w:val="TableParagraph"/>
              <w:spacing w:line="208" w:lineRule="auto"/>
              <w:ind w:left="565" w:right="271" w:hanging="21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Посібник </w:t>
            </w:r>
            <w:r>
              <w:rPr>
                <w:color w:val="231F20"/>
                <w:w w:val="110"/>
                <w:sz w:val="20"/>
              </w:rPr>
              <w:t>ПДР.</w:t>
            </w:r>
          </w:p>
        </w:tc>
        <w:tc>
          <w:tcPr>
            <w:tcW w:w="2835" w:type="dxa"/>
          </w:tcPr>
          <w:p w:rsidR="00A3113E" w:rsidRDefault="003700A7">
            <w:pPr>
              <w:pStyle w:val="TableParagraph"/>
              <w:spacing w:before="73" w:line="208" w:lineRule="auto"/>
              <w:ind w:left="78" w:right="63"/>
              <w:jc w:val="both"/>
              <w:rPr>
                <w:sz w:val="20"/>
              </w:rPr>
            </w:pPr>
            <w:r>
              <w:rPr>
                <w:color w:val="231F20"/>
                <w:spacing w:val="8"/>
                <w:w w:val="105"/>
                <w:sz w:val="20"/>
              </w:rPr>
              <w:t xml:space="preserve">Буксирування </w:t>
            </w:r>
            <w:r>
              <w:rPr>
                <w:color w:val="231F20"/>
                <w:spacing w:val="9"/>
                <w:w w:val="105"/>
                <w:sz w:val="20"/>
              </w:rPr>
              <w:t xml:space="preserve">автомобіля. </w:t>
            </w:r>
            <w:r>
              <w:rPr>
                <w:color w:val="231F20"/>
                <w:w w:val="105"/>
                <w:sz w:val="20"/>
              </w:rPr>
              <w:t>Зчіплювання</w:t>
            </w:r>
            <w:r>
              <w:rPr>
                <w:color w:val="231F20"/>
                <w:spacing w:val="-3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автомобілів</w:t>
            </w:r>
            <w:r>
              <w:rPr>
                <w:color w:val="231F20"/>
                <w:spacing w:val="-3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жор- </w:t>
            </w:r>
            <w:r>
              <w:rPr>
                <w:color w:val="231F20"/>
                <w:spacing w:val="2"/>
                <w:w w:val="105"/>
                <w:sz w:val="20"/>
              </w:rPr>
              <w:t xml:space="preserve">сткою </w:t>
            </w:r>
            <w:r>
              <w:rPr>
                <w:color w:val="231F20"/>
                <w:w w:val="105"/>
                <w:sz w:val="20"/>
              </w:rPr>
              <w:t xml:space="preserve">та </w:t>
            </w:r>
            <w:r>
              <w:rPr>
                <w:color w:val="231F20"/>
                <w:spacing w:val="2"/>
                <w:w w:val="105"/>
                <w:sz w:val="20"/>
              </w:rPr>
              <w:t xml:space="preserve">гнучкою зчіпкою </w:t>
            </w:r>
            <w:r>
              <w:rPr>
                <w:color w:val="231F20"/>
                <w:w w:val="105"/>
                <w:sz w:val="20"/>
              </w:rPr>
              <w:t>з дотриманням вимог безпеки. Перевірка</w:t>
            </w:r>
            <w:r>
              <w:rPr>
                <w:color w:val="231F20"/>
                <w:spacing w:val="-2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надійності</w:t>
            </w:r>
            <w:r>
              <w:rPr>
                <w:color w:val="231F20"/>
                <w:spacing w:val="-2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зчеплен- ня. Буксирування автомобіля на зчіпці по прямій, на пово- ротах,</w:t>
            </w:r>
            <w:r>
              <w:rPr>
                <w:color w:val="231F20"/>
                <w:spacing w:val="-1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підйомах</w:t>
            </w:r>
            <w:r>
              <w:rPr>
                <w:color w:val="231F20"/>
                <w:spacing w:val="-1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(спусках).</w:t>
            </w:r>
            <w:r>
              <w:rPr>
                <w:color w:val="231F20"/>
                <w:spacing w:val="-1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Зу- пинка</w:t>
            </w:r>
            <w:r>
              <w:rPr>
                <w:color w:val="231F20"/>
                <w:spacing w:val="-1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біля</w:t>
            </w:r>
            <w:r>
              <w:rPr>
                <w:color w:val="231F20"/>
                <w:spacing w:val="-1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тротуару</w:t>
            </w:r>
            <w:r>
              <w:rPr>
                <w:color w:val="231F20"/>
                <w:spacing w:val="-1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(на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узбіч- чі).</w:t>
            </w:r>
            <w:r>
              <w:rPr>
                <w:color w:val="231F20"/>
                <w:spacing w:val="-3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В'їзд</w:t>
            </w:r>
            <w:r>
              <w:rPr>
                <w:color w:val="231F20"/>
                <w:spacing w:val="-3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у</w:t>
            </w:r>
            <w:r>
              <w:rPr>
                <w:color w:val="231F20"/>
                <w:spacing w:val="-3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ворота,</w:t>
            </w:r>
            <w:r>
              <w:rPr>
                <w:color w:val="231F20"/>
                <w:spacing w:val="-32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2"/>
                <w:w w:val="105"/>
                <w:sz w:val="20"/>
              </w:rPr>
              <w:t>відчеплення.</w:t>
            </w:r>
          </w:p>
        </w:tc>
      </w:tr>
      <w:tr w:rsidR="00A3113E">
        <w:trPr>
          <w:trHeight w:val="912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48"/>
              <w:ind w:left="116" w:right="112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4.</w:t>
            </w:r>
          </w:p>
        </w:tc>
        <w:tc>
          <w:tcPr>
            <w:tcW w:w="1531" w:type="dxa"/>
          </w:tcPr>
          <w:p w:rsidR="00A3113E" w:rsidRDefault="003700A7">
            <w:pPr>
              <w:pStyle w:val="TableParagraph"/>
              <w:spacing w:before="73" w:line="208" w:lineRule="auto"/>
              <w:ind w:left="110" w:right="104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Водіння за особливих умов.</w:t>
            </w:r>
          </w:p>
        </w:tc>
        <w:tc>
          <w:tcPr>
            <w:tcW w:w="1588" w:type="dxa"/>
          </w:tcPr>
          <w:p w:rsidR="00A3113E" w:rsidRDefault="003700A7">
            <w:pPr>
              <w:pStyle w:val="TableParagraph"/>
              <w:spacing w:before="73" w:line="208" w:lineRule="auto"/>
              <w:ind w:left="481" w:right="272" w:hanging="205"/>
              <w:rPr>
                <w:sz w:val="20"/>
              </w:rPr>
            </w:pPr>
            <w:r>
              <w:rPr>
                <w:color w:val="231F20"/>
                <w:sz w:val="20"/>
              </w:rPr>
              <w:t xml:space="preserve">Автомобіль </w:t>
            </w:r>
            <w:r>
              <w:rPr>
                <w:color w:val="231F20"/>
                <w:w w:val="105"/>
                <w:sz w:val="20"/>
              </w:rPr>
              <w:t>ГАЗ-53</w:t>
            </w:r>
          </w:p>
          <w:p w:rsidR="00A3113E" w:rsidRDefault="003700A7">
            <w:pPr>
              <w:pStyle w:val="TableParagraph"/>
              <w:spacing w:line="208" w:lineRule="auto"/>
              <w:ind w:left="565" w:right="271" w:hanging="21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Посібник </w:t>
            </w:r>
            <w:r>
              <w:rPr>
                <w:color w:val="231F20"/>
                <w:w w:val="110"/>
                <w:sz w:val="20"/>
              </w:rPr>
              <w:t>ПДР.</w:t>
            </w:r>
          </w:p>
        </w:tc>
        <w:tc>
          <w:tcPr>
            <w:tcW w:w="2835" w:type="dxa"/>
          </w:tcPr>
          <w:p w:rsidR="00A3113E" w:rsidRDefault="003700A7">
            <w:pPr>
              <w:pStyle w:val="TableParagraph"/>
              <w:spacing w:before="73" w:line="208" w:lineRule="auto"/>
              <w:ind w:left="78" w:right="74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Відпрацювання вправ на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ван- </w:t>
            </w:r>
            <w:r>
              <w:rPr>
                <w:color w:val="231F20"/>
                <w:w w:val="105"/>
                <w:sz w:val="20"/>
              </w:rPr>
              <w:t>тажному</w:t>
            </w:r>
            <w:r>
              <w:rPr>
                <w:color w:val="231F20"/>
                <w:spacing w:val="-2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автомобілі</w:t>
            </w:r>
            <w:r>
              <w:rPr>
                <w:color w:val="231F20"/>
                <w:spacing w:val="-2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</w:t>
            </w:r>
            <w:r>
              <w:rPr>
                <w:color w:val="231F20"/>
                <w:spacing w:val="-25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автопри- </w:t>
            </w:r>
            <w:r>
              <w:rPr>
                <w:color w:val="231F20"/>
                <w:sz w:val="20"/>
              </w:rPr>
              <w:t xml:space="preserve">чепом дозволеною максималь- </w:t>
            </w:r>
            <w:r>
              <w:rPr>
                <w:color w:val="231F20"/>
                <w:w w:val="105"/>
                <w:sz w:val="20"/>
              </w:rPr>
              <w:t>ною масою не більше 750</w:t>
            </w:r>
            <w:r>
              <w:rPr>
                <w:color w:val="231F20"/>
                <w:spacing w:val="-29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10"/>
                <w:w w:val="105"/>
                <w:sz w:val="20"/>
              </w:rPr>
              <w:t>кг.</w:t>
            </w:r>
          </w:p>
        </w:tc>
      </w:tr>
    </w:tbl>
    <w:p w:rsidR="00A3113E" w:rsidRDefault="00A3113E">
      <w:pPr>
        <w:spacing w:line="208" w:lineRule="auto"/>
        <w:jc w:val="both"/>
        <w:rPr>
          <w:sz w:val="20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pStyle w:val="4"/>
        <w:ind w:right="110"/>
        <w:jc w:val="right"/>
      </w:pPr>
      <w:r>
        <w:rPr>
          <w:color w:val="231F20"/>
          <w:w w:val="95"/>
        </w:rPr>
        <w:lastRenderedPageBreak/>
        <w:t>Додаток Б. 7</w:t>
      </w:r>
    </w:p>
    <w:p w:rsidR="00A3113E" w:rsidRDefault="003700A7">
      <w:pPr>
        <w:spacing w:before="197"/>
        <w:ind w:left="255"/>
        <w:rPr>
          <w:rFonts w:ascii="Cambria" w:hAnsi="Cambria"/>
          <w:b/>
        </w:rPr>
      </w:pPr>
      <w:r>
        <w:rPr>
          <w:rFonts w:ascii="Cambria" w:hAnsi="Cambria"/>
          <w:b/>
          <w:color w:val="231F20"/>
          <w:w w:val="105"/>
        </w:rPr>
        <w:t>ПРИКЛАД АНАЛІЗУ УРОКУ ВИРОБНИЧОГО НАВЧАННЯ</w:t>
      </w:r>
    </w:p>
    <w:p w:rsidR="00A3113E" w:rsidRDefault="00A3113E">
      <w:pPr>
        <w:pStyle w:val="a3"/>
        <w:spacing w:before="7"/>
        <w:rPr>
          <w:rFonts w:ascii="Cambria"/>
          <w:b/>
          <w:sz w:val="20"/>
        </w:rPr>
      </w:pPr>
    </w:p>
    <w:p w:rsidR="00A3113E" w:rsidRDefault="003700A7">
      <w:pPr>
        <w:tabs>
          <w:tab w:val="left" w:pos="2395"/>
          <w:tab w:val="left" w:pos="2991"/>
          <w:tab w:val="left" w:pos="6526"/>
        </w:tabs>
        <w:spacing w:line="230" w:lineRule="auto"/>
        <w:ind w:left="112" w:right="102"/>
        <w:rPr>
          <w:sz w:val="19"/>
        </w:rPr>
      </w:pPr>
      <w:r>
        <w:rPr>
          <w:color w:val="231F20"/>
          <w:spacing w:val="2"/>
          <w:w w:val="105"/>
          <w:sz w:val="19"/>
        </w:rPr>
        <w:t>Дата</w:t>
      </w:r>
      <w:r>
        <w:rPr>
          <w:color w:val="231F20"/>
          <w:w w:val="105"/>
          <w:sz w:val="19"/>
        </w:rPr>
        <w:t xml:space="preserve"> </w:t>
      </w:r>
      <w:r>
        <w:rPr>
          <w:color w:val="231F20"/>
          <w:spacing w:val="2"/>
          <w:w w:val="105"/>
          <w:sz w:val="19"/>
        </w:rPr>
        <w:t>__________________</w:t>
      </w:r>
      <w:r>
        <w:rPr>
          <w:color w:val="231F20"/>
          <w:spacing w:val="2"/>
          <w:w w:val="105"/>
          <w:sz w:val="19"/>
        </w:rPr>
        <w:tab/>
      </w:r>
      <w:r>
        <w:rPr>
          <w:color w:val="231F20"/>
          <w:w w:val="105"/>
          <w:sz w:val="19"/>
        </w:rPr>
        <w:t>Виробниче</w:t>
      </w:r>
      <w:r>
        <w:rPr>
          <w:color w:val="231F20"/>
          <w:spacing w:val="-15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навчання</w:t>
      </w:r>
      <w:r>
        <w:rPr>
          <w:color w:val="231F20"/>
          <w:spacing w:val="-4"/>
          <w:sz w:val="19"/>
        </w:rPr>
        <w:t xml:space="preserve"> </w:t>
      </w:r>
      <w:r>
        <w:rPr>
          <w:color w:val="231F20"/>
          <w:w w:val="89"/>
          <w:sz w:val="19"/>
          <w:u w:val="single" w:color="221E1F"/>
        </w:rPr>
        <w:t xml:space="preserve"> </w:t>
      </w:r>
      <w:r>
        <w:rPr>
          <w:color w:val="231F20"/>
          <w:sz w:val="19"/>
          <w:u w:val="single" w:color="221E1F"/>
        </w:rPr>
        <w:tab/>
      </w:r>
      <w:r>
        <w:rPr>
          <w:color w:val="231F20"/>
          <w:sz w:val="19"/>
        </w:rPr>
        <w:t xml:space="preserve">                      </w:t>
      </w:r>
      <w:r>
        <w:rPr>
          <w:color w:val="231F20"/>
          <w:w w:val="105"/>
          <w:sz w:val="19"/>
        </w:rPr>
        <w:t>Кількість</w:t>
      </w:r>
      <w:r>
        <w:rPr>
          <w:color w:val="231F20"/>
          <w:spacing w:val="-15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учнів</w:t>
      </w:r>
      <w:r>
        <w:rPr>
          <w:color w:val="231F20"/>
          <w:spacing w:val="-1"/>
          <w:sz w:val="19"/>
        </w:rPr>
        <w:t xml:space="preserve"> </w:t>
      </w:r>
      <w:r>
        <w:rPr>
          <w:color w:val="231F20"/>
          <w:w w:val="91"/>
          <w:sz w:val="19"/>
          <w:u w:val="single" w:color="221E1F"/>
        </w:rPr>
        <w:t xml:space="preserve"> </w:t>
      </w:r>
      <w:r>
        <w:rPr>
          <w:color w:val="231F20"/>
          <w:sz w:val="19"/>
          <w:u w:val="single" w:color="221E1F"/>
        </w:rPr>
        <w:tab/>
      </w:r>
    </w:p>
    <w:p w:rsidR="00A3113E" w:rsidRDefault="003700A7">
      <w:pPr>
        <w:tabs>
          <w:tab w:val="left" w:pos="2493"/>
          <w:tab w:val="left" w:pos="2992"/>
          <w:tab w:val="left" w:pos="6525"/>
        </w:tabs>
        <w:spacing w:before="2" w:line="230" w:lineRule="auto"/>
        <w:ind w:left="112" w:right="102"/>
        <w:rPr>
          <w:sz w:val="19"/>
        </w:rPr>
      </w:pPr>
      <w:r>
        <w:rPr>
          <w:color w:val="231F20"/>
          <w:spacing w:val="2"/>
          <w:w w:val="105"/>
          <w:sz w:val="19"/>
        </w:rPr>
        <w:t>Наявність</w:t>
      </w:r>
      <w:r>
        <w:rPr>
          <w:color w:val="231F20"/>
          <w:spacing w:val="7"/>
          <w:w w:val="105"/>
          <w:sz w:val="19"/>
        </w:rPr>
        <w:t xml:space="preserve"> </w:t>
      </w:r>
      <w:r>
        <w:rPr>
          <w:color w:val="231F20"/>
          <w:spacing w:val="2"/>
          <w:w w:val="105"/>
          <w:sz w:val="19"/>
        </w:rPr>
        <w:t>______________</w:t>
      </w:r>
      <w:r>
        <w:rPr>
          <w:color w:val="231F20"/>
          <w:spacing w:val="2"/>
          <w:w w:val="105"/>
          <w:sz w:val="19"/>
        </w:rPr>
        <w:tab/>
      </w:r>
      <w:r>
        <w:rPr>
          <w:color w:val="231F20"/>
          <w:spacing w:val="2"/>
          <w:w w:val="105"/>
          <w:sz w:val="19"/>
        </w:rPr>
        <w:tab/>
      </w:r>
      <w:r>
        <w:rPr>
          <w:color w:val="231F20"/>
          <w:w w:val="105"/>
          <w:sz w:val="19"/>
        </w:rPr>
        <w:t>Майстер</w:t>
      </w:r>
      <w:r>
        <w:rPr>
          <w:color w:val="231F20"/>
          <w:spacing w:val="9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в/н</w:t>
      </w:r>
      <w:r>
        <w:rPr>
          <w:color w:val="231F20"/>
          <w:spacing w:val="-4"/>
          <w:sz w:val="19"/>
        </w:rPr>
        <w:t xml:space="preserve"> </w:t>
      </w:r>
      <w:r>
        <w:rPr>
          <w:color w:val="231F20"/>
          <w:w w:val="89"/>
          <w:sz w:val="19"/>
          <w:u w:val="single" w:color="221E1F"/>
        </w:rPr>
        <w:t xml:space="preserve"> </w:t>
      </w:r>
      <w:r>
        <w:rPr>
          <w:color w:val="231F20"/>
          <w:sz w:val="19"/>
          <w:u w:val="single" w:color="221E1F"/>
        </w:rPr>
        <w:tab/>
      </w:r>
      <w:r>
        <w:rPr>
          <w:color w:val="231F20"/>
          <w:sz w:val="19"/>
        </w:rPr>
        <w:t xml:space="preserve"> </w:t>
      </w:r>
      <w:r>
        <w:rPr>
          <w:color w:val="231F20"/>
          <w:w w:val="105"/>
          <w:sz w:val="19"/>
        </w:rPr>
        <w:t>Курс,</w:t>
      </w:r>
      <w:r>
        <w:rPr>
          <w:color w:val="231F20"/>
          <w:spacing w:val="-22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група</w:t>
      </w:r>
      <w:r>
        <w:rPr>
          <w:color w:val="231F20"/>
          <w:spacing w:val="-1"/>
          <w:sz w:val="19"/>
        </w:rPr>
        <w:t xml:space="preserve"> </w:t>
      </w:r>
      <w:r>
        <w:rPr>
          <w:color w:val="231F20"/>
          <w:w w:val="91"/>
          <w:sz w:val="19"/>
          <w:u w:val="single" w:color="221E1F"/>
        </w:rPr>
        <w:t xml:space="preserve"> </w:t>
      </w:r>
      <w:r>
        <w:rPr>
          <w:color w:val="231F20"/>
          <w:sz w:val="19"/>
          <w:u w:val="single" w:color="221E1F"/>
        </w:rPr>
        <w:tab/>
      </w:r>
    </w:p>
    <w:p w:rsidR="00A3113E" w:rsidRDefault="003700A7">
      <w:pPr>
        <w:spacing w:line="213" w:lineRule="exact"/>
        <w:ind w:left="112"/>
        <w:rPr>
          <w:sz w:val="19"/>
        </w:rPr>
      </w:pPr>
      <w:r>
        <w:rPr>
          <w:color w:val="231F20"/>
          <w:w w:val="105"/>
          <w:sz w:val="19"/>
        </w:rPr>
        <w:t>Тема заняття:</w:t>
      </w:r>
    </w:p>
    <w:p w:rsidR="00A3113E" w:rsidRDefault="003700A7">
      <w:pPr>
        <w:pStyle w:val="a3"/>
        <w:spacing w:before="6"/>
        <w:rPr>
          <w:sz w:val="13"/>
        </w:rPr>
      </w:pPr>
      <w:r>
        <w:pict>
          <v:line id="_x0000_s1126" style="position:absolute;z-index:-251648000;mso-wrap-distance-left:0;mso-wrap-distance-right:0;mso-position-horizontal-relative:page" from="49.6pt,10pt" to="369.65pt,10pt" strokecolor="#221e1f" strokeweight=".14744mm">
            <w10:wrap type="topAndBottom" anchorx="page"/>
          </v:line>
        </w:pict>
      </w:r>
      <w:r>
        <w:pict>
          <v:line id="_x0000_s1125" style="position:absolute;z-index:-251646976;mso-wrap-distance-left:0;mso-wrap-distance-right:0;mso-position-horizontal-relative:page" from="49.6pt,20.55pt" to="369.65pt,20.55pt" strokecolor="#221e1f" strokeweight=".14744mm">
            <w10:wrap type="topAndBottom" anchorx="page"/>
          </v:line>
        </w:pict>
      </w:r>
    </w:p>
    <w:p w:rsidR="00A3113E" w:rsidRDefault="00A3113E">
      <w:pPr>
        <w:pStyle w:val="a3"/>
        <w:spacing w:before="6"/>
        <w:rPr>
          <w:sz w:val="11"/>
        </w:rPr>
      </w:pPr>
    </w:p>
    <w:p w:rsidR="00A3113E" w:rsidRDefault="003700A7">
      <w:pPr>
        <w:spacing w:line="188" w:lineRule="exact"/>
        <w:ind w:left="452"/>
        <w:rPr>
          <w:sz w:val="19"/>
        </w:rPr>
      </w:pPr>
      <w:r>
        <w:rPr>
          <w:color w:val="231F20"/>
          <w:w w:val="105"/>
          <w:sz w:val="19"/>
        </w:rPr>
        <w:t>Мета заняття:</w:t>
      </w:r>
    </w:p>
    <w:p w:rsidR="00A3113E" w:rsidRDefault="003700A7">
      <w:pPr>
        <w:pStyle w:val="a3"/>
        <w:spacing w:before="6"/>
        <w:rPr>
          <w:sz w:val="13"/>
        </w:rPr>
      </w:pPr>
      <w:r>
        <w:pict>
          <v:line id="_x0000_s1124" style="position:absolute;z-index:-251645952;mso-wrap-distance-left:0;mso-wrap-distance-right:0;mso-position-horizontal-relative:page" from="49.6pt,10pt" to="369.65pt,10pt" strokecolor="#221e1f" strokeweight=".14744mm">
            <w10:wrap type="topAndBottom" anchorx="page"/>
          </v:line>
        </w:pict>
      </w:r>
    </w:p>
    <w:p w:rsidR="00A3113E" w:rsidRDefault="003700A7">
      <w:pPr>
        <w:ind w:left="452"/>
        <w:rPr>
          <w:sz w:val="19"/>
        </w:rPr>
      </w:pPr>
      <w:r>
        <w:rPr>
          <w:color w:val="231F20"/>
          <w:w w:val="105"/>
          <w:sz w:val="19"/>
        </w:rPr>
        <w:t>Матеріально-технічне забезпечення заняття</w:t>
      </w:r>
    </w:p>
    <w:p w:rsidR="00A3113E" w:rsidRDefault="003700A7">
      <w:pPr>
        <w:pStyle w:val="a3"/>
        <w:spacing w:before="6"/>
        <w:rPr>
          <w:sz w:val="13"/>
        </w:rPr>
      </w:pPr>
      <w:r>
        <w:pict>
          <v:line id="_x0000_s1123" style="position:absolute;z-index:-251644928;mso-wrap-distance-left:0;mso-wrap-distance-right:0;mso-position-horizontal-relative:page" from="49.6pt,10pt" to="369.65pt,10pt" strokecolor="#221e1f" strokeweight=".14744mm">
            <w10:wrap type="topAndBottom" anchorx="page"/>
          </v:line>
        </w:pict>
      </w:r>
    </w:p>
    <w:p w:rsidR="00A3113E" w:rsidRDefault="003700A7">
      <w:pPr>
        <w:spacing w:line="183" w:lineRule="exact"/>
        <w:ind w:left="452"/>
        <w:rPr>
          <w:rFonts w:ascii="Cambria" w:hAnsi="Cambria"/>
          <w:b/>
          <w:sz w:val="19"/>
        </w:rPr>
      </w:pPr>
      <w:r>
        <w:rPr>
          <w:rFonts w:ascii="Cambria" w:hAnsi="Cambria"/>
          <w:b/>
          <w:color w:val="231F20"/>
          <w:sz w:val="19"/>
        </w:rPr>
        <w:t>І. Організаційна частина (до 5 хв.)</w:t>
      </w:r>
    </w:p>
    <w:p w:rsidR="00A3113E" w:rsidRDefault="003700A7">
      <w:pPr>
        <w:pStyle w:val="a4"/>
        <w:numPr>
          <w:ilvl w:val="0"/>
          <w:numId w:val="44"/>
        </w:numPr>
        <w:tabs>
          <w:tab w:val="left" w:pos="858"/>
        </w:tabs>
        <w:spacing w:line="210" w:lineRule="exact"/>
        <w:ind w:hanging="123"/>
        <w:rPr>
          <w:sz w:val="19"/>
        </w:rPr>
      </w:pPr>
      <w:r>
        <w:rPr>
          <w:color w:val="231F20"/>
          <w:w w:val="105"/>
          <w:sz w:val="19"/>
        </w:rPr>
        <w:t>перевірити присутність</w:t>
      </w:r>
      <w:r>
        <w:rPr>
          <w:color w:val="231F20"/>
          <w:spacing w:val="-16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учнів;</w:t>
      </w:r>
    </w:p>
    <w:p w:rsidR="00A3113E" w:rsidRDefault="003700A7">
      <w:pPr>
        <w:pStyle w:val="a4"/>
        <w:numPr>
          <w:ilvl w:val="0"/>
          <w:numId w:val="44"/>
        </w:numPr>
        <w:tabs>
          <w:tab w:val="left" w:pos="858"/>
        </w:tabs>
        <w:spacing w:line="211" w:lineRule="exact"/>
        <w:ind w:hanging="123"/>
        <w:rPr>
          <w:sz w:val="19"/>
        </w:rPr>
      </w:pPr>
      <w:r>
        <w:rPr>
          <w:color w:val="231F20"/>
          <w:w w:val="105"/>
          <w:sz w:val="19"/>
        </w:rPr>
        <w:t>рапорт</w:t>
      </w:r>
      <w:r>
        <w:rPr>
          <w:color w:val="231F20"/>
          <w:spacing w:val="-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чергового;</w:t>
      </w:r>
    </w:p>
    <w:p w:rsidR="00A3113E" w:rsidRDefault="003700A7">
      <w:pPr>
        <w:pStyle w:val="a4"/>
        <w:numPr>
          <w:ilvl w:val="0"/>
          <w:numId w:val="44"/>
        </w:numPr>
        <w:tabs>
          <w:tab w:val="left" w:pos="858"/>
        </w:tabs>
        <w:spacing w:line="211" w:lineRule="exact"/>
        <w:ind w:hanging="123"/>
        <w:rPr>
          <w:sz w:val="19"/>
        </w:rPr>
      </w:pPr>
      <w:r>
        <w:rPr>
          <w:color w:val="231F20"/>
          <w:sz w:val="19"/>
        </w:rPr>
        <w:t>перевірка готовності учнів до</w:t>
      </w:r>
      <w:r>
        <w:rPr>
          <w:color w:val="231F20"/>
          <w:spacing w:val="-16"/>
          <w:sz w:val="19"/>
        </w:rPr>
        <w:t xml:space="preserve"> </w:t>
      </w:r>
      <w:r>
        <w:rPr>
          <w:color w:val="231F20"/>
          <w:sz w:val="19"/>
        </w:rPr>
        <w:t>уроку;</w:t>
      </w:r>
    </w:p>
    <w:p w:rsidR="00A3113E" w:rsidRDefault="003700A7">
      <w:pPr>
        <w:pStyle w:val="a4"/>
        <w:numPr>
          <w:ilvl w:val="0"/>
          <w:numId w:val="44"/>
        </w:numPr>
        <w:tabs>
          <w:tab w:val="left" w:pos="858"/>
        </w:tabs>
        <w:spacing w:line="209" w:lineRule="exact"/>
        <w:ind w:hanging="123"/>
        <w:rPr>
          <w:sz w:val="19"/>
        </w:rPr>
      </w:pPr>
      <w:r>
        <w:rPr>
          <w:color w:val="231F20"/>
          <w:w w:val="105"/>
          <w:sz w:val="19"/>
        </w:rPr>
        <w:t>з’ясування додаткових</w:t>
      </w:r>
      <w:r>
        <w:rPr>
          <w:color w:val="231F20"/>
          <w:spacing w:val="-16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питань.</w:t>
      </w:r>
    </w:p>
    <w:p w:rsidR="00A3113E" w:rsidRDefault="003700A7">
      <w:pPr>
        <w:spacing w:line="217" w:lineRule="exact"/>
        <w:ind w:left="452"/>
        <w:rPr>
          <w:rFonts w:ascii="Cambria" w:hAnsi="Cambria"/>
          <w:b/>
          <w:sz w:val="19"/>
        </w:rPr>
      </w:pPr>
      <w:r>
        <w:rPr>
          <w:rFonts w:ascii="Cambria" w:hAnsi="Cambria"/>
          <w:b/>
          <w:color w:val="231F20"/>
          <w:sz w:val="19"/>
        </w:rPr>
        <w:t>ІІ. Мотивація (5 хв.)</w:t>
      </w:r>
    </w:p>
    <w:p w:rsidR="00A3113E" w:rsidRDefault="003700A7">
      <w:pPr>
        <w:pStyle w:val="a3"/>
        <w:spacing w:before="2"/>
        <w:rPr>
          <w:rFonts w:ascii="Cambria"/>
          <w:b/>
          <w:sz w:val="13"/>
        </w:rPr>
      </w:pPr>
      <w:r>
        <w:pict>
          <v:line id="_x0000_s1122" style="position:absolute;z-index:-251643904;mso-wrap-distance-left:0;mso-wrap-distance-right:0;mso-position-horizontal-relative:page" from="49.6pt,9.95pt" to="369.65pt,9.95pt" strokecolor="#221e1f" strokeweight=".14744mm">
            <w10:wrap type="topAndBottom" anchorx="page"/>
          </v:line>
        </w:pict>
      </w:r>
      <w:r>
        <w:pict>
          <v:line id="_x0000_s1121" style="position:absolute;z-index:-251642880;mso-wrap-distance-left:0;mso-wrap-distance-right:0;mso-position-horizontal-relative:page" from="49.6pt,20.45pt" to="369.65pt,20.45pt" strokecolor="#221e1f" strokeweight=".14744mm">
            <w10:wrap type="topAndBottom" anchorx="page"/>
          </v:line>
        </w:pict>
      </w:r>
      <w:r>
        <w:pict>
          <v:line id="_x0000_s1120" style="position:absolute;z-index:-251641856;mso-wrap-distance-left:0;mso-wrap-distance-right:0;mso-position-horizontal-relative:page" from="49.6pt,31pt" to="369.65pt,31pt" strokecolor="#221e1f" strokeweight=".14744mm">
            <w10:wrap type="topAndBottom" anchorx="page"/>
          </v:line>
        </w:pict>
      </w:r>
    </w:p>
    <w:p w:rsidR="00A3113E" w:rsidRDefault="00A3113E">
      <w:pPr>
        <w:pStyle w:val="a3"/>
        <w:spacing w:before="3"/>
        <w:rPr>
          <w:rFonts w:ascii="Cambria"/>
          <w:b/>
          <w:sz w:val="11"/>
        </w:rPr>
      </w:pPr>
    </w:p>
    <w:p w:rsidR="00A3113E" w:rsidRDefault="00A3113E">
      <w:pPr>
        <w:pStyle w:val="a3"/>
        <w:spacing w:before="3"/>
        <w:rPr>
          <w:rFonts w:ascii="Cambria"/>
          <w:b/>
          <w:sz w:val="11"/>
        </w:rPr>
      </w:pPr>
    </w:p>
    <w:p w:rsidR="00A3113E" w:rsidRDefault="003700A7">
      <w:pPr>
        <w:spacing w:line="184" w:lineRule="exact"/>
        <w:ind w:left="452"/>
        <w:rPr>
          <w:rFonts w:ascii="Cambria" w:hAnsi="Cambria"/>
          <w:b/>
          <w:sz w:val="19"/>
        </w:rPr>
      </w:pPr>
      <w:r>
        <w:rPr>
          <w:rFonts w:ascii="Cambria" w:hAnsi="Cambria"/>
          <w:b/>
          <w:color w:val="231F20"/>
          <w:w w:val="90"/>
          <w:sz w:val="19"/>
        </w:rPr>
        <w:t>ІІІ. Вступний інструктаж (до 35</w:t>
      </w:r>
      <w:r>
        <w:rPr>
          <w:rFonts w:ascii="Cambria" w:hAnsi="Cambria"/>
          <w:b/>
          <w:color w:val="231F20"/>
          <w:spacing w:val="3"/>
          <w:w w:val="90"/>
          <w:sz w:val="19"/>
        </w:rPr>
        <w:t xml:space="preserve"> </w:t>
      </w:r>
      <w:r>
        <w:rPr>
          <w:rFonts w:ascii="Cambria" w:hAnsi="Cambria"/>
          <w:b/>
          <w:color w:val="231F20"/>
          <w:w w:val="90"/>
          <w:sz w:val="19"/>
        </w:rPr>
        <w:t>хв.)</w:t>
      </w:r>
    </w:p>
    <w:p w:rsidR="00A3113E" w:rsidRDefault="003700A7">
      <w:pPr>
        <w:spacing w:before="2" w:line="230" w:lineRule="auto"/>
        <w:ind w:left="452" w:right="1670"/>
        <w:rPr>
          <w:sz w:val="19"/>
        </w:rPr>
      </w:pPr>
      <w:r>
        <w:rPr>
          <w:color w:val="231F20"/>
          <w:w w:val="105"/>
          <w:sz w:val="19"/>
        </w:rPr>
        <w:t>Ознайомлення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учнів</w:t>
      </w:r>
      <w:r>
        <w:rPr>
          <w:color w:val="231F20"/>
          <w:spacing w:val="-17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з</w:t>
      </w:r>
      <w:r>
        <w:rPr>
          <w:color w:val="231F20"/>
          <w:spacing w:val="-17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темою</w:t>
      </w:r>
      <w:r>
        <w:rPr>
          <w:color w:val="231F20"/>
          <w:spacing w:val="-17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та</w:t>
      </w:r>
      <w:r>
        <w:rPr>
          <w:color w:val="231F20"/>
          <w:spacing w:val="-17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метою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уроку; Повторення пройденого</w:t>
      </w:r>
      <w:r>
        <w:rPr>
          <w:color w:val="231F20"/>
          <w:spacing w:val="-17"/>
          <w:w w:val="105"/>
          <w:sz w:val="19"/>
        </w:rPr>
        <w:t xml:space="preserve"> </w:t>
      </w:r>
      <w:r>
        <w:rPr>
          <w:color w:val="231F20"/>
          <w:spacing w:val="-3"/>
          <w:w w:val="105"/>
          <w:sz w:val="19"/>
        </w:rPr>
        <w:t>матеріалу.</w:t>
      </w:r>
    </w:p>
    <w:p w:rsidR="00A3113E" w:rsidRDefault="003700A7">
      <w:pPr>
        <w:pStyle w:val="a3"/>
        <w:spacing w:before="9"/>
        <w:rPr>
          <w:sz w:val="13"/>
        </w:rPr>
      </w:pPr>
      <w:r>
        <w:pict>
          <v:line id="_x0000_s1119" style="position:absolute;z-index:-251640832;mso-wrap-distance-left:0;mso-wrap-distance-right:0;mso-position-horizontal-relative:page" from="49.6pt,10.15pt" to="369.65pt,10.15pt" strokecolor="#221e1f" strokeweight=".14744mm">
            <w10:wrap type="topAndBottom" anchorx="page"/>
          </v:line>
        </w:pict>
      </w:r>
      <w:r>
        <w:pict>
          <v:line id="_x0000_s1118" style="position:absolute;z-index:-251639808;mso-wrap-distance-left:0;mso-wrap-distance-right:0;mso-position-horizontal-relative:page" from="49.6pt,20.7pt" to="369.65pt,20.7pt" strokecolor="#221e1f" strokeweight=".14744mm">
            <w10:wrap type="topAndBottom" anchorx="page"/>
          </v:line>
        </w:pict>
      </w:r>
      <w:r>
        <w:pict>
          <v:line id="_x0000_s1117" style="position:absolute;z-index:-251638784;mso-wrap-distance-left:0;mso-wrap-distance-right:0;mso-position-horizontal-relative:page" from="49.6pt,31.2pt" to="369.65pt,31.2pt" strokecolor="#221e1f" strokeweight=".14744mm">
            <w10:wrap type="topAndBottom" anchorx="page"/>
          </v:line>
        </w:pict>
      </w:r>
    </w:p>
    <w:p w:rsidR="00A3113E" w:rsidRDefault="00A3113E">
      <w:pPr>
        <w:pStyle w:val="a3"/>
        <w:spacing w:before="6"/>
        <w:rPr>
          <w:sz w:val="11"/>
        </w:rPr>
      </w:pPr>
    </w:p>
    <w:p w:rsidR="00A3113E" w:rsidRDefault="00A3113E">
      <w:pPr>
        <w:pStyle w:val="a3"/>
        <w:spacing w:before="6"/>
        <w:rPr>
          <w:sz w:val="11"/>
        </w:rPr>
      </w:pPr>
    </w:p>
    <w:p w:rsidR="00A3113E" w:rsidRDefault="003700A7">
      <w:pPr>
        <w:spacing w:line="188" w:lineRule="exact"/>
        <w:ind w:left="452"/>
        <w:rPr>
          <w:sz w:val="19"/>
        </w:rPr>
      </w:pPr>
      <w:r>
        <w:rPr>
          <w:color w:val="231F20"/>
          <w:w w:val="105"/>
          <w:sz w:val="19"/>
        </w:rPr>
        <w:t>Опрацювання теоретичної інформації з теми.</w:t>
      </w:r>
    </w:p>
    <w:p w:rsidR="00A3113E" w:rsidRDefault="003700A7">
      <w:pPr>
        <w:pStyle w:val="a3"/>
        <w:spacing w:before="6"/>
        <w:rPr>
          <w:sz w:val="13"/>
        </w:rPr>
      </w:pPr>
      <w:r>
        <w:pict>
          <v:line id="_x0000_s1116" style="position:absolute;z-index:-251637760;mso-wrap-distance-left:0;mso-wrap-distance-right:0;mso-position-horizontal-relative:page" from="49.6pt,10pt" to="369.65pt,10pt" strokecolor="#221e1f" strokeweight=".14744mm">
            <w10:wrap type="topAndBottom" anchorx="page"/>
          </v:line>
        </w:pict>
      </w:r>
      <w:r>
        <w:pict>
          <v:line id="_x0000_s1115" style="position:absolute;z-index:-251636736;mso-wrap-distance-left:0;mso-wrap-distance-right:0;mso-position-horizontal-relative:page" from="49.6pt,20.5pt" to="369.65pt,20.5pt" strokecolor="#221e1f" strokeweight=".14744mm">
            <w10:wrap type="topAndBottom" anchorx="page"/>
          </v:line>
        </w:pict>
      </w:r>
      <w:r>
        <w:pict>
          <v:line id="_x0000_s1114" style="position:absolute;z-index:-251635712;mso-wrap-distance-left:0;mso-wrap-distance-right:0;mso-position-horizontal-relative:page" from="49.6pt,31.05pt" to="369.65pt,31.05pt" strokecolor="#221e1f" strokeweight=".14744mm">
            <w10:wrap type="topAndBottom" anchorx="page"/>
          </v:line>
        </w:pict>
      </w:r>
    </w:p>
    <w:p w:rsidR="00A3113E" w:rsidRDefault="00A3113E">
      <w:pPr>
        <w:pStyle w:val="a3"/>
        <w:spacing w:before="6"/>
        <w:rPr>
          <w:sz w:val="11"/>
        </w:rPr>
      </w:pPr>
    </w:p>
    <w:p w:rsidR="00A3113E" w:rsidRDefault="00A3113E">
      <w:pPr>
        <w:pStyle w:val="a3"/>
        <w:spacing w:before="6"/>
        <w:rPr>
          <w:sz w:val="11"/>
        </w:rPr>
      </w:pPr>
    </w:p>
    <w:p w:rsidR="00A3113E" w:rsidRDefault="003700A7">
      <w:pPr>
        <w:spacing w:line="188" w:lineRule="exact"/>
        <w:ind w:left="452"/>
        <w:rPr>
          <w:sz w:val="19"/>
        </w:rPr>
      </w:pPr>
      <w:r>
        <w:rPr>
          <w:color w:val="231F20"/>
          <w:w w:val="105"/>
          <w:sz w:val="19"/>
        </w:rPr>
        <w:t>Під час вивчення технології операції:</w:t>
      </w:r>
    </w:p>
    <w:p w:rsidR="00A3113E" w:rsidRDefault="003700A7">
      <w:pPr>
        <w:pStyle w:val="a3"/>
        <w:spacing w:before="6"/>
        <w:rPr>
          <w:sz w:val="13"/>
        </w:rPr>
      </w:pPr>
      <w:r>
        <w:pict>
          <v:line id="_x0000_s1113" style="position:absolute;z-index:-251634688;mso-wrap-distance-left:0;mso-wrap-distance-right:0;mso-position-horizontal-relative:page" from="49.6pt,10pt" to="369.65pt,10pt" strokecolor="#221e1f" strokeweight=".14744mm">
            <w10:wrap type="topAndBottom" anchorx="page"/>
          </v:line>
        </w:pict>
      </w:r>
      <w:r>
        <w:pict>
          <v:line id="_x0000_s1112" style="position:absolute;z-index:-251633664;mso-wrap-distance-left:0;mso-wrap-distance-right:0;mso-position-horizontal-relative:page" from="49.6pt,20.5pt" to="369.65pt,20.5pt" strokecolor="#221e1f" strokeweight=".14744mm">
            <w10:wrap type="topAndBottom" anchorx="page"/>
          </v:line>
        </w:pict>
      </w:r>
      <w:r>
        <w:pict>
          <v:line id="_x0000_s1111" style="position:absolute;z-index:-251632640;mso-wrap-distance-left:0;mso-wrap-distance-right:0;mso-position-horizontal-relative:page" from="49.6pt,31.05pt" to="369.65pt,31.05pt" strokecolor="#221e1f" strokeweight=".14744mm">
            <w10:wrap type="topAndBottom" anchorx="page"/>
          </v:line>
        </w:pict>
      </w:r>
    </w:p>
    <w:p w:rsidR="00A3113E" w:rsidRDefault="00A3113E">
      <w:pPr>
        <w:pStyle w:val="a3"/>
        <w:spacing w:before="6"/>
        <w:rPr>
          <w:sz w:val="11"/>
        </w:rPr>
      </w:pPr>
    </w:p>
    <w:p w:rsidR="00A3113E" w:rsidRDefault="00A3113E">
      <w:pPr>
        <w:pStyle w:val="a3"/>
        <w:spacing w:before="6"/>
        <w:rPr>
          <w:sz w:val="11"/>
        </w:rPr>
      </w:pPr>
    </w:p>
    <w:p w:rsidR="00A3113E" w:rsidRDefault="003700A7">
      <w:pPr>
        <w:spacing w:line="188" w:lineRule="exact"/>
        <w:ind w:left="452"/>
        <w:rPr>
          <w:sz w:val="19"/>
        </w:rPr>
      </w:pPr>
      <w:r>
        <w:rPr>
          <w:color w:val="231F20"/>
          <w:w w:val="105"/>
          <w:sz w:val="19"/>
        </w:rPr>
        <w:t>Суть і зміст операції (прийомів)</w:t>
      </w:r>
    </w:p>
    <w:p w:rsidR="00A3113E" w:rsidRDefault="003700A7">
      <w:pPr>
        <w:pStyle w:val="a3"/>
        <w:spacing w:before="6"/>
        <w:rPr>
          <w:sz w:val="13"/>
        </w:rPr>
      </w:pPr>
      <w:r>
        <w:pict>
          <v:line id="_x0000_s1110" style="position:absolute;z-index:-251631616;mso-wrap-distance-left:0;mso-wrap-distance-right:0;mso-position-horizontal-relative:page" from="49.6pt,10pt" to="369.65pt,10pt" strokecolor="#221e1f" strokeweight=".14744mm">
            <w10:wrap type="topAndBottom" anchorx="page"/>
          </v:line>
        </w:pict>
      </w:r>
      <w:r>
        <w:pict>
          <v:line id="_x0000_s1109" style="position:absolute;z-index:-251630592;mso-wrap-distance-left:0;mso-wrap-distance-right:0;mso-position-horizontal-relative:page" from="49.6pt,20.55pt" to="369.65pt,20.55pt" strokecolor="#221e1f" strokeweight=".14744mm">
            <w10:wrap type="topAndBottom" anchorx="page"/>
          </v:line>
        </w:pict>
      </w:r>
    </w:p>
    <w:p w:rsidR="00A3113E" w:rsidRDefault="00A3113E">
      <w:pPr>
        <w:pStyle w:val="a3"/>
        <w:spacing w:before="6"/>
        <w:rPr>
          <w:sz w:val="11"/>
        </w:rPr>
      </w:pPr>
    </w:p>
    <w:p w:rsidR="00A3113E" w:rsidRDefault="003700A7">
      <w:pPr>
        <w:spacing w:line="188" w:lineRule="exact"/>
        <w:ind w:left="452"/>
        <w:rPr>
          <w:sz w:val="19"/>
        </w:rPr>
      </w:pPr>
      <w:r>
        <w:rPr>
          <w:color w:val="231F20"/>
          <w:w w:val="105"/>
          <w:sz w:val="19"/>
        </w:rPr>
        <w:t>Аналіз навчально-технічної документації</w:t>
      </w:r>
    </w:p>
    <w:p w:rsidR="00A3113E" w:rsidRDefault="003700A7">
      <w:pPr>
        <w:pStyle w:val="a3"/>
        <w:spacing w:before="6"/>
        <w:rPr>
          <w:sz w:val="13"/>
        </w:rPr>
      </w:pPr>
      <w:r>
        <w:pict>
          <v:line id="_x0000_s1108" style="position:absolute;z-index:-251629568;mso-wrap-distance-left:0;mso-wrap-distance-right:0;mso-position-horizontal-relative:page" from="49.6pt,10pt" to="369.65pt,10pt" strokecolor="#221e1f" strokeweight=".14744mm">
            <w10:wrap type="topAndBottom" anchorx="page"/>
          </v:line>
        </w:pict>
      </w:r>
      <w:r>
        <w:pict>
          <v:line id="_x0000_s1107" style="position:absolute;z-index:-251628544;mso-wrap-distance-left:0;mso-wrap-distance-right:0;mso-position-horizontal-relative:page" from="49.6pt,20.5pt" to="369.65pt,20.5pt" strokecolor="#221e1f" strokeweight=".14744mm">
            <w10:wrap type="topAndBottom" anchorx="page"/>
          </v:line>
        </w:pict>
      </w:r>
    </w:p>
    <w:p w:rsidR="00A3113E" w:rsidRDefault="00A3113E">
      <w:pPr>
        <w:pStyle w:val="a3"/>
        <w:spacing w:before="6"/>
        <w:rPr>
          <w:sz w:val="11"/>
        </w:rPr>
      </w:pPr>
    </w:p>
    <w:p w:rsidR="00A3113E" w:rsidRDefault="00A3113E">
      <w:pPr>
        <w:rPr>
          <w:sz w:val="11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spacing w:before="81" w:line="230" w:lineRule="auto"/>
        <w:ind w:left="112" w:firstLine="340"/>
        <w:rPr>
          <w:sz w:val="19"/>
        </w:rPr>
      </w:pPr>
      <w:r>
        <w:rPr>
          <w:color w:val="231F20"/>
          <w:sz w:val="19"/>
        </w:rPr>
        <w:lastRenderedPageBreak/>
        <w:t>Демонстрування трудових рухів і прийомів виконання операцій майстром виробничого навчання</w:t>
      </w:r>
    </w:p>
    <w:p w:rsidR="00A3113E" w:rsidRDefault="003700A7">
      <w:pPr>
        <w:pStyle w:val="a3"/>
        <w:spacing w:before="7"/>
        <w:rPr>
          <w:sz w:val="13"/>
        </w:rPr>
      </w:pPr>
      <w:r>
        <w:pict>
          <v:line id="_x0000_s1106" style="position:absolute;z-index:-251627520;mso-wrap-distance-left:0;mso-wrap-distance-right:0;mso-position-horizontal-relative:page" from="49.6pt,10.05pt" to="369.65pt,10.05pt" strokecolor="#221e1f" strokeweight=".14744mm">
            <w10:wrap type="topAndBottom" anchorx="page"/>
          </v:line>
        </w:pict>
      </w:r>
      <w:r>
        <w:pict>
          <v:line id="_x0000_s1105" style="position:absolute;z-index:-251626496;mso-wrap-distance-left:0;mso-wrap-distance-right:0;mso-position-horizontal-relative:page" from="49.6pt,20.55pt" to="369.65pt,20.55pt" strokecolor="#221e1f" strokeweight=".14744mm">
            <w10:wrap type="topAndBottom" anchorx="page"/>
          </v:line>
        </w:pict>
      </w:r>
    </w:p>
    <w:p w:rsidR="00A3113E" w:rsidRDefault="00A3113E">
      <w:pPr>
        <w:pStyle w:val="a3"/>
        <w:spacing w:before="5"/>
        <w:rPr>
          <w:sz w:val="11"/>
        </w:rPr>
      </w:pPr>
    </w:p>
    <w:p w:rsidR="00A3113E" w:rsidRDefault="003700A7">
      <w:pPr>
        <w:spacing w:line="187" w:lineRule="exact"/>
        <w:ind w:left="452"/>
        <w:rPr>
          <w:sz w:val="19"/>
        </w:rPr>
      </w:pPr>
      <w:r>
        <w:rPr>
          <w:color w:val="231F20"/>
          <w:w w:val="105"/>
          <w:sz w:val="19"/>
        </w:rPr>
        <w:t>Закріплення робочих</w:t>
      </w:r>
      <w:r>
        <w:rPr>
          <w:color w:val="231F20"/>
          <w:w w:val="105"/>
          <w:sz w:val="19"/>
        </w:rPr>
        <w:t xml:space="preserve"> прийомів учнями (1-2 особи)</w:t>
      </w:r>
    </w:p>
    <w:p w:rsidR="00A3113E" w:rsidRDefault="003700A7">
      <w:pPr>
        <w:pStyle w:val="a3"/>
        <w:spacing w:before="5"/>
        <w:rPr>
          <w:sz w:val="13"/>
        </w:rPr>
      </w:pPr>
      <w:r>
        <w:pict>
          <v:line id="_x0000_s1104" style="position:absolute;z-index:-251625472;mso-wrap-distance-left:0;mso-wrap-distance-right:0;mso-position-horizontal-relative:page" from="49.6pt,9.95pt" to="369.65pt,9.95pt" strokecolor="#221e1f" strokeweight=".14744mm">
            <w10:wrap type="topAndBottom" anchorx="page"/>
          </v:line>
        </w:pict>
      </w:r>
      <w:r>
        <w:pict>
          <v:line id="_x0000_s1103" style="position:absolute;z-index:-251624448;mso-wrap-distance-left:0;mso-wrap-distance-right:0;mso-position-horizontal-relative:page" from="49.6pt,20.45pt" to="369.65pt,20.45pt" strokecolor="#221e1f" strokeweight=".14744mm">
            <w10:wrap type="topAndBottom" anchorx="page"/>
          </v:line>
        </w:pict>
      </w:r>
    </w:p>
    <w:p w:rsidR="00A3113E" w:rsidRDefault="00A3113E">
      <w:pPr>
        <w:pStyle w:val="a3"/>
        <w:spacing w:before="5"/>
        <w:rPr>
          <w:sz w:val="11"/>
        </w:rPr>
      </w:pPr>
    </w:p>
    <w:p w:rsidR="00A3113E" w:rsidRDefault="003700A7">
      <w:pPr>
        <w:spacing w:line="187" w:lineRule="exact"/>
        <w:ind w:left="452"/>
        <w:rPr>
          <w:sz w:val="19"/>
        </w:rPr>
      </w:pPr>
      <w:r>
        <w:rPr>
          <w:color w:val="231F20"/>
          <w:w w:val="105"/>
          <w:sz w:val="19"/>
        </w:rPr>
        <w:t>Дотримання правил безпеки праці</w:t>
      </w:r>
    </w:p>
    <w:p w:rsidR="00A3113E" w:rsidRDefault="003700A7">
      <w:pPr>
        <w:pStyle w:val="a3"/>
        <w:spacing w:before="5"/>
        <w:rPr>
          <w:sz w:val="13"/>
        </w:rPr>
      </w:pPr>
      <w:r>
        <w:pict>
          <v:line id="_x0000_s1102" style="position:absolute;z-index:-251623424;mso-wrap-distance-left:0;mso-wrap-distance-right:0;mso-position-horizontal-relative:page" from="49.6pt,9.95pt" to="369.65pt,9.95pt" strokecolor="#221e1f" strokeweight=".14744mm">
            <w10:wrap type="topAndBottom" anchorx="page"/>
          </v:line>
        </w:pict>
      </w:r>
      <w:r>
        <w:pict>
          <v:line id="_x0000_s1101" style="position:absolute;z-index:-251622400;mso-wrap-distance-left:0;mso-wrap-distance-right:0;mso-position-horizontal-relative:page" from="49.6pt,20.45pt" to="369.65pt,20.45pt" strokecolor="#221e1f" strokeweight=".14744mm">
            <w10:wrap type="topAndBottom" anchorx="page"/>
          </v:line>
        </w:pict>
      </w:r>
    </w:p>
    <w:p w:rsidR="00A3113E" w:rsidRDefault="00A3113E">
      <w:pPr>
        <w:pStyle w:val="a3"/>
        <w:spacing w:before="5"/>
        <w:rPr>
          <w:sz w:val="11"/>
        </w:rPr>
      </w:pPr>
    </w:p>
    <w:p w:rsidR="00A3113E" w:rsidRDefault="003700A7">
      <w:pPr>
        <w:spacing w:line="187" w:lineRule="exact"/>
        <w:ind w:left="452"/>
        <w:rPr>
          <w:sz w:val="19"/>
        </w:rPr>
      </w:pPr>
      <w:r>
        <w:rPr>
          <w:color w:val="231F20"/>
          <w:w w:val="105"/>
          <w:sz w:val="19"/>
        </w:rPr>
        <w:t>Аналіз можливих помилок та шляхи їх попередження</w:t>
      </w:r>
    </w:p>
    <w:p w:rsidR="00A3113E" w:rsidRDefault="003700A7">
      <w:pPr>
        <w:pStyle w:val="a3"/>
        <w:spacing w:before="5"/>
        <w:rPr>
          <w:sz w:val="13"/>
        </w:rPr>
      </w:pPr>
      <w:r>
        <w:pict>
          <v:line id="_x0000_s1100" style="position:absolute;z-index:-251621376;mso-wrap-distance-left:0;mso-wrap-distance-right:0;mso-position-horizontal-relative:page" from="49.6pt,9.95pt" to="369.65pt,9.95pt" strokecolor="#221e1f" strokeweight=".14744mm">
            <w10:wrap type="topAndBottom" anchorx="page"/>
          </v:line>
        </w:pict>
      </w:r>
      <w:r>
        <w:pict>
          <v:line id="_x0000_s1099" style="position:absolute;z-index:-251620352;mso-wrap-distance-left:0;mso-wrap-distance-right:0;mso-position-horizontal-relative:page" from="49.6pt,20.45pt" to="369.65pt,20.45pt" strokecolor="#221e1f" strokeweight=".14744mm">
            <w10:wrap type="topAndBottom" anchorx="page"/>
          </v:line>
        </w:pict>
      </w:r>
    </w:p>
    <w:p w:rsidR="00A3113E" w:rsidRDefault="00A3113E">
      <w:pPr>
        <w:pStyle w:val="a3"/>
        <w:spacing w:before="5"/>
        <w:rPr>
          <w:sz w:val="11"/>
        </w:rPr>
      </w:pPr>
    </w:p>
    <w:p w:rsidR="00A3113E" w:rsidRDefault="003700A7">
      <w:pPr>
        <w:spacing w:line="187" w:lineRule="exact"/>
        <w:ind w:left="452"/>
        <w:rPr>
          <w:sz w:val="19"/>
        </w:rPr>
      </w:pPr>
      <w:r>
        <w:rPr>
          <w:color w:val="231F20"/>
          <w:w w:val="105"/>
          <w:sz w:val="19"/>
        </w:rPr>
        <w:t>Способи самоконтролю при виконанні операції</w:t>
      </w:r>
    </w:p>
    <w:p w:rsidR="00A3113E" w:rsidRDefault="003700A7">
      <w:pPr>
        <w:pStyle w:val="a3"/>
        <w:spacing w:before="5"/>
        <w:rPr>
          <w:sz w:val="13"/>
        </w:rPr>
      </w:pPr>
      <w:r>
        <w:pict>
          <v:line id="_x0000_s1098" style="position:absolute;z-index:-251619328;mso-wrap-distance-left:0;mso-wrap-distance-right:0;mso-position-horizontal-relative:page" from="49.6pt,9.95pt" to="369.65pt,9.95pt" strokecolor="#221e1f" strokeweight=".14744mm">
            <w10:wrap type="topAndBottom" anchorx="page"/>
          </v:line>
        </w:pict>
      </w:r>
      <w:r>
        <w:pict>
          <v:line id="_x0000_s1097" style="position:absolute;z-index:-251618304;mso-wrap-distance-left:0;mso-wrap-distance-right:0;mso-position-horizontal-relative:page" from="49.6pt,20.45pt" to="369.65pt,20.45pt" strokecolor="#221e1f" strokeweight=".14744mm">
            <w10:wrap type="topAndBottom" anchorx="page"/>
          </v:line>
        </w:pict>
      </w:r>
    </w:p>
    <w:p w:rsidR="00A3113E" w:rsidRDefault="00A3113E">
      <w:pPr>
        <w:pStyle w:val="a3"/>
        <w:spacing w:before="5"/>
        <w:rPr>
          <w:sz w:val="11"/>
        </w:rPr>
      </w:pPr>
    </w:p>
    <w:p w:rsidR="00A3113E" w:rsidRDefault="003700A7">
      <w:pPr>
        <w:spacing w:line="187" w:lineRule="exact"/>
        <w:ind w:left="452"/>
        <w:rPr>
          <w:sz w:val="19"/>
        </w:rPr>
      </w:pPr>
      <w:r>
        <w:rPr>
          <w:color w:val="231F20"/>
          <w:w w:val="105"/>
          <w:sz w:val="19"/>
        </w:rPr>
        <w:t>Економічні питання в роботі учнів, питання енергозбереження</w:t>
      </w:r>
    </w:p>
    <w:p w:rsidR="00A3113E" w:rsidRDefault="003700A7">
      <w:pPr>
        <w:pStyle w:val="a3"/>
        <w:spacing w:before="5"/>
        <w:rPr>
          <w:sz w:val="13"/>
        </w:rPr>
      </w:pPr>
      <w:r>
        <w:pict>
          <v:line id="_x0000_s1096" style="position:absolute;z-index:-251617280;mso-wrap-distance-left:0;mso-wrap-distance-right:0;mso-position-horizontal-relative:page" from="49.6pt,9.95pt" to="369.65pt,9.95pt" strokecolor="#221e1f" strokeweight=".14744mm">
            <w10:wrap type="topAndBottom" anchorx="page"/>
          </v:line>
        </w:pict>
      </w:r>
      <w:r>
        <w:pict>
          <v:line id="_x0000_s1095" style="position:absolute;z-index:-251616256;mso-wrap-distance-left:0;mso-wrap-distance-right:0;mso-position-horizontal-relative:page" from="49.6pt,20.45pt" to="369.65pt,20.45pt" strokecolor="#221e1f" strokeweight=".14744mm">
            <w10:wrap type="topAndBottom" anchorx="page"/>
          </v:line>
        </w:pict>
      </w:r>
    </w:p>
    <w:p w:rsidR="00A3113E" w:rsidRDefault="00A3113E">
      <w:pPr>
        <w:pStyle w:val="a3"/>
        <w:spacing w:before="5"/>
        <w:rPr>
          <w:sz w:val="11"/>
        </w:rPr>
      </w:pPr>
    </w:p>
    <w:p w:rsidR="00A3113E" w:rsidRDefault="003700A7">
      <w:pPr>
        <w:spacing w:line="187" w:lineRule="exact"/>
        <w:ind w:left="452"/>
        <w:rPr>
          <w:sz w:val="19"/>
        </w:rPr>
      </w:pPr>
      <w:r>
        <w:rPr>
          <w:color w:val="231F20"/>
          <w:w w:val="105"/>
          <w:sz w:val="19"/>
        </w:rPr>
        <w:t>Критерії оцінювання</w:t>
      </w:r>
    </w:p>
    <w:p w:rsidR="00A3113E" w:rsidRDefault="003700A7">
      <w:pPr>
        <w:pStyle w:val="a3"/>
        <w:spacing w:before="5"/>
        <w:rPr>
          <w:sz w:val="13"/>
        </w:rPr>
      </w:pPr>
      <w:r>
        <w:pict>
          <v:line id="_x0000_s1094" style="position:absolute;z-index:-251615232;mso-wrap-distance-left:0;mso-wrap-distance-right:0;mso-position-horizontal-relative:page" from="49.6pt,9.95pt" to="369.65pt,9.95pt" strokecolor="#221e1f" strokeweight=".14744mm">
            <w10:wrap type="topAndBottom" anchorx="page"/>
          </v:line>
        </w:pict>
      </w:r>
      <w:r>
        <w:pict>
          <v:line id="_x0000_s1093" style="position:absolute;z-index:-251614208;mso-wrap-distance-left:0;mso-wrap-distance-right:0;mso-position-horizontal-relative:page" from="49.6pt,20.45pt" to="369.65pt,20.45pt" strokecolor="#221e1f" strokeweight=".14744mm">
            <w10:wrap type="topAndBottom" anchorx="page"/>
          </v:line>
        </w:pict>
      </w:r>
    </w:p>
    <w:p w:rsidR="00A3113E" w:rsidRDefault="00A3113E">
      <w:pPr>
        <w:pStyle w:val="a3"/>
        <w:spacing w:before="5"/>
        <w:rPr>
          <w:sz w:val="11"/>
        </w:rPr>
      </w:pPr>
    </w:p>
    <w:p w:rsidR="00A3113E" w:rsidRDefault="003700A7">
      <w:pPr>
        <w:spacing w:line="198" w:lineRule="exact"/>
        <w:ind w:left="452"/>
        <w:rPr>
          <w:rFonts w:ascii="Cambria" w:hAnsi="Cambria"/>
          <w:b/>
          <w:sz w:val="19"/>
        </w:rPr>
      </w:pPr>
      <w:r>
        <w:rPr>
          <w:rFonts w:ascii="Cambria" w:hAnsi="Cambria"/>
          <w:b/>
          <w:color w:val="231F20"/>
          <w:w w:val="95"/>
          <w:sz w:val="19"/>
        </w:rPr>
        <w:t>Самостійна робота учнів і поточний інструктаж: (до 4 год. 45 хв.)</w:t>
      </w:r>
    </w:p>
    <w:p w:rsidR="00A3113E" w:rsidRDefault="003700A7">
      <w:pPr>
        <w:pStyle w:val="a4"/>
        <w:numPr>
          <w:ilvl w:val="0"/>
          <w:numId w:val="43"/>
        </w:numPr>
        <w:tabs>
          <w:tab w:val="left" w:pos="793"/>
        </w:tabs>
        <w:ind w:hanging="171"/>
        <w:rPr>
          <w:sz w:val="19"/>
        </w:rPr>
      </w:pPr>
      <w:r>
        <w:rPr>
          <w:color w:val="231F20"/>
          <w:w w:val="105"/>
          <w:sz w:val="19"/>
        </w:rPr>
        <w:t>перевірити організацію робочих місць</w:t>
      </w:r>
      <w:r>
        <w:rPr>
          <w:color w:val="231F20"/>
          <w:spacing w:val="-35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учнів;</w:t>
      </w:r>
    </w:p>
    <w:p w:rsidR="00A3113E" w:rsidRDefault="003700A7">
      <w:pPr>
        <w:pStyle w:val="a4"/>
        <w:numPr>
          <w:ilvl w:val="0"/>
          <w:numId w:val="43"/>
        </w:numPr>
        <w:tabs>
          <w:tab w:val="left" w:pos="793"/>
        </w:tabs>
        <w:spacing w:before="1"/>
        <w:ind w:hanging="171"/>
        <w:rPr>
          <w:sz w:val="19"/>
        </w:rPr>
      </w:pPr>
      <w:r>
        <w:rPr>
          <w:color w:val="231F20"/>
          <w:sz w:val="19"/>
        </w:rPr>
        <w:t>обхід робочих місць із</w:t>
      </w:r>
      <w:r>
        <w:rPr>
          <w:color w:val="231F20"/>
          <w:spacing w:val="-18"/>
          <w:sz w:val="19"/>
        </w:rPr>
        <w:t xml:space="preserve"> </w:t>
      </w:r>
      <w:r>
        <w:rPr>
          <w:color w:val="231F20"/>
          <w:sz w:val="19"/>
        </w:rPr>
        <w:t>метою:</w:t>
      </w:r>
    </w:p>
    <w:p w:rsidR="00A3113E" w:rsidRDefault="003700A7">
      <w:pPr>
        <w:spacing w:before="2"/>
        <w:ind w:left="622" w:right="978"/>
        <w:rPr>
          <w:sz w:val="19"/>
        </w:rPr>
      </w:pPr>
      <w:r>
        <w:rPr>
          <w:color w:val="231F20"/>
          <w:w w:val="105"/>
          <w:sz w:val="19"/>
        </w:rPr>
        <w:t>а) перевірки дотримання охорони праці та правил безпеки; б) перевірки правильності виконання вправ;</w:t>
      </w:r>
    </w:p>
    <w:p w:rsidR="00A3113E" w:rsidRDefault="003700A7">
      <w:pPr>
        <w:spacing w:before="3"/>
        <w:ind w:left="622"/>
        <w:rPr>
          <w:sz w:val="19"/>
        </w:rPr>
      </w:pPr>
      <w:r>
        <w:rPr>
          <w:color w:val="231F20"/>
          <w:w w:val="105"/>
          <w:sz w:val="19"/>
        </w:rPr>
        <w:t>в) індивідуаль</w:t>
      </w:r>
      <w:r>
        <w:rPr>
          <w:color w:val="231F20"/>
          <w:w w:val="105"/>
          <w:sz w:val="19"/>
        </w:rPr>
        <w:t>ний інструктаж учнів;</w:t>
      </w:r>
    </w:p>
    <w:p w:rsidR="00A3113E" w:rsidRDefault="003700A7">
      <w:pPr>
        <w:spacing w:before="1"/>
        <w:ind w:left="622"/>
        <w:rPr>
          <w:sz w:val="19"/>
        </w:rPr>
      </w:pPr>
      <w:r>
        <w:rPr>
          <w:color w:val="231F20"/>
          <w:w w:val="105"/>
          <w:sz w:val="19"/>
        </w:rPr>
        <w:t>г) перевірка та приймання виконаних робіт;</w:t>
      </w:r>
    </w:p>
    <w:p w:rsidR="00A3113E" w:rsidRDefault="003700A7">
      <w:pPr>
        <w:spacing w:before="2" w:line="218" w:lineRule="exact"/>
        <w:ind w:left="622"/>
        <w:rPr>
          <w:sz w:val="19"/>
        </w:rPr>
      </w:pPr>
      <w:r>
        <w:rPr>
          <w:color w:val="231F20"/>
          <w:w w:val="105"/>
          <w:sz w:val="19"/>
        </w:rPr>
        <w:t>д) оцінка якості, перевірка виконаних завдань, самоаналіз.</w:t>
      </w:r>
    </w:p>
    <w:p w:rsidR="00A3113E" w:rsidRDefault="003700A7">
      <w:pPr>
        <w:pStyle w:val="a4"/>
        <w:numPr>
          <w:ilvl w:val="0"/>
          <w:numId w:val="42"/>
        </w:numPr>
        <w:tabs>
          <w:tab w:val="left" w:pos="729"/>
        </w:tabs>
        <w:spacing w:line="220" w:lineRule="exact"/>
        <w:ind w:hanging="277"/>
        <w:rPr>
          <w:rFonts w:ascii="Cambria" w:hAnsi="Cambria"/>
          <w:b/>
          <w:sz w:val="19"/>
        </w:rPr>
      </w:pPr>
      <w:r>
        <w:rPr>
          <w:rFonts w:ascii="Cambria" w:hAnsi="Cambria"/>
          <w:b/>
          <w:color w:val="231F20"/>
          <w:w w:val="95"/>
          <w:sz w:val="19"/>
        </w:rPr>
        <w:t>Прибирання учнями робочих місць. (до 15</w:t>
      </w:r>
      <w:r>
        <w:rPr>
          <w:rFonts w:ascii="Cambria" w:hAnsi="Cambria"/>
          <w:b/>
          <w:color w:val="231F20"/>
          <w:spacing w:val="-19"/>
          <w:w w:val="95"/>
          <w:sz w:val="19"/>
        </w:rPr>
        <w:t xml:space="preserve"> </w:t>
      </w:r>
      <w:r>
        <w:rPr>
          <w:rFonts w:ascii="Cambria" w:hAnsi="Cambria"/>
          <w:b/>
          <w:color w:val="231F20"/>
          <w:w w:val="95"/>
          <w:sz w:val="19"/>
        </w:rPr>
        <w:t>хв.)</w:t>
      </w:r>
    </w:p>
    <w:p w:rsidR="00A3113E" w:rsidRDefault="003700A7">
      <w:pPr>
        <w:pStyle w:val="a4"/>
        <w:numPr>
          <w:ilvl w:val="0"/>
          <w:numId w:val="42"/>
        </w:numPr>
        <w:tabs>
          <w:tab w:val="left" w:pos="697"/>
        </w:tabs>
        <w:spacing w:line="221" w:lineRule="exact"/>
        <w:ind w:left="696" w:hanging="245"/>
        <w:rPr>
          <w:rFonts w:ascii="Cambria" w:hAnsi="Cambria"/>
          <w:b/>
          <w:sz w:val="19"/>
        </w:rPr>
      </w:pPr>
      <w:r>
        <w:rPr>
          <w:rFonts w:ascii="Cambria" w:hAnsi="Cambria"/>
          <w:b/>
          <w:color w:val="231F20"/>
          <w:w w:val="95"/>
          <w:sz w:val="19"/>
        </w:rPr>
        <w:t>Заключний інструктаж: (до 15</w:t>
      </w:r>
      <w:r>
        <w:rPr>
          <w:rFonts w:ascii="Cambria" w:hAnsi="Cambria"/>
          <w:b/>
          <w:color w:val="231F20"/>
          <w:spacing w:val="-1"/>
          <w:w w:val="95"/>
          <w:sz w:val="19"/>
        </w:rPr>
        <w:t xml:space="preserve"> </w:t>
      </w:r>
      <w:r>
        <w:rPr>
          <w:rFonts w:ascii="Cambria" w:hAnsi="Cambria"/>
          <w:b/>
          <w:color w:val="231F20"/>
          <w:w w:val="95"/>
          <w:sz w:val="19"/>
        </w:rPr>
        <w:t>хв.)</w:t>
      </w:r>
    </w:p>
    <w:p w:rsidR="00A3113E" w:rsidRDefault="003700A7">
      <w:pPr>
        <w:pStyle w:val="a4"/>
        <w:numPr>
          <w:ilvl w:val="0"/>
          <w:numId w:val="43"/>
        </w:numPr>
        <w:tabs>
          <w:tab w:val="left" w:pos="745"/>
        </w:tabs>
        <w:ind w:left="744" w:hanging="123"/>
        <w:rPr>
          <w:sz w:val="19"/>
        </w:rPr>
      </w:pPr>
      <w:r>
        <w:rPr>
          <w:color w:val="231F20"/>
          <w:w w:val="105"/>
          <w:sz w:val="19"/>
        </w:rPr>
        <w:t>підсумки дотримання правил техніки</w:t>
      </w:r>
      <w:r>
        <w:rPr>
          <w:color w:val="231F20"/>
          <w:spacing w:val="-32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безпеки;</w:t>
      </w:r>
    </w:p>
    <w:p w:rsidR="00A3113E" w:rsidRDefault="003700A7">
      <w:pPr>
        <w:pStyle w:val="a4"/>
        <w:numPr>
          <w:ilvl w:val="0"/>
          <w:numId w:val="43"/>
        </w:numPr>
        <w:tabs>
          <w:tab w:val="left" w:pos="745"/>
        </w:tabs>
        <w:spacing w:before="1"/>
        <w:ind w:left="744" w:hanging="123"/>
        <w:rPr>
          <w:sz w:val="19"/>
        </w:rPr>
      </w:pPr>
      <w:r>
        <w:rPr>
          <w:color w:val="231F20"/>
          <w:w w:val="105"/>
          <w:sz w:val="19"/>
        </w:rPr>
        <w:t>перевірка правильності виконання</w:t>
      </w:r>
      <w:r>
        <w:rPr>
          <w:color w:val="231F20"/>
          <w:spacing w:val="-2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завдань;</w:t>
      </w:r>
    </w:p>
    <w:p w:rsidR="00A3113E" w:rsidRDefault="003700A7">
      <w:pPr>
        <w:pStyle w:val="a4"/>
        <w:numPr>
          <w:ilvl w:val="0"/>
          <w:numId w:val="43"/>
        </w:numPr>
        <w:tabs>
          <w:tab w:val="left" w:pos="745"/>
        </w:tabs>
        <w:spacing w:before="2"/>
        <w:ind w:left="744" w:hanging="123"/>
        <w:rPr>
          <w:sz w:val="19"/>
        </w:rPr>
      </w:pPr>
      <w:r>
        <w:rPr>
          <w:color w:val="231F20"/>
          <w:w w:val="105"/>
          <w:sz w:val="19"/>
        </w:rPr>
        <w:t>індивідуальний інструктаж</w:t>
      </w:r>
      <w:r>
        <w:rPr>
          <w:color w:val="231F20"/>
          <w:spacing w:val="-17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учнів;</w:t>
      </w:r>
    </w:p>
    <w:p w:rsidR="00A3113E" w:rsidRDefault="003700A7">
      <w:pPr>
        <w:pStyle w:val="a4"/>
        <w:numPr>
          <w:ilvl w:val="0"/>
          <w:numId w:val="43"/>
        </w:numPr>
        <w:tabs>
          <w:tab w:val="left" w:pos="745"/>
        </w:tabs>
        <w:spacing w:before="1"/>
        <w:ind w:left="744" w:hanging="123"/>
        <w:rPr>
          <w:sz w:val="19"/>
        </w:rPr>
      </w:pPr>
      <w:r>
        <w:rPr>
          <w:color w:val="231F20"/>
          <w:w w:val="105"/>
          <w:sz w:val="19"/>
        </w:rPr>
        <w:t>перевірка та приймання виконаних</w:t>
      </w:r>
      <w:r>
        <w:rPr>
          <w:color w:val="231F20"/>
          <w:spacing w:val="-30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робіт;</w:t>
      </w:r>
    </w:p>
    <w:p w:rsidR="00A3113E" w:rsidRDefault="003700A7">
      <w:pPr>
        <w:pStyle w:val="a4"/>
        <w:numPr>
          <w:ilvl w:val="0"/>
          <w:numId w:val="43"/>
        </w:numPr>
        <w:tabs>
          <w:tab w:val="left" w:pos="745"/>
        </w:tabs>
        <w:spacing w:before="2" w:line="218" w:lineRule="exact"/>
        <w:ind w:left="744" w:hanging="123"/>
        <w:rPr>
          <w:sz w:val="19"/>
        </w:rPr>
      </w:pPr>
      <w:r>
        <w:rPr>
          <w:color w:val="231F20"/>
          <w:w w:val="105"/>
          <w:sz w:val="19"/>
        </w:rPr>
        <w:t>оцінювання якості, перевірка виконання завдань,</w:t>
      </w:r>
      <w:r>
        <w:rPr>
          <w:color w:val="231F20"/>
          <w:spacing w:val="-3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самоаналіз.</w:t>
      </w:r>
    </w:p>
    <w:p w:rsidR="00A3113E" w:rsidRDefault="003700A7">
      <w:pPr>
        <w:spacing w:line="222" w:lineRule="exact"/>
        <w:ind w:left="452"/>
        <w:rPr>
          <w:rFonts w:ascii="Cambria" w:hAnsi="Cambria"/>
          <w:b/>
          <w:sz w:val="19"/>
        </w:rPr>
      </w:pPr>
      <w:r>
        <w:rPr>
          <w:rFonts w:ascii="Cambria" w:hAnsi="Cambria"/>
          <w:b/>
          <w:color w:val="231F20"/>
          <w:w w:val="95"/>
          <w:sz w:val="19"/>
        </w:rPr>
        <w:t>Ознайомлення з темою наступного уроку.</w:t>
      </w:r>
    </w:p>
    <w:p w:rsidR="00A3113E" w:rsidRDefault="003700A7">
      <w:pPr>
        <w:pStyle w:val="a3"/>
        <w:spacing w:before="2"/>
        <w:rPr>
          <w:rFonts w:ascii="Cambria"/>
          <w:b/>
          <w:sz w:val="13"/>
        </w:rPr>
      </w:pPr>
      <w:r>
        <w:pict>
          <v:line id="_x0000_s1092" style="position:absolute;z-index:-251613184;mso-wrap-distance-left:0;mso-wrap-distance-right:0;mso-position-horizontal-relative:page" from="49.6pt,9.95pt" to="369.65pt,9.95pt" strokecolor="#221e1f" strokeweight=".14744mm">
            <w10:wrap type="topAndBottom" anchorx="page"/>
          </v:line>
        </w:pict>
      </w:r>
      <w:r>
        <w:pict>
          <v:line id="_x0000_s1091" style="position:absolute;z-index:-251612160;mso-wrap-distance-left:0;mso-wrap-distance-right:0;mso-position-horizontal-relative:page" from="49.6pt,20.45pt" to="369.65pt,20.45pt" strokecolor="#221e1f" strokeweight=".14744mm">
            <w10:wrap type="topAndBottom" anchorx="page"/>
          </v:line>
        </w:pict>
      </w:r>
    </w:p>
    <w:p w:rsidR="00A3113E" w:rsidRDefault="00A3113E">
      <w:pPr>
        <w:pStyle w:val="a3"/>
        <w:spacing w:before="2"/>
        <w:rPr>
          <w:rFonts w:ascii="Cambria"/>
          <w:b/>
          <w:sz w:val="11"/>
        </w:rPr>
      </w:pPr>
    </w:p>
    <w:p w:rsidR="00A3113E" w:rsidRDefault="003700A7">
      <w:pPr>
        <w:spacing w:line="188" w:lineRule="exact"/>
        <w:ind w:left="452"/>
        <w:rPr>
          <w:rFonts w:ascii="Cambria" w:hAnsi="Cambria"/>
          <w:b/>
          <w:sz w:val="19"/>
        </w:rPr>
      </w:pPr>
      <w:r>
        <w:rPr>
          <w:rFonts w:ascii="Cambria" w:hAnsi="Cambria"/>
          <w:b/>
          <w:color w:val="231F20"/>
          <w:w w:val="95"/>
          <w:sz w:val="19"/>
        </w:rPr>
        <w:t>Повідомлення домашнього завдання.</w:t>
      </w:r>
    </w:p>
    <w:p w:rsidR="00A3113E" w:rsidRDefault="003700A7">
      <w:pPr>
        <w:pStyle w:val="a3"/>
        <w:spacing w:before="1"/>
        <w:rPr>
          <w:rFonts w:ascii="Cambria"/>
          <w:b/>
          <w:sz w:val="13"/>
        </w:rPr>
      </w:pPr>
      <w:r>
        <w:pict>
          <v:line id="_x0000_s1090" style="position:absolute;z-index:-251611136;mso-wrap-distance-left:0;mso-wrap-distance-right:0;mso-position-horizontal-relative:page" from="49.6pt,9.9pt" to="369.65pt,9.9pt" strokecolor="#221e1f" strokeweight=".14744mm">
            <w10:wrap type="topAndBottom" anchorx="page"/>
          </v:line>
        </w:pict>
      </w:r>
    </w:p>
    <w:p w:rsidR="00A3113E" w:rsidRDefault="00A3113E">
      <w:pPr>
        <w:rPr>
          <w:rFonts w:ascii="Cambria"/>
          <w:sz w:val="13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pStyle w:val="4"/>
        <w:ind w:right="110"/>
        <w:jc w:val="right"/>
      </w:pPr>
      <w:r>
        <w:rPr>
          <w:color w:val="231F20"/>
          <w:w w:val="95"/>
        </w:rPr>
        <w:lastRenderedPageBreak/>
        <w:t>Додаток Б. 8</w:t>
      </w:r>
    </w:p>
    <w:p w:rsidR="00A3113E" w:rsidRDefault="003700A7">
      <w:pPr>
        <w:spacing w:before="184"/>
        <w:ind w:left="418" w:right="418"/>
        <w:jc w:val="center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w w:val="95"/>
          <w:sz w:val="24"/>
        </w:rPr>
        <w:t>Зразок оформлення титульної сторінки</w:t>
      </w:r>
    </w:p>
    <w:p w:rsidR="00A3113E" w:rsidRDefault="00A3113E">
      <w:pPr>
        <w:pStyle w:val="a3"/>
        <w:rPr>
          <w:rFonts w:ascii="Cambria"/>
          <w:b/>
          <w:sz w:val="25"/>
        </w:rPr>
      </w:pPr>
    </w:p>
    <w:p w:rsidR="00A3113E" w:rsidRDefault="003700A7">
      <w:pPr>
        <w:spacing w:line="256" w:lineRule="auto"/>
        <w:ind w:left="911" w:right="647" w:firstLine="742"/>
        <w:rPr>
          <w:sz w:val="20"/>
        </w:rPr>
      </w:pPr>
      <w:r>
        <w:rPr>
          <w:color w:val="231F20"/>
          <w:w w:val="105"/>
          <w:sz w:val="20"/>
        </w:rPr>
        <w:t>Міністерство освіти і науки України Глухівський національний педагогічний університет</w:t>
      </w:r>
    </w:p>
    <w:p w:rsidR="00A3113E" w:rsidRDefault="003700A7">
      <w:pPr>
        <w:spacing w:before="1"/>
        <w:ind w:left="2030"/>
        <w:rPr>
          <w:sz w:val="20"/>
        </w:rPr>
      </w:pPr>
      <w:r>
        <w:rPr>
          <w:color w:val="231F20"/>
          <w:w w:val="105"/>
          <w:sz w:val="20"/>
        </w:rPr>
        <w:t>імені Олександра Довженка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4"/>
        <w:rPr>
          <w:sz w:val="22"/>
        </w:rPr>
      </w:pPr>
    </w:p>
    <w:p w:rsidR="00A3113E" w:rsidRDefault="003700A7">
      <w:pPr>
        <w:spacing w:line="256" w:lineRule="auto"/>
        <w:ind w:left="1810" w:right="108" w:firstLine="2102"/>
        <w:jc w:val="right"/>
        <w:rPr>
          <w:sz w:val="20"/>
        </w:rPr>
      </w:pPr>
      <w:r>
        <w:rPr>
          <w:color w:val="231F20"/>
          <w:w w:val="105"/>
          <w:sz w:val="20"/>
        </w:rPr>
        <w:t xml:space="preserve">Кафедра професійної освіти </w:t>
      </w:r>
      <w:r>
        <w:rPr>
          <w:color w:val="231F20"/>
          <w:w w:val="105"/>
          <w:sz w:val="20"/>
        </w:rPr>
        <w:t>та технологій сільськогосподарського виробництва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10"/>
        <w:rPr>
          <w:sz w:val="19"/>
        </w:rPr>
      </w:pPr>
    </w:p>
    <w:p w:rsidR="00A3113E" w:rsidRDefault="003700A7">
      <w:pPr>
        <w:ind w:left="420" w:right="79"/>
        <w:jc w:val="center"/>
        <w:rPr>
          <w:sz w:val="20"/>
        </w:rPr>
      </w:pPr>
      <w:r>
        <w:rPr>
          <w:color w:val="231F20"/>
          <w:w w:val="105"/>
          <w:sz w:val="20"/>
        </w:rPr>
        <w:t>Документація</w:t>
      </w:r>
    </w:p>
    <w:p w:rsidR="00A3113E" w:rsidRDefault="003700A7">
      <w:pPr>
        <w:spacing w:before="17" w:line="256" w:lineRule="auto"/>
        <w:ind w:left="344"/>
        <w:jc w:val="center"/>
        <w:rPr>
          <w:sz w:val="20"/>
        </w:rPr>
      </w:pPr>
      <w:r>
        <w:rPr>
          <w:color w:val="231F20"/>
          <w:w w:val="105"/>
          <w:sz w:val="20"/>
        </w:rPr>
        <w:t>з навчально-залікової практики студента 23б ПрМ групи ІІ курсу факультету технологічної і професійної освіти</w:t>
      </w:r>
    </w:p>
    <w:p w:rsidR="00A3113E" w:rsidRDefault="003700A7">
      <w:pPr>
        <w:spacing w:before="1" w:line="256" w:lineRule="auto"/>
        <w:ind w:left="762" w:right="418"/>
        <w:jc w:val="center"/>
        <w:rPr>
          <w:sz w:val="20"/>
        </w:rPr>
      </w:pPr>
      <w:r>
        <w:rPr>
          <w:color w:val="231F20"/>
          <w:w w:val="105"/>
          <w:sz w:val="20"/>
        </w:rPr>
        <w:t>Глухівського національного педагогічного університету імені Олександра Довженка</w:t>
      </w:r>
    </w:p>
    <w:p w:rsidR="00A3113E" w:rsidRDefault="003700A7">
      <w:pPr>
        <w:spacing w:before="1" w:line="256" w:lineRule="auto"/>
        <w:ind w:left="2062" w:right="1718"/>
        <w:jc w:val="center"/>
        <w:rPr>
          <w:sz w:val="20"/>
        </w:rPr>
      </w:pPr>
      <w:r>
        <w:rPr>
          <w:color w:val="231F20"/>
          <w:w w:val="110"/>
          <w:sz w:val="20"/>
        </w:rPr>
        <w:t>Бородіна Миколи Петровича, який проходив практику</w:t>
      </w:r>
    </w:p>
    <w:p w:rsidR="00A3113E" w:rsidRDefault="003700A7">
      <w:pPr>
        <w:spacing w:before="1" w:line="256" w:lineRule="auto"/>
        <w:ind w:left="1088" w:right="744"/>
        <w:jc w:val="center"/>
        <w:rPr>
          <w:sz w:val="20"/>
        </w:rPr>
      </w:pPr>
      <w:r>
        <w:rPr>
          <w:color w:val="231F20"/>
          <w:w w:val="105"/>
          <w:sz w:val="20"/>
        </w:rPr>
        <w:t>у ДПТНЗ «Синівський професійний аграрний ліцей»  у групі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spacing w:val="2"/>
          <w:w w:val="105"/>
          <w:sz w:val="20"/>
        </w:rPr>
        <w:t>14С</w:t>
      </w:r>
    </w:p>
    <w:p w:rsidR="00A3113E" w:rsidRDefault="003700A7">
      <w:pPr>
        <w:spacing w:before="1" w:line="256" w:lineRule="auto"/>
        <w:ind w:left="1650" w:right="1306"/>
        <w:jc w:val="center"/>
        <w:rPr>
          <w:sz w:val="20"/>
        </w:rPr>
      </w:pPr>
      <w:r>
        <w:rPr>
          <w:color w:val="231F20"/>
          <w:w w:val="105"/>
          <w:sz w:val="20"/>
        </w:rPr>
        <w:t>професія «Слюсар з ремонту с/г машин» з 22.01.2018 до 04.03.2018</w:t>
      </w:r>
      <w:r>
        <w:rPr>
          <w:color w:val="231F20"/>
          <w:spacing w:val="-1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року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9"/>
        <w:rPr>
          <w:sz w:val="18"/>
        </w:rPr>
      </w:pPr>
    </w:p>
    <w:p w:rsidR="00A3113E" w:rsidRDefault="003700A7">
      <w:pPr>
        <w:tabs>
          <w:tab w:val="left" w:pos="4821"/>
          <w:tab w:val="left" w:pos="5389"/>
        </w:tabs>
        <w:spacing w:line="259" w:lineRule="auto"/>
        <w:ind w:left="2096" w:right="113" w:hanging="1"/>
        <w:jc w:val="right"/>
        <w:rPr>
          <w:sz w:val="20"/>
        </w:rPr>
      </w:pPr>
      <w:r>
        <w:rPr>
          <w:color w:val="231F20"/>
          <w:w w:val="105"/>
          <w:sz w:val="20"/>
        </w:rPr>
        <w:t>Груповий</w:t>
      </w:r>
      <w:r>
        <w:rPr>
          <w:color w:val="231F20"/>
          <w:spacing w:val="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керівник</w:t>
      </w:r>
      <w:r>
        <w:rPr>
          <w:color w:val="231F20"/>
          <w:w w:val="105"/>
          <w:sz w:val="20"/>
        </w:rPr>
        <w:tab/>
      </w:r>
      <w:r>
        <w:rPr>
          <w:color w:val="231F20"/>
          <w:w w:val="105"/>
          <w:sz w:val="20"/>
        </w:rPr>
        <w:tab/>
      </w:r>
      <w:r>
        <w:rPr>
          <w:color w:val="231F20"/>
          <w:spacing w:val="-15"/>
          <w:w w:val="105"/>
          <w:sz w:val="20"/>
        </w:rPr>
        <w:t>Т.</w:t>
      </w:r>
      <w:r>
        <w:rPr>
          <w:color w:val="231F20"/>
          <w:w w:val="105"/>
          <w:sz w:val="20"/>
        </w:rPr>
        <w:t xml:space="preserve"> В.</w:t>
      </w:r>
      <w:r>
        <w:rPr>
          <w:color w:val="231F20"/>
          <w:spacing w:val="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Самусь</w:t>
      </w:r>
      <w:r>
        <w:rPr>
          <w:color w:val="231F20"/>
          <w:spacing w:val="2"/>
          <w:w w:val="104"/>
          <w:sz w:val="20"/>
        </w:rPr>
        <w:t xml:space="preserve"> </w:t>
      </w:r>
      <w:r>
        <w:rPr>
          <w:color w:val="231F20"/>
          <w:w w:val="105"/>
          <w:sz w:val="20"/>
        </w:rPr>
        <w:t>Методист</w:t>
      </w:r>
      <w:r>
        <w:rPr>
          <w:color w:val="231F20"/>
          <w:w w:val="105"/>
          <w:sz w:val="20"/>
        </w:rPr>
        <w:tab/>
        <w:t xml:space="preserve">М. </w:t>
      </w:r>
      <w:r>
        <w:rPr>
          <w:color w:val="231F20"/>
          <w:spacing w:val="-14"/>
          <w:w w:val="105"/>
          <w:sz w:val="20"/>
        </w:rPr>
        <w:t>Г.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Росновський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1"/>
        <w:rPr>
          <w:sz w:val="20"/>
        </w:rPr>
      </w:pPr>
    </w:p>
    <w:p w:rsidR="00A3113E" w:rsidRDefault="003700A7">
      <w:pPr>
        <w:spacing w:before="1"/>
        <w:ind w:left="420" w:right="418"/>
        <w:jc w:val="center"/>
        <w:rPr>
          <w:sz w:val="20"/>
        </w:rPr>
      </w:pPr>
      <w:r>
        <w:rPr>
          <w:color w:val="231F20"/>
          <w:w w:val="110"/>
          <w:sz w:val="20"/>
        </w:rPr>
        <w:t xml:space="preserve">Глухів </w:t>
      </w:r>
      <w:r>
        <w:rPr>
          <w:color w:val="231F20"/>
          <w:w w:val="115"/>
          <w:sz w:val="20"/>
        </w:rPr>
        <w:t xml:space="preserve">– </w:t>
      </w:r>
      <w:r>
        <w:rPr>
          <w:color w:val="231F20"/>
          <w:w w:val="110"/>
          <w:sz w:val="20"/>
        </w:rPr>
        <w:t>2018</w:t>
      </w:r>
    </w:p>
    <w:p w:rsidR="00A3113E" w:rsidRDefault="00A3113E">
      <w:pPr>
        <w:jc w:val="center"/>
        <w:rPr>
          <w:sz w:val="20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pStyle w:val="4"/>
        <w:ind w:right="110"/>
        <w:jc w:val="right"/>
      </w:pPr>
      <w:r>
        <w:rPr>
          <w:color w:val="231F20"/>
          <w:w w:val="95"/>
        </w:rPr>
        <w:lastRenderedPageBreak/>
        <w:t>Додаток Б. 9</w:t>
      </w:r>
    </w:p>
    <w:p w:rsidR="00A3113E" w:rsidRDefault="00A3113E">
      <w:pPr>
        <w:pStyle w:val="a3"/>
        <w:spacing w:before="7"/>
        <w:rPr>
          <w:rFonts w:ascii="Cambria"/>
          <w:b/>
          <w:sz w:val="31"/>
        </w:rPr>
      </w:pPr>
    </w:p>
    <w:p w:rsidR="00A3113E" w:rsidRDefault="003700A7">
      <w:pPr>
        <w:spacing w:line="268" w:lineRule="auto"/>
        <w:ind w:left="853" w:hanging="626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w w:val="110"/>
          <w:sz w:val="24"/>
        </w:rPr>
        <w:t>ОРІЄНТОВНА СХЕМА ПСИХОЛОГО-ПЕДАГОГІЧНОЇ ХАРАКТЕРИСТИКИ ОСОБИСТОСТІ УЧНЯ</w:t>
      </w:r>
    </w:p>
    <w:p w:rsidR="00A3113E" w:rsidRDefault="00A3113E">
      <w:pPr>
        <w:pStyle w:val="a3"/>
        <w:spacing w:before="3"/>
        <w:rPr>
          <w:rFonts w:ascii="Cambria"/>
          <w:b/>
        </w:rPr>
      </w:pPr>
    </w:p>
    <w:p w:rsidR="00A3113E" w:rsidRDefault="003700A7">
      <w:pPr>
        <w:pStyle w:val="a4"/>
        <w:numPr>
          <w:ilvl w:val="1"/>
          <w:numId w:val="42"/>
        </w:numPr>
        <w:tabs>
          <w:tab w:val="left" w:pos="1844"/>
        </w:tabs>
        <w:spacing w:before="1"/>
        <w:ind w:hanging="230"/>
        <w:jc w:val="left"/>
        <w:rPr>
          <w:rFonts w:ascii="Cambria" w:hAnsi="Cambria"/>
          <w:b/>
          <w:color w:val="231F20"/>
        </w:rPr>
      </w:pPr>
      <w:r>
        <w:rPr>
          <w:rFonts w:ascii="Cambria" w:hAnsi="Cambria"/>
          <w:b/>
          <w:color w:val="231F20"/>
          <w:w w:val="95"/>
        </w:rPr>
        <w:t>Загальні відомості про сім’ю</w:t>
      </w:r>
      <w:r>
        <w:rPr>
          <w:rFonts w:ascii="Cambria" w:hAnsi="Cambria"/>
          <w:b/>
          <w:color w:val="231F20"/>
          <w:spacing w:val="-10"/>
          <w:w w:val="95"/>
        </w:rPr>
        <w:t xml:space="preserve"> </w:t>
      </w:r>
      <w:r>
        <w:rPr>
          <w:rFonts w:ascii="Cambria" w:hAnsi="Cambria"/>
          <w:b/>
          <w:color w:val="231F20"/>
          <w:w w:val="95"/>
        </w:rPr>
        <w:t>учня</w:t>
      </w:r>
    </w:p>
    <w:p w:rsidR="00A3113E" w:rsidRDefault="003700A7">
      <w:pPr>
        <w:pStyle w:val="a4"/>
        <w:numPr>
          <w:ilvl w:val="1"/>
          <w:numId w:val="42"/>
        </w:numPr>
        <w:tabs>
          <w:tab w:val="left" w:pos="655"/>
        </w:tabs>
        <w:spacing w:before="27"/>
        <w:ind w:left="654" w:hanging="203"/>
        <w:jc w:val="left"/>
        <w:rPr>
          <w:color w:val="231F20"/>
          <w:sz w:val="20"/>
        </w:rPr>
      </w:pPr>
      <w:r>
        <w:rPr>
          <w:color w:val="231F20"/>
          <w:w w:val="105"/>
          <w:sz w:val="20"/>
        </w:rPr>
        <w:t>Прізвище, ім’я дитини,</w:t>
      </w:r>
      <w:r>
        <w:rPr>
          <w:color w:val="231F20"/>
          <w:spacing w:val="-1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вік.</w:t>
      </w:r>
    </w:p>
    <w:p w:rsidR="00A3113E" w:rsidRDefault="003700A7">
      <w:pPr>
        <w:pStyle w:val="a4"/>
        <w:numPr>
          <w:ilvl w:val="1"/>
          <w:numId w:val="42"/>
        </w:numPr>
        <w:tabs>
          <w:tab w:val="left" w:pos="655"/>
        </w:tabs>
        <w:spacing w:before="33"/>
        <w:ind w:left="654" w:hanging="203"/>
        <w:jc w:val="left"/>
        <w:rPr>
          <w:color w:val="231F20"/>
          <w:sz w:val="20"/>
        </w:rPr>
      </w:pPr>
      <w:r>
        <w:rPr>
          <w:color w:val="231F20"/>
          <w:w w:val="105"/>
          <w:sz w:val="20"/>
        </w:rPr>
        <w:t>Структура сім’ї (повна,</w:t>
      </w:r>
      <w:r>
        <w:rPr>
          <w:color w:val="231F20"/>
          <w:spacing w:val="-1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неповна).</w:t>
      </w:r>
    </w:p>
    <w:p w:rsidR="00A3113E" w:rsidRDefault="003700A7">
      <w:pPr>
        <w:pStyle w:val="a4"/>
        <w:numPr>
          <w:ilvl w:val="1"/>
          <w:numId w:val="42"/>
        </w:numPr>
        <w:tabs>
          <w:tab w:val="left" w:pos="655"/>
        </w:tabs>
        <w:spacing w:before="33"/>
        <w:ind w:left="654" w:hanging="203"/>
        <w:jc w:val="left"/>
        <w:rPr>
          <w:color w:val="231F20"/>
          <w:sz w:val="20"/>
        </w:rPr>
      </w:pPr>
      <w:r>
        <w:rPr>
          <w:color w:val="231F20"/>
          <w:w w:val="105"/>
          <w:sz w:val="20"/>
        </w:rPr>
        <w:t>Склад сім’ї, вік батьків, фах,</w:t>
      </w:r>
      <w:r>
        <w:rPr>
          <w:color w:val="231F20"/>
          <w:spacing w:val="-3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освіта.</w:t>
      </w:r>
    </w:p>
    <w:p w:rsidR="00A3113E" w:rsidRDefault="003700A7">
      <w:pPr>
        <w:spacing w:before="33" w:line="273" w:lineRule="auto"/>
        <w:ind w:left="112"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(Описати, як впливають (впливали) на розвиток дитини і станов- лення її характеру, формування особистості структура сім’ї, вік, фах та освіта батьків, якщо є брати й сестри, то зазначте їх вплив).</w:t>
      </w:r>
    </w:p>
    <w:p w:rsidR="00A3113E" w:rsidRDefault="003700A7">
      <w:pPr>
        <w:spacing w:line="238" w:lineRule="exact"/>
        <w:ind w:left="1667"/>
        <w:rPr>
          <w:rFonts w:ascii="Cambria" w:hAnsi="Cambria"/>
          <w:b/>
        </w:rPr>
      </w:pPr>
      <w:r>
        <w:rPr>
          <w:rFonts w:ascii="Cambria" w:hAnsi="Cambria"/>
          <w:b/>
          <w:color w:val="231F20"/>
        </w:rPr>
        <w:t>2. Загальний розвиток, обізнаність</w:t>
      </w:r>
    </w:p>
    <w:p w:rsidR="00A3113E" w:rsidRDefault="003700A7">
      <w:pPr>
        <w:pStyle w:val="a4"/>
        <w:numPr>
          <w:ilvl w:val="0"/>
          <w:numId w:val="41"/>
        </w:numPr>
        <w:tabs>
          <w:tab w:val="left" w:pos="653"/>
        </w:tabs>
        <w:spacing w:before="27"/>
        <w:rPr>
          <w:sz w:val="20"/>
        </w:rPr>
      </w:pPr>
      <w:r>
        <w:rPr>
          <w:color w:val="231F20"/>
          <w:w w:val="105"/>
          <w:sz w:val="20"/>
        </w:rPr>
        <w:t>Поінформованість у різних галузях знань (навести</w:t>
      </w:r>
      <w:r>
        <w:rPr>
          <w:color w:val="231F20"/>
          <w:spacing w:val="-1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приклад).</w:t>
      </w:r>
    </w:p>
    <w:p w:rsidR="00A3113E" w:rsidRDefault="003700A7">
      <w:pPr>
        <w:pStyle w:val="a4"/>
        <w:numPr>
          <w:ilvl w:val="0"/>
          <w:numId w:val="41"/>
        </w:numPr>
        <w:tabs>
          <w:tab w:val="left" w:pos="655"/>
        </w:tabs>
        <w:spacing w:before="33" w:line="273" w:lineRule="auto"/>
        <w:ind w:left="679" w:right="3074" w:hanging="227"/>
        <w:rPr>
          <w:sz w:val="20"/>
        </w:rPr>
      </w:pPr>
      <w:r>
        <w:rPr>
          <w:color w:val="231F20"/>
          <w:w w:val="105"/>
          <w:sz w:val="20"/>
        </w:rPr>
        <w:t>Джерела отримання інформації: а) навчальний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заклад;</w:t>
      </w:r>
    </w:p>
    <w:p w:rsidR="00A3113E" w:rsidRDefault="003700A7">
      <w:pPr>
        <w:spacing w:before="2"/>
        <w:ind w:left="679"/>
        <w:rPr>
          <w:sz w:val="20"/>
        </w:rPr>
      </w:pPr>
      <w:r>
        <w:rPr>
          <w:color w:val="231F20"/>
          <w:w w:val="105"/>
          <w:sz w:val="20"/>
        </w:rPr>
        <w:t>б) сім’я;</w:t>
      </w:r>
    </w:p>
    <w:p w:rsidR="00A3113E" w:rsidRDefault="003700A7">
      <w:pPr>
        <w:spacing w:before="33" w:line="273" w:lineRule="auto"/>
        <w:ind w:left="679" w:right="3710"/>
        <w:rPr>
          <w:sz w:val="20"/>
        </w:rPr>
      </w:pPr>
      <w:r>
        <w:rPr>
          <w:color w:val="231F20"/>
          <w:w w:val="105"/>
          <w:sz w:val="20"/>
        </w:rPr>
        <w:t>в) позашкільні заклади; г) самоосвіта.</w:t>
      </w:r>
    </w:p>
    <w:p w:rsidR="00A3113E" w:rsidRDefault="003700A7">
      <w:pPr>
        <w:pStyle w:val="a4"/>
        <w:numPr>
          <w:ilvl w:val="0"/>
          <w:numId w:val="41"/>
        </w:numPr>
        <w:tabs>
          <w:tab w:val="left" w:pos="674"/>
        </w:tabs>
        <w:spacing w:before="2" w:line="273" w:lineRule="auto"/>
        <w:ind w:left="112" w:right="110" w:firstLine="340"/>
        <w:rPr>
          <w:sz w:val="20"/>
        </w:rPr>
      </w:pPr>
      <w:r>
        <w:rPr>
          <w:color w:val="231F20"/>
          <w:w w:val="105"/>
          <w:sz w:val="20"/>
        </w:rPr>
        <w:t xml:space="preserve">Новоутворення вікового періоду (наявність новоутворень, </w:t>
      </w:r>
      <w:r>
        <w:rPr>
          <w:color w:val="231F20"/>
          <w:spacing w:val="-4"/>
          <w:w w:val="105"/>
          <w:sz w:val="20"/>
        </w:rPr>
        <w:t xml:space="preserve">сту- </w:t>
      </w:r>
      <w:r>
        <w:rPr>
          <w:color w:val="231F20"/>
          <w:w w:val="105"/>
          <w:sz w:val="20"/>
        </w:rPr>
        <w:t>пінь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розвитку).</w:t>
      </w:r>
    </w:p>
    <w:p w:rsidR="00A3113E" w:rsidRDefault="003700A7">
      <w:pPr>
        <w:pStyle w:val="3"/>
        <w:spacing w:line="237" w:lineRule="exact"/>
        <w:ind w:left="2222"/>
      </w:pPr>
      <w:r>
        <w:rPr>
          <w:color w:val="231F20"/>
        </w:rPr>
        <w:t>3. Пізнавальні процеси</w:t>
      </w:r>
    </w:p>
    <w:p w:rsidR="00A3113E" w:rsidRDefault="003700A7">
      <w:pPr>
        <w:pStyle w:val="a4"/>
        <w:numPr>
          <w:ilvl w:val="0"/>
          <w:numId w:val="40"/>
        </w:numPr>
        <w:tabs>
          <w:tab w:val="left" w:pos="653"/>
        </w:tabs>
        <w:spacing w:before="27" w:line="273" w:lineRule="auto"/>
        <w:ind w:right="194" w:firstLine="340"/>
        <w:rPr>
          <w:sz w:val="20"/>
        </w:rPr>
      </w:pPr>
      <w:r>
        <w:rPr>
          <w:color w:val="231F20"/>
          <w:w w:val="105"/>
          <w:sz w:val="20"/>
        </w:rPr>
        <w:t>Особливості пам’яті (добра, середня, погана). Навести приклад, у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чому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це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виявляється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або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доведіть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емпіричним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шляхом.</w:t>
      </w:r>
    </w:p>
    <w:p w:rsidR="00A3113E" w:rsidRDefault="003700A7">
      <w:pPr>
        <w:pStyle w:val="a4"/>
        <w:numPr>
          <w:ilvl w:val="0"/>
          <w:numId w:val="40"/>
        </w:numPr>
        <w:tabs>
          <w:tab w:val="left" w:pos="654"/>
        </w:tabs>
        <w:spacing w:before="2" w:line="273" w:lineRule="auto"/>
        <w:ind w:right="110" w:firstLine="340"/>
        <w:rPr>
          <w:sz w:val="20"/>
        </w:rPr>
      </w:pPr>
      <w:r>
        <w:rPr>
          <w:color w:val="231F20"/>
          <w:w w:val="105"/>
          <w:sz w:val="20"/>
        </w:rPr>
        <w:t xml:space="preserve">Мислення (який вид мислення є провідним; які форми та </w:t>
      </w:r>
      <w:r>
        <w:rPr>
          <w:color w:val="231F20"/>
          <w:spacing w:val="-3"/>
          <w:w w:val="105"/>
          <w:sz w:val="20"/>
        </w:rPr>
        <w:t xml:space="preserve">опера- </w:t>
      </w:r>
      <w:r>
        <w:rPr>
          <w:color w:val="231F20"/>
          <w:w w:val="105"/>
          <w:sz w:val="20"/>
        </w:rPr>
        <w:t>ції мислення актуалізуються під час вирішення різних за</w:t>
      </w:r>
      <w:r>
        <w:rPr>
          <w:color w:val="231F20"/>
          <w:w w:val="105"/>
          <w:sz w:val="20"/>
        </w:rPr>
        <w:t>вдань). Наве- сти приклад, у чому це виявляється, або довести емпіричним</w:t>
      </w:r>
      <w:r>
        <w:rPr>
          <w:color w:val="231F20"/>
          <w:spacing w:val="-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шляхом.</w:t>
      </w:r>
    </w:p>
    <w:p w:rsidR="00A3113E" w:rsidRDefault="003700A7">
      <w:pPr>
        <w:pStyle w:val="3"/>
        <w:spacing w:line="238" w:lineRule="exact"/>
        <w:ind w:left="1628"/>
      </w:pPr>
      <w:r>
        <w:rPr>
          <w:color w:val="231F20"/>
        </w:rPr>
        <w:t>4. Емоційно-вольова спрямованість</w:t>
      </w:r>
    </w:p>
    <w:p w:rsidR="00A3113E" w:rsidRDefault="003700A7">
      <w:pPr>
        <w:pStyle w:val="a4"/>
        <w:numPr>
          <w:ilvl w:val="0"/>
          <w:numId w:val="39"/>
        </w:numPr>
        <w:tabs>
          <w:tab w:val="left" w:pos="710"/>
        </w:tabs>
        <w:spacing w:before="27" w:line="273" w:lineRule="auto"/>
        <w:ind w:right="110" w:firstLine="340"/>
        <w:rPr>
          <w:sz w:val="20"/>
        </w:rPr>
      </w:pPr>
      <w:r>
        <w:rPr>
          <w:color w:val="231F20"/>
          <w:w w:val="105"/>
          <w:sz w:val="20"/>
        </w:rPr>
        <w:t xml:space="preserve">Вимогливість, цілеспрямованість, критичність. Схильність </w:t>
      </w:r>
      <w:r>
        <w:rPr>
          <w:color w:val="231F20"/>
          <w:spacing w:val="-7"/>
          <w:w w:val="105"/>
          <w:sz w:val="20"/>
        </w:rPr>
        <w:t xml:space="preserve">до </w:t>
      </w:r>
      <w:r>
        <w:rPr>
          <w:color w:val="231F20"/>
          <w:w w:val="105"/>
          <w:sz w:val="20"/>
        </w:rPr>
        <w:t xml:space="preserve">навіювання, </w:t>
      </w:r>
      <w:r>
        <w:rPr>
          <w:color w:val="231F20"/>
          <w:spacing w:val="-4"/>
          <w:w w:val="105"/>
          <w:sz w:val="20"/>
        </w:rPr>
        <w:t xml:space="preserve">страху. </w:t>
      </w:r>
      <w:r>
        <w:rPr>
          <w:color w:val="231F20"/>
          <w:w w:val="105"/>
          <w:sz w:val="20"/>
        </w:rPr>
        <w:t>Навести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приклад.</w:t>
      </w:r>
    </w:p>
    <w:p w:rsidR="00A3113E" w:rsidRDefault="003700A7">
      <w:pPr>
        <w:pStyle w:val="a4"/>
        <w:numPr>
          <w:ilvl w:val="0"/>
          <w:numId w:val="39"/>
        </w:numPr>
        <w:tabs>
          <w:tab w:val="left" w:pos="660"/>
        </w:tabs>
        <w:spacing w:before="2" w:line="273" w:lineRule="auto"/>
        <w:ind w:right="110" w:firstLine="340"/>
        <w:rPr>
          <w:sz w:val="20"/>
        </w:rPr>
      </w:pPr>
      <w:r>
        <w:rPr>
          <w:color w:val="231F20"/>
          <w:w w:val="105"/>
          <w:sz w:val="20"/>
        </w:rPr>
        <w:t xml:space="preserve">Емоційність та її вплив на створення позитивного </w:t>
      </w:r>
      <w:r>
        <w:rPr>
          <w:color w:val="231F20"/>
          <w:spacing w:val="-2"/>
          <w:w w:val="105"/>
          <w:sz w:val="20"/>
        </w:rPr>
        <w:t xml:space="preserve">(негативного) </w:t>
      </w:r>
      <w:r>
        <w:rPr>
          <w:color w:val="231F20"/>
          <w:w w:val="105"/>
          <w:sz w:val="20"/>
        </w:rPr>
        <w:t>фону в групі. Навести</w:t>
      </w:r>
      <w:r>
        <w:rPr>
          <w:color w:val="231F20"/>
          <w:spacing w:val="-2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приклад.</w:t>
      </w:r>
    </w:p>
    <w:p w:rsidR="00A3113E" w:rsidRDefault="003700A7">
      <w:pPr>
        <w:pStyle w:val="3"/>
        <w:spacing w:line="237" w:lineRule="exact"/>
        <w:ind w:left="2090"/>
      </w:pPr>
      <w:r>
        <w:rPr>
          <w:color w:val="231F20"/>
        </w:rPr>
        <w:t>5. Особистісний розвиток</w:t>
      </w:r>
    </w:p>
    <w:p w:rsidR="00A3113E" w:rsidRDefault="003700A7">
      <w:pPr>
        <w:pStyle w:val="a4"/>
        <w:numPr>
          <w:ilvl w:val="0"/>
          <w:numId w:val="38"/>
        </w:numPr>
        <w:tabs>
          <w:tab w:val="left" w:pos="677"/>
        </w:tabs>
        <w:spacing w:before="27" w:line="273" w:lineRule="auto"/>
        <w:ind w:right="110" w:firstLine="340"/>
        <w:rPr>
          <w:sz w:val="20"/>
        </w:rPr>
      </w:pPr>
      <w:r>
        <w:rPr>
          <w:color w:val="231F20"/>
          <w:w w:val="105"/>
          <w:sz w:val="20"/>
        </w:rPr>
        <w:t>Самооцінка та її вплив на міжособистісні відносини з членами групи,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мікрогрупи.</w:t>
      </w:r>
    </w:p>
    <w:p w:rsidR="00A3113E" w:rsidRDefault="00A3113E">
      <w:pPr>
        <w:spacing w:line="273" w:lineRule="auto"/>
        <w:rPr>
          <w:sz w:val="20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pStyle w:val="a4"/>
        <w:numPr>
          <w:ilvl w:val="0"/>
          <w:numId w:val="38"/>
        </w:numPr>
        <w:tabs>
          <w:tab w:val="left" w:pos="649"/>
        </w:tabs>
        <w:spacing w:before="67" w:line="271" w:lineRule="auto"/>
        <w:ind w:right="110" w:firstLine="340"/>
        <w:rPr>
          <w:sz w:val="20"/>
        </w:rPr>
      </w:pPr>
      <w:r>
        <w:rPr>
          <w:color w:val="231F20"/>
          <w:w w:val="105"/>
          <w:sz w:val="20"/>
        </w:rPr>
        <w:lastRenderedPageBreak/>
        <w:t xml:space="preserve">Особистість і прояви групового </w:t>
      </w:r>
      <w:r>
        <w:rPr>
          <w:color w:val="231F20"/>
          <w:spacing w:val="-5"/>
          <w:w w:val="105"/>
          <w:sz w:val="20"/>
        </w:rPr>
        <w:t xml:space="preserve">тиску. </w:t>
      </w:r>
      <w:r>
        <w:rPr>
          <w:color w:val="231F20"/>
          <w:w w:val="105"/>
          <w:sz w:val="20"/>
        </w:rPr>
        <w:t>Конформність (неконфор- мність), референтність</w:t>
      </w:r>
      <w:r>
        <w:rPr>
          <w:color w:val="231F20"/>
          <w:spacing w:val="3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(нереферентність).</w:t>
      </w:r>
    </w:p>
    <w:p w:rsidR="00A3113E" w:rsidRDefault="003700A7">
      <w:pPr>
        <w:pStyle w:val="a4"/>
        <w:numPr>
          <w:ilvl w:val="0"/>
          <w:numId w:val="38"/>
        </w:numPr>
        <w:tabs>
          <w:tab w:val="left" w:pos="663"/>
        </w:tabs>
        <w:spacing w:before="1" w:line="271" w:lineRule="auto"/>
        <w:ind w:right="110" w:firstLine="340"/>
        <w:rPr>
          <w:sz w:val="20"/>
        </w:rPr>
      </w:pPr>
      <w:r>
        <w:rPr>
          <w:color w:val="231F20"/>
          <w:w w:val="105"/>
          <w:sz w:val="20"/>
        </w:rPr>
        <w:t xml:space="preserve">Інтереси, ціннісні орієнтації в системі соціальної спрямованості </w:t>
      </w:r>
      <w:r>
        <w:rPr>
          <w:color w:val="231F20"/>
          <w:spacing w:val="-5"/>
          <w:w w:val="105"/>
          <w:sz w:val="20"/>
        </w:rPr>
        <w:t>класу.</w:t>
      </w:r>
    </w:p>
    <w:p w:rsidR="00A3113E" w:rsidRDefault="003700A7">
      <w:pPr>
        <w:pStyle w:val="a4"/>
        <w:numPr>
          <w:ilvl w:val="0"/>
          <w:numId w:val="38"/>
        </w:numPr>
        <w:tabs>
          <w:tab w:val="left" w:pos="655"/>
        </w:tabs>
        <w:ind w:left="654" w:hanging="203"/>
        <w:rPr>
          <w:sz w:val="20"/>
        </w:rPr>
      </w:pPr>
      <w:r>
        <w:rPr>
          <w:color w:val="231F20"/>
          <w:w w:val="105"/>
          <w:sz w:val="20"/>
        </w:rPr>
        <w:t>Соціальні чекання групи від</w:t>
      </w:r>
      <w:r>
        <w:rPr>
          <w:color w:val="231F20"/>
          <w:spacing w:val="-2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особистості:</w:t>
      </w:r>
    </w:p>
    <w:p w:rsidR="00A3113E" w:rsidRDefault="003700A7">
      <w:pPr>
        <w:spacing w:before="30"/>
        <w:ind w:left="679"/>
        <w:rPr>
          <w:sz w:val="20"/>
        </w:rPr>
      </w:pPr>
      <w:r>
        <w:rPr>
          <w:color w:val="231F20"/>
          <w:w w:val="105"/>
          <w:sz w:val="20"/>
        </w:rPr>
        <w:t>а) ступінь прояву до дитини симпатії (антипатії);</w:t>
      </w:r>
    </w:p>
    <w:p w:rsidR="00A3113E" w:rsidRDefault="003700A7">
      <w:pPr>
        <w:spacing w:before="30" w:line="271" w:lineRule="auto"/>
        <w:ind w:left="112" w:firstLine="567"/>
        <w:rPr>
          <w:sz w:val="20"/>
        </w:rPr>
      </w:pPr>
      <w:r>
        <w:rPr>
          <w:color w:val="231F20"/>
          <w:w w:val="105"/>
          <w:sz w:val="20"/>
        </w:rPr>
        <w:t>б) чи має стійких друзів, ч</w:t>
      </w:r>
      <w:r>
        <w:rPr>
          <w:color w:val="231F20"/>
          <w:w w:val="105"/>
          <w:sz w:val="20"/>
        </w:rPr>
        <w:t>и обмежується ця дружба групою, чи виходить за її межі;</w:t>
      </w:r>
    </w:p>
    <w:p w:rsidR="00A3113E" w:rsidRDefault="003700A7">
      <w:pPr>
        <w:ind w:left="679"/>
        <w:rPr>
          <w:sz w:val="20"/>
        </w:rPr>
      </w:pPr>
      <w:r>
        <w:rPr>
          <w:color w:val="231F20"/>
          <w:w w:val="105"/>
          <w:sz w:val="20"/>
        </w:rPr>
        <w:t>в) чи має авторитет;</w:t>
      </w:r>
    </w:p>
    <w:p w:rsidR="00A3113E" w:rsidRDefault="003700A7">
      <w:pPr>
        <w:spacing w:before="30"/>
        <w:ind w:left="679"/>
        <w:rPr>
          <w:sz w:val="20"/>
        </w:rPr>
      </w:pPr>
      <w:r>
        <w:rPr>
          <w:color w:val="231F20"/>
          <w:w w:val="115"/>
          <w:sz w:val="20"/>
        </w:rPr>
        <w:t>г)</w:t>
      </w:r>
      <w:r>
        <w:rPr>
          <w:color w:val="231F20"/>
          <w:spacing w:val="-36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прояви</w:t>
      </w:r>
      <w:r>
        <w:rPr>
          <w:color w:val="231F20"/>
          <w:spacing w:val="-35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конфліктності,</w:t>
      </w:r>
      <w:r>
        <w:rPr>
          <w:color w:val="231F20"/>
          <w:spacing w:val="-35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компромісу</w:t>
      </w:r>
      <w:r>
        <w:rPr>
          <w:color w:val="231F20"/>
          <w:spacing w:val="-35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(</w:t>
      </w:r>
      <w:r>
        <w:rPr>
          <w:color w:val="231F20"/>
          <w:spacing w:val="-35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описати</w:t>
      </w:r>
      <w:r>
        <w:rPr>
          <w:color w:val="231F20"/>
          <w:spacing w:val="-35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1</w:t>
      </w:r>
      <w:r>
        <w:rPr>
          <w:color w:val="231F20"/>
          <w:spacing w:val="-35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–</w:t>
      </w:r>
      <w:r>
        <w:rPr>
          <w:color w:val="231F20"/>
          <w:spacing w:val="-35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2</w:t>
      </w:r>
      <w:r>
        <w:rPr>
          <w:color w:val="231F20"/>
          <w:spacing w:val="-35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ситуації).</w:t>
      </w:r>
    </w:p>
    <w:p w:rsidR="00A3113E" w:rsidRDefault="003700A7">
      <w:pPr>
        <w:pStyle w:val="a4"/>
        <w:numPr>
          <w:ilvl w:val="0"/>
          <w:numId w:val="38"/>
        </w:numPr>
        <w:tabs>
          <w:tab w:val="left" w:pos="655"/>
        </w:tabs>
        <w:spacing w:before="30"/>
        <w:ind w:left="654" w:hanging="203"/>
        <w:rPr>
          <w:sz w:val="20"/>
        </w:rPr>
      </w:pPr>
      <w:r>
        <w:rPr>
          <w:color w:val="231F20"/>
          <w:w w:val="105"/>
          <w:sz w:val="20"/>
        </w:rPr>
        <w:t>Організаторські можливості</w:t>
      </w:r>
      <w:r>
        <w:rPr>
          <w:color w:val="231F20"/>
          <w:spacing w:val="-1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дитини:</w:t>
      </w:r>
    </w:p>
    <w:p w:rsidR="00A3113E" w:rsidRDefault="003700A7">
      <w:pPr>
        <w:spacing w:before="30" w:line="271" w:lineRule="auto"/>
        <w:ind w:left="679" w:right="1670"/>
        <w:rPr>
          <w:sz w:val="20"/>
        </w:rPr>
      </w:pPr>
      <w:r>
        <w:rPr>
          <w:color w:val="231F20"/>
          <w:w w:val="105"/>
          <w:sz w:val="20"/>
        </w:rPr>
        <w:t>а) ступінь прояву рис виконавця та керівника; б) тактовність.</w:t>
      </w:r>
    </w:p>
    <w:p w:rsidR="00A3113E" w:rsidRDefault="003700A7">
      <w:pPr>
        <w:pStyle w:val="a4"/>
        <w:numPr>
          <w:ilvl w:val="0"/>
          <w:numId w:val="38"/>
        </w:numPr>
        <w:tabs>
          <w:tab w:val="left" w:pos="673"/>
        </w:tabs>
        <w:spacing w:before="1" w:line="271" w:lineRule="auto"/>
        <w:ind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Ступінь самоконтролю дитини. Рівень її моральної вихованості в системі соціальної спрямованості класу (запропоновані пункти </w:t>
      </w:r>
      <w:r>
        <w:rPr>
          <w:color w:val="231F20"/>
          <w:spacing w:val="-3"/>
          <w:w w:val="105"/>
          <w:sz w:val="20"/>
        </w:rPr>
        <w:t xml:space="preserve">проі- </w:t>
      </w:r>
      <w:r>
        <w:rPr>
          <w:color w:val="231F20"/>
          <w:w w:val="105"/>
          <w:sz w:val="20"/>
        </w:rPr>
        <w:t>люструвати прикладами або довести емпіричним</w:t>
      </w:r>
      <w:r>
        <w:rPr>
          <w:color w:val="231F20"/>
          <w:spacing w:val="-2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шляхом).</w:t>
      </w:r>
    </w:p>
    <w:p w:rsidR="00A3113E" w:rsidRDefault="003700A7">
      <w:pPr>
        <w:pStyle w:val="3"/>
        <w:spacing w:line="236" w:lineRule="exact"/>
        <w:ind w:left="418" w:right="418"/>
        <w:jc w:val="center"/>
      </w:pPr>
      <w:r>
        <w:rPr>
          <w:color w:val="231F20"/>
        </w:rPr>
        <w:t>Висновки, рекомендації</w:t>
      </w:r>
    </w:p>
    <w:p w:rsidR="00A3113E" w:rsidRDefault="003700A7">
      <w:pPr>
        <w:spacing w:before="24" w:line="271" w:lineRule="auto"/>
        <w:ind w:left="112"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У висновках стисло викладають основні особливості</w:t>
      </w:r>
      <w:r>
        <w:rPr>
          <w:color w:val="231F20"/>
          <w:w w:val="105"/>
          <w:sz w:val="20"/>
        </w:rPr>
        <w:t xml:space="preserve"> дитячої осо- бистості, з’ясовані в результаті спостережень і дослідження в цілому. Рекомендації мають бути конкретними, придатними для застосування вчителем на практиці з метою корекції з’ясованих поведінкових відхи- лень, недоліків характеру дитини тощо.</w:t>
      </w:r>
    </w:p>
    <w:p w:rsidR="00A3113E" w:rsidRDefault="00A3113E">
      <w:pPr>
        <w:spacing w:line="271" w:lineRule="auto"/>
        <w:jc w:val="both"/>
        <w:rPr>
          <w:sz w:val="20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pStyle w:val="4"/>
        <w:ind w:right="110"/>
        <w:jc w:val="right"/>
      </w:pPr>
      <w:r>
        <w:rPr>
          <w:color w:val="231F20"/>
          <w:w w:val="95"/>
        </w:rPr>
        <w:lastRenderedPageBreak/>
        <w:t>Додаток В</w:t>
      </w:r>
    </w:p>
    <w:p w:rsidR="00A3113E" w:rsidRDefault="003700A7">
      <w:pPr>
        <w:spacing w:before="140" w:line="228" w:lineRule="auto"/>
        <w:ind w:left="811" w:right="809" w:firstLine="149"/>
        <w:rPr>
          <w:rFonts w:ascii="Cambria" w:hAnsi="Cambria"/>
          <w:b/>
        </w:rPr>
      </w:pPr>
      <w:r>
        <w:rPr>
          <w:rFonts w:ascii="Cambria" w:hAnsi="Cambria"/>
          <w:b/>
          <w:color w:val="231F20"/>
          <w:w w:val="105"/>
        </w:rPr>
        <w:t>ПРИКЛАДИ ОФОРМЛЕННЯ ДОКУМЕНТАЦІЇ З</w:t>
      </w:r>
      <w:r>
        <w:rPr>
          <w:rFonts w:ascii="Cambria" w:hAnsi="Cambria"/>
          <w:b/>
          <w:color w:val="231F20"/>
          <w:spacing w:val="-11"/>
          <w:w w:val="105"/>
        </w:rPr>
        <w:t xml:space="preserve"> </w:t>
      </w:r>
      <w:r>
        <w:rPr>
          <w:rFonts w:ascii="Cambria" w:hAnsi="Cambria"/>
          <w:b/>
          <w:color w:val="231F20"/>
          <w:w w:val="105"/>
        </w:rPr>
        <w:t>ПЕДАГОГІЧНОЇ</w:t>
      </w:r>
      <w:r>
        <w:rPr>
          <w:rFonts w:ascii="Cambria" w:hAnsi="Cambria"/>
          <w:b/>
          <w:color w:val="231F20"/>
          <w:spacing w:val="-11"/>
          <w:w w:val="105"/>
        </w:rPr>
        <w:t xml:space="preserve"> </w:t>
      </w:r>
      <w:r>
        <w:rPr>
          <w:rFonts w:ascii="Cambria" w:hAnsi="Cambria"/>
          <w:b/>
          <w:color w:val="231F20"/>
          <w:w w:val="105"/>
        </w:rPr>
        <w:t>ПРАКТИКИ</w:t>
      </w:r>
      <w:r>
        <w:rPr>
          <w:rFonts w:ascii="Cambria" w:hAnsi="Cambria"/>
          <w:b/>
          <w:color w:val="231F20"/>
          <w:spacing w:val="-10"/>
          <w:w w:val="105"/>
        </w:rPr>
        <w:t xml:space="preserve"> </w:t>
      </w:r>
      <w:r>
        <w:rPr>
          <w:rFonts w:ascii="Cambria" w:hAnsi="Cambria"/>
          <w:b/>
          <w:color w:val="231F20"/>
          <w:w w:val="105"/>
        </w:rPr>
        <w:t>В</w:t>
      </w:r>
      <w:r>
        <w:rPr>
          <w:rFonts w:ascii="Cambria" w:hAnsi="Cambria"/>
          <w:b/>
          <w:color w:val="231F20"/>
          <w:spacing w:val="-11"/>
          <w:w w:val="105"/>
        </w:rPr>
        <w:t xml:space="preserve"> </w:t>
      </w:r>
      <w:r>
        <w:rPr>
          <w:rFonts w:ascii="Cambria" w:hAnsi="Cambria"/>
          <w:b/>
          <w:color w:val="231F20"/>
          <w:w w:val="105"/>
        </w:rPr>
        <w:t>ПРОФЕСІЙНИХ</w:t>
      </w:r>
    </w:p>
    <w:p w:rsidR="00A3113E" w:rsidRDefault="003700A7">
      <w:pPr>
        <w:spacing w:before="2" w:line="228" w:lineRule="auto"/>
        <w:ind w:left="2668" w:hanging="1901"/>
        <w:rPr>
          <w:rFonts w:ascii="Cambria" w:hAnsi="Cambria"/>
          <w:b/>
        </w:rPr>
      </w:pPr>
      <w:r>
        <w:rPr>
          <w:rFonts w:ascii="Cambria" w:hAnsi="Cambria"/>
          <w:b/>
          <w:color w:val="231F20"/>
        </w:rPr>
        <w:t>НАВЧАЛЬНИХ ЗАКЛАДАХ НА РОБОЧОМУ МІСЦІ ВИКЛАДАЧА</w:t>
      </w:r>
    </w:p>
    <w:p w:rsidR="00A3113E" w:rsidRDefault="00A3113E">
      <w:pPr>
        <w:pStyle w:val="a3"/>
        <w:spacing w:before="4"/>
        <w:rPr>
          <w:rFonts w:ascii="Cambria"/>
          <w:b/>
          <w:sz w:val="27"/>
        </w:rPr>
      </w:pPr>
    </w:p>
    <w:p w:rsidR="00A3113E" w:rsidRDefault="003700A7">
      <w:pPr>
        <w:ind w:right="110"/>
        <w:jc w:val="right"/>
        <w:rPr>
          <w:rFonts w:ascii="Cambria" w:hAnsi="Cambria"/>
          <w:b/>
          <w:sz w:val="21"/>
        </w:rPr>
      </w:pPr>
      <w:r>
        <w:rPr>
          <w:rFonts w:ascii="Cambria" w:hAnsi="Cambria"/>
          <w:b/>
          <w:color w:val="231F20"/>
          <w:w w:val="95"/>
          <w:sz w:val="21"/>
        </w:rPr>
        <w:t>Додаток В. 1</w:t>
      </w:r>
    </w:p>
    <w:p w:rsidR="00A3113E" w:rsidRDefault="00A3113E">
      <w:pPr>
        <w:pStyle w:val="a3"/>
        <w:spacing w:before="3"/>
        <w:rPr>
          <w:rFonts w:ascii="Cambria"/>
          <w:b/>
          <w:sz w:val="17"/>
        </w:rPr>
      </w:pPr>
    </w:p>
    <w:p w:rsidR="00A3113E" w:rsidRDefault="003700A7">
      <w:pPr>
        <w:spacing w:line="295" w:lineRule="auto"/>
        <w:ind w:left="1354" w:hanging="902"/>
        <w:rPr>
          <w:rFonts w:ascii="Cambria" w:hAnsi="Cambria"/>
          <w:b/>
        </w:rPr>
      </w:pPr>
      <w:r>
        <w:rPr>
          <w:rFonts w:ascii="Cambria" w:hAnsi="Cambria"/>
          <w:b/>
          <w:color w:val="231F20"/>
          <w:w w:val="105"/>
        </w:rPr>
        <w:t>ЗРАЗОК ОФОРМЛЕННЯ ІНДИВІДУАЛЬНОГО ПЛАНУ РОБОТИ СТУДЕНТА-ПРАКТИКАНТА</w:t>
      </w:r>
    </w:p>
    <w:p w:rsidR="00A3113E" w:rsidRDefault="00A3113E">
      <w:pPr>
        <w:pStyle w:val="a3"/>
        <w:spacing w:before="4"/>
        <w:rPr>
          <w:rFonts w:ascii="Cambria"/>
          <w:b/>
          <w:sz w:val="15"/>
        </w:rPr>
      </w:pPr>
    </w:p>
    <w:p w:rsidR="00A3113E" w:rsidRDefault="003700A7">
      <w:pPr>
        <w:spacing w:before="92" w:line="228" w:lineRule="exact"/>
        <w:ind w:left="792"/>
        <w:rPr>
          <w:i/>
          <w:sz w:val="20"/>
        </w:rPr>
      </w:pPr>
      <w:r>
        <w:rPr>
          <w:i/>
          <w:color w:val="231F20"/>
          <w:sz w:val="20"/>
          <w:u w:val="single" w:color="231F20"/>
        </w:rPr>
        <w:t>1 сторінка</w:t>
      </w:r>
    </w:p>
    <w:p w:rsidR="00A3113E" w:rsidRDefault="003700A7">
      <w:pPr>
        <w:spacing w:line="228" w:lineRule="exact"/>
        <w:ind w:left="1768"/>
        <w:rPr>
          <w:sz w:val="20"/>
        </w:rPr>
      </w:pPr>
      <w:r>
        <w:rPr>
          <w:color w:val="231F20"/>
          <w:sz w:val="20"/>
        </w:rPr>
        <w:t>Міністерство освіти і науки України</w:t>
      </w:r>
    </w:p>
    <w:p w:rsidR="00A3113E" w:rsidRDefault="003700A7">
      <w:pPr>
        <w:spacing w:line="235" w:lineRule="auto"/>
        <w:ind w:left="2127" w:right="647" w:hanging="1054"/>
        <w:rPr>
          <w:sz w:val="20"/>
        </w:rPr>
      </w:pPr>
      <w:r>
        <w:rPr>
          <w:color w:val="231F20"/>
          <w:sz w:val="20"/>
        </w:rPr>
        <w:t>Глухівський національний педагогічний університет імені Олександра Довженка</w:t>
      </w:r>
    </w:p>
    <w:p w:rsidR="00A3113E" w:rsidRDefault="00A3113E">
      <w:pPr>
        <w:pStyle w:val="a3"/>
        <w:spacing w:before="5"/>
        <w:rPr>
          <w:sz w:val="19"/>
        </w:rPr>
      </w:pPr>
    </w:p>
    <w:p w:rsidR="00A3113E" w:rsidRDefault="003700A7">
      <w:pPr>
        <w:ind w:left="4307"/>
        <w:rPr>
          <w:sz w:val="20"/>
        </w:rPr>
      </w:pPr>
      <w:r>
        <w:rPr>
          <w:color w:val="231F20"/>
          <w:sz w:val="20"/>
        </w:rPr>
        <w:t>«ЗАТВЕРДЖУЮ» :</w:t>
      </w:r>
    </w:p>
    <w:p w:rsidR="00A3113E" w:rsidRDefault="003700A7">
      <w:pPr>
        <w:tabs>
          <w:tab w:val="left" w:pos="5249"/>
          <w:tab w:val="left" w:pos="6349"/>
        </w:tabs>
        <w:spacing w:line="226" w:lineRule="exact"/>
        <w:ind w:left="3740"/>
        <w:rPr>
          <w:sz w:val="20"/>
        </w:rPr>
      </w:pPr>
      <w:r>
        <w:rPr>
          <w:color w:val="231F20"/>
          <w:sz w:val="20"/>
        </w:rPr>
        <w:t>Викладач</w:t>
      </w:r>
      <w:r>
        <w:rPr>
          <w:color w:val="231F20"/>
          <w:sz w:val="20"/>
        </w:rPr>
        <w:tab/>
      </w:r>
      <w:r>
        <w:rPr>
          <w:color w:val="231F20"/>
          <w:sz w:val="20"/>
          <w:u w:val="single" w:color="221E1F"/>
        </w:rPr>
        <w:t xml:space="preserve"> </w:t>
      </w:r>
      <w:r>
        <w:rPr>
          <w:color w:val="231F20"/>
          <w:sz w:val="20"/>
          <w:u w:val="single" w:color="221E1F"/>
        </w:rPr>
        <w:tab/>
      </w:r>
      <w:r>
        <w:rPr>
          <w:color w:val="231F20"/>
          <w:sz w:val="20"/>
        </w:rPr>
        <w:t>,</w:t>
      </w:r>
    </w:p>
    <w:p w:rsidR="00A3113E" w:rsidRDefault="003700A7">
      <w:pPr>
        <w:tabs>
          <w:tab w:val="left" w:pos="6464"/>
          <w:tab w:val="left" w:pos="6498"/>
        </w:tabs>
        <w:spacing w:line="235" w:lineRule="auto"/>
        <w:ind w:left="3740" w:right="113"/>
        <w:rPr>
          <w:sz w:val="20"/>
        </w:rPr>
      </w:pPr>
      <w:r>
        <w:rPr>
          <w:color w:val="231F20"/>
          <w:sz w:val="20"/>
        </w:rPr>
        <w:t>Класний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керівник</w:t>
      </w:r>
      <w:r>
        <w:rPr>
          <w:color w:val="231F20"/>
          <w:sz w:val="20"/>
          <w:u w:val="single" w:color="221E1F"/>
        </w:rPr>
        <w:t xml:space="preserve"> </w:t>
      </w:r>
      <w:r>
        <w:rPr>
          <w:color w:val="231F20"/>
          <w:sz w:val="20"/>
          <w:u w:val="single" w:color="221E1F"/>
        </w:rPr>
        <w:tab/>
      </w:r>
      <w:r>
        <w:rPr>
          <w:color w:val="231F20"/>
          <w:spacing w:val="-17"/>
          <w:sz w:val="20"/>
        </w:rPr>
        <w:t xml:space="preserve">, </w:t>
      </w:r>
      <w:r>
        <w:rPr>
          <w:color w:val="231F20"/>
          <w:sz w:val="20"/>
        </w:rPr>
        <w:t>Груповий</w:t>
      </w:r>
      <w:r>
        <w:rPr>
          <w:color w:val="231F20"/>
          <w:spacing w:val="-21"/>
          <w:sz w:val="20"/>
        </w:rPr>
        <w:t xml:space="preserve"> </w:t>
      </w:r>
      <w:r>
        <w:rPr>
          <w:color w:val="231F20"/>
          <w:sz w:val="20"/>
        </w:rPr>
        <w:t xml:space="preserve">керівник </w:t>
      </w:r>
      <w:r>
        <w:rPr>
          <w:color w:val="231F20"/>
          <w:sz w:val="20"/>
          <w:u w:val="single" w:color="221E1F"/>
        </w:rPr>
        <w:t xml:space="preserve"> </w:t>
      </w:r>
      <w:r>
        <w:rPr>
          <w:color w:val="231F20"/>
          <w:sz w:val="20"/>
          <w:u w:val="single" w:color="221E1F"/>
        </w:rPr>
        <w:tab/>
      </w:r>
      <w:r>
        <w:rPr>
          <w:color w:val="231F20"/>
          <w:sz w:val="20"/>
          <w:u w:val="single" w:color="221E1F"/>
        </w:rPr>
        <w:tab/>
      </w:r>
    </w:p>
    <w:p w:rsidR="00A3113E" w:rsidRDefault="00A3113E">
      <w:pPr>
        <w:pStyle w:val="a3"/>
        <w:rPr>
          <w:sz w:val="20"/>
        </w:rPr>
      </w:pPr>
    </w:p>
    <w:p w:rsidR="00A3113E" w:rsidRDefault="00A3113E">
      <w:pPr>
        <w:pStyle w:val="a3"/>
        <w:rPr>
          <w:sz w:val="19"/>
        </w:rPr>
      </w:pPr>
    </w:p>
    <w:p w:rsidR="00A3113E" w:rsidRDefault="003700A7">
      <w:pPr>
        <w:spacing w:line="228" w:lineRule="exact"/>
        <w:ind w:left="418" w:right="418"/>
        <w:jc w:val="center"/>
        <w:rPr>
          <w:b/>
          <w:i/>
          <w:sz w:val="20"/>
        </w:rPr>
      </w:pPr>
      <w:r>
        <w:rPr>
          <w:b/>
          <w:i/>
          <w:color w:val="231F20"/>
          <w:w w:val="105"/>
          <w:sz w:val="20"/>
        </w:rPr>
        <w:t>Індивідуальний план роботи</w:t>
      </w:r>
    </w:p>
    <w:p w:rsidR="00A3113E" w:rsidRDefault="003700A7">
      <w:pPr>
        <w:spacing w:line="226" w:lineRule="exact"/>
        <w:ind w:left="418" w:right="418"/>
        <w:jc w:val="center"/>
        <w:rPr>
          <w:sz w:val="20"/>
        </w:rPr>
      </w:pPr>
      <w:r>
        <w:rPr>
          <w:color w:val="231F20"/>
          <w:sz w:val="20"/>
        </w:rPr>
        <w:t>студента – практиканта</w:t>
      </w:r>
    </w:p>
    <w:p w:rsidR="00A3113E" w:rsidRDefault="003700A7">
      <w:pPr>
        <w:spacing w:before="2" w:line="235" w:lineRule="auto"/>
        <w:ind w:left="1"/>
        <w:jc w:val="center"/>
        <w:rPr>
          <w:sz w:val="20"/>
        </w:rPr>
      </w:pPr>
      <w:r>
        <w:rPr>
          <w:color w:val="231F20"/>
          <w:sz w:val="20"/>
        </w:rPr>
        <w:t>групи 6М Пр(М), курсу І факультету технологічної і професійної освіти Глухівського національного педагогічного університету</w:t>
      </w:r>
    </w:p>
    <w:p w:rsidR="00A3113E" w:rsidRDefault="003700A7">
      <w:pPr>
        <w:spacing w:line="225" w:lineRule="exact"/>
        <w:ind w:left="418" w:right="418"/>
        <w:jc w:val="center"/>
        <w:rPr>
          <w:sz w:val="20"/>
        </w:rPr>
      </w:pPr>
      <w:r>
        <w:rPr>
          <w:color w:val="231F20"/>
          <w:sz w:val="20"/>
        </w:rPr>
        <w:t>імені Олександра Довженка</w:t>
      </w:r>
    </w:p>
    <w:p w:rsidR="00A3113E" w:rsidRDefault="003700A7">
      <w:pPr>
        <w:spacing w:line="226" w:lineRule="exact"/>
        <w:ind w:left="418" w:right="418"/>
        <w:jc w:val="center"/>
        <w:rPr>
          <w:b/>
          <w:i/>
          <w:sz w:val="20"/>
        </w:rPr>
      </w:pPr>
      <w:r>
        <w:rPr>
          <w:b/>
          <w:i/>
          <w:color w:val="231F20"/>
          <w:w w:val="105"/>
          <w:sz w:val="20"/>
        </w:rPr>
        <w:t>Ковальчука Олександра Анатолійовича,</w:t>
      </w:r>
    </w:p>
    <w:p w:rsidR="00A3113E" w:rsidRDefault="003700A7">
      <w:pPr>
        <w:spacing w:line="226" w:lineRule="exact"/>
        <w:ind w:left="418" w:right="418"/>
        <w:jc w:val="center"/>
        <w:rPr>
          <w:sz w:val="20"/>
        </w:rPr>
      </w:pPr>
      <w:r>
        <w:rPr>
          <w:color w:val="231F20"/>
          <w:sz w:val="20"/>
        </w:rPr>
        <w:t>який проходив педагогічну практику</w:t>
      </w:r>
    </w:p>
    <w:p w:rsidR="00A3113E" w:rsidRDefault="003700A7">
      <w:pPr>
        <w:spacing w:before="2" w:line="235" w:lineRule="auto"/>
        <w:ind w:left="419" w:right="418"/>
        <w:jc w:val="center"/>
        <w:rPr>
          <w:sz w:val="20"/>
        </w:rPr>
      </w:pPr>
      <w:r>
        <w:rPr>
          <w:color w:val="231F20"/>
          <w:sz w:val="20"/>
        </w:rPr>
        <w:t>у групі 2СВ, професія «Слюсар 2 ро</w:t>
      </w:r>
      <w:r>
        <w:rPr>
          <w:color w:val="231F20"/>
          <w:sz w:val="20"/>
        </w:rPr>
        <w:t>зряду; водій автотранспортних засобів категорії «С»»</w:t>
      </w:r>
    </w:p>
    <w:p w:rsidR="00A3113E" w:rsidRDefault="003700A7">
      <w:pPr>
        <w:spacing w:before="1" w:line="235" w:lineRule="auto"/>
        <w:ind w:left="1429" w:right="1427"/>
        <w:jc w:val="center"/>
        <w:rPr>
          <w:sz w:val="20"/>
        </w:rPr>
      </w:pPr>
      <w:r>
        <w:rPr>
          <w:color w:val="231F20"/>
          <w:sz w:val="20"/>
        </w:rPr>
        <w:t>ДПТНЗ «Путивльський професійний ліцей» з 29.01.2018 до 11.03.2018 р.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32"/>
        </w:rPr>
      </w:pPr>
    </w:p>
    <w:p w:rsidR="00A3113E" w:rsidRDefault="003700A7">
      <w:pPr>
        <w:ind w:left="418" w:right="418"/>
        <w:jc w:val="center"/>
        <w:rPr>
          <w:sz w:val="20"/>
        </w:rPr>
      </w:pPr>
      <w:r>
        <w:rPr>
          <w:color w:val="231F20"/>
          <w:sz w:val="20"/>
        </w:rPr>
        <w:t>Глухів ‑ 2018</w:t>
      </w:r>
    </w:p>
    <w:p w:rsidR="00A3113E" w:rsidRDefault="00A3113E">
      <w:pPr>
        <w:jc w:val="center"/>
        <w:rPr>
          <w:sz w:val="20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pStyle w:val="a3"/>
        <w:spacing w:before="2"/>
        <w:rPr>
          <w:sz w:val="10"/>
        </w:rPr>
      </w:pPr>
      <w:r>
        <w:lastRenderedPageBreak/>
        <w:pict>
          <v:shape id="_x0000_s1089" type="#_x0000_t202" style="position:absolute;margin-left:46.3pt;margin-top:358.3pt;width:13.75pt;height:12.6pt;z-index:251706368;mso-position-horizontal-relative:page;mso-position-vertical-relative:page" filled="f" stroked="f">
            <v:textbox style="layout-flow:vertical" inset="0,0,0,0">
              <w:txbxContent>
                <w:p w:rsidR="00A3113E" w:rsidRDefault="003700A7">
                  <w:pPr>
                    <w:pStyle w:val="a3"/>
                    <w:spacing w:before="13"/>
                    <w:ind w:left="20"/>
                  </w:pPr>
                  <w:r>
                    <w:rPr>
                      <w:color w:val="231F20"/>
                    </w:rPr>
                    <w:t>77</w:t>
                  </w:r>
                </w:p>
              </w:txbxContent>
            </v:textbox>
            <w10:wrap anchorx="page" anchory="page"/>
          </v:shape>
        </w:pict>
      </w:r>
    </w:p>
    <w:p w:rsidR="00A3113E" w:rsidRDefault="003700A7">
      <w:pPr>
        <w:pStyle w:val="4"/>
        <w:spacing w:before="90"/>
        <w:ind w:left="6924"/>
      </w:pPr>
      <w:r>
        <w:rPr>
          <w:color w:val="231F20"/>
          <w:w w:val="95"/>
        </w:rPr>
        <w:t>Продовження додатку В. 1</w:t>
      </w:r>
    </w:p>
    <w:p w:rsidR="00A3113E" w:rsidRDefault="003700A7">
      <w:pPr>
        <w:spacing w:before="28" w:after="34"/>
        <w:ind w:left="445"/>
        <w:rPr>
          <w:rFonts w:ascii="Cambria" w:hAnsi="Cambria"/>
          <w:i/>
          <w:sz w:val="21"/>
        </w:rPr>
      </w:pPr>
      <w:r>
        <w:rPr>
          <w:rFonts w:ascii="Cambria" w:hAnsi="Cambria"/>
          <w:i/>
          <w:color w:val="231F20"/>
          <w:sz w:val="21"/>
        </w:rPr>
        <w:t>2 сторінка</w:t>
      </w:r>
    </w:p>
    <w:tbl>
      <w:tblPr>
        <w:tblStyle w:val="TableNormal"/>
        <w:tblW w:w="0" w:type="auto"/>
        <w:tblInd w:w="110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794"/>
        <w:gridCol w:w="2438"/>
        <w:gridCol w:w="567"/>
        <w:gridCol w:w="2211"/>
        <w:gridCol w:w="567"/>
        <w:gridCol w:w="2154"/>
        <w:gridCol w:w="567"/>
      </w:tblGrid>
      <w:tr w:rsidR="00A3113E">
        <w:trPr>
          <w:trHeight w:val="1298"/>
        </w:trPr>
        <w:tc>
          <w:tcPr>
            <w:tcW w:w="794" w:type="dxa"/>
            <w:textDirection w:val="btLr"/>
          </w:tcPr>
          <w:p w:rsidR="00A3113E" w:rsidRDefault="00A3113E">
            <w:pPr>
              <w:pStyle w:val="TableParagraph"/>
              <w:spacing w:before="1"/>
              <w:rPr>
                <w:rFonts w:ascii="Cambria"/>
                <w:i/>
                <w:sz w:val="16"/>
              </w:rPr>
            </w:pPr>
          </w:p>
          <w:p w:rsidR="00A3113E" w:rsidRDefault="003700A7">
            <w:pPr>
              <w:pStyle w:val="TableParagraph"/>
              <w:spacing w:line="244" w:lineRule="auto"/>
              <w:ind w:left="402" w:right="76" w:hanging="166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18"/>
              </w:rPr>
              <w:t xml:space="preserve">Дата, день </w:t>
            </w:r>
            <w:r>
              <w:rPr>
                <w:rFonts w:ascii="Cambria" w:hAnsi="Cambria"/>
                <w:b/>
                <w:color w:val="231F20"/>
                <w:sz w:val="18"/>
              </w:rPr>
              <w:t>тижня</w:t>
            </w:r>
          </w:p>
        </w:tc>
        <w:tc>
          <w:tcPr>
            <w:tcW w:w="2438" w:type="dxa"/>
          </w:tcPr>
          <w:p w:rsidR="00A3113E" w:rsidRDefault="00A3113E">
            <w:pPr>
              <w:pStyle w:val="TableParagraph"/>
              <w:rPr>
                <w:rFonts w:ascii="Cambria"/>
                <w:i/>
                <w:sz w:val="20"/>
              </w:rPr>
            </w:pPr>
          </w:p>
          <w:p w:rsidR="00A3113E" w:rsidRDefault="00A3113E">
            <w:pPr>
              <w:pStyle w:val="TableParagraph"/>
              <w:spacing w:before="7"/>
              <w:rPr>
                <w:rFonts w:ascii="Cambria"/>
                <w:i/>
                <w:sz w:val="17"/>
              </w:rPr>
            </w:pPr>
          </w:p>
          <w:p w:rsidR="00A3113E" w:rsidRDefault="003700A7">
            <w:pPr>
              <w:pStyle w:val="TableParagraph"/>
              <w:spacing w:line="244" w:lineRule="auto"/>
              <w:ind w:left="953" w:hanging="696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w w:val="90"/>
                <w:sz w:val="18"/>
              </w:rPr>
              <w:t xml:space="preserve">Навчальна та методична </w:t>
            </w:r>
            <w:r>
              <w:rPr>
                <w:rFonts w:ascii="Cambria" w:hAnsi="Cambria"/>
                <w:b/>
                <w:color w:val="231F20"/>
                <w:sz w:val="18"/>
              </w:rPr>
              <w:t>робота</w:t>
            </w:r>
          </w:p>
        </w:tc>
        <w:tc>
          <w:tcPr>
            <w:tcW w:w="567" w:type="dxa"/>
            <w:textDirection w:val="btLr"/>
          </w:tcPr>
          <w:p w:rsidR="00A3113E" w:rsidRDefault="003700A7">
            <w:pPr>
              <w:pStyle w:val="TableParagraph"/>
              <w:spacing w:before="75" w:line="244" w:lineRule="auto"/>
              <w:ind w:left="84" w:right="76" w:firstLine="226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18"/>
              </w:rPr>
              <w:t xml:space="preserve">Відмітка </w:t>
            </w:r>
            <w:r>
              <w:rPr>
                <w:rFonts w:ascii="Cambria" w:hAnsi="Cambria"/>
                <w:b/>
                <w:color w:val="231F20"/>
                <w:w w:val="85"/>
                <w:sz w:val="18"/>
              </w:rPr>
              <w:t>про виконання</w:t>
            </w:r>
          </w:p>
        </w:tc>
        <w:tc>
          <w:tcPr>
            <w:tcW w:w="2211" w:type="dxa"/>
          </w:tcPr>
          <w:p w:rsidR="00A3113E" w:rsidRDefault="00A3113E">
            <w:pPr>
              <w:pStyle w:val="TableParagraph"/>
              <w:rPr>
                <w:rFonts w:ascii="Cambria"/>
                <w:i/>
                <w:sz w:val="20"/>
              </w:rPr>
            </w:pPr>
          </w:p>
          <w:p w:rsidR="00A3113E" w:rsidRDefault="00A3113E">
            <w:pPr>
              <w:pStyle w:val="TableParagraph"/>
              <w:spacing w:before="10"/>
              <w:rPr>
                <w:rFonts w:ascii="Cambria"/>
                <w:i/>
                <w:sz w:val="26"/>
              </w:rPr>
            </w:pPr>
          </w:p>
          <w:p w:rsidR="00A3113E" w:rsidRDefault="003700A7">
            <w:pPr>
              <w:pStyle w:val="TableParagraph"/>
              <w:ind w:left="486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>Виховна робота</w:t>
            </w:r>
          </w:p>
        </w:tc>
        <w:tc>
          <w:tcPr>
            <w:tcW w:w="567" w:type="dxa"/>
            <w:textDirection w:val="btLr"/>
          </w:tcPr>
          <w:p w:rsidR="00A3113E" w:rsidRDefault="003700A7">
            <w:pPr>
              <w:pStyle w:val="TableParagraph"/>
              <w:spacing w:before="75" w:line="244" w:lineRule="auto"/>
              <w:ind w:left="84" w:right="76" w:firstLine="226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18"/>
              </w:rPr>
              <w:t xml:space="preserve">Відмітка </w:t>
            </w:r>
            <w:r>
              <w:rPr>
                <w:rFonts w:ascii="Cambria" w:hAnsi="Cambria"/>
                <w:b/>
                <w:color w:val="231F20"/>
                <w:w w:val="85"/>
                <w:sz w:val="18"/>
              </w:rPr>
              <w:t>про виконання</w:t>
            </w:r>
          </w:p>
        </w:tc>
        <w:tc>
          <w:tcPr>
            <w:tcW w:w="2154" w:type="dxa"/>
          </w:tcPr>
          <w:p w:rsidR="00A3113E" w:rsidRDefault="00A3113E">
            <w:pPr>
              <w:pStyle w:val="TableParagraph"/>
              <w:spacing w:before="5"/>
              <w:rPr>
                <w:rFonts w:ascii="Cambria"/>
                <w:i/>
                <w:sz w:val="28"/>
              </w:rPr>
            </w:pPr>
          </w:p>
          <w:p w:rsidR="00A3113E" w:rsidRDefault="003700A7">
            <w:pPr>
              <w:pStyle w:val="TableParagraph"/>
              <w:spacing w:line="244" w:lineRule="auto"/>
              <w:ind w:left="130" w:right="124" w:firstLine="510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 xml:space="preserve">Робота над </w:t>
            </w:r>
            <w:r>
              <w:rPr>
                <w:rFonts w:ascii="Cambria" w:hAnsi="Cambria"/>
                <w:b/>
                <w:color w:val="231F20"/>
                <w:w w:val="85"/>
                <w:sz w:val="18"/>
              </w:rPr>
              <w:t>психолого-педагогічною</w:t>
            </w:r>
          </w:p>
          <w:p w:rsidR="00A3113E" w:rsidRDefault="003700A7">
            <w:pPr>
              <w:pStyle w:val="TableParagraph"/>
              <w:spacing w:before="1"/>
              <w:ind w:left="393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>характеристикою</w:t>
            </w:r>
          </w:p>
        </w:tc>
        <w:tc>
          <w:tcPr>
            <w:tcW w:w="567" w:type="dxa"/>
            <w:textDirection w:val="btLr"/>
          </w:tcPr>
          <w:p w:rsidR="00A3113E" w:rsidRDefault="003700A7">
            <w:pPr>
              <w:pStyle w:val="TableParagraph"/>
              <w:spacing w:before="75" w:line="244" w:lineRule="auto"/>
              <w:ind w:left="84" w:right="76" w:firstLine="226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18"/>
              </w:rPr>
              <w:t xml:space="preserve">Відмітка </w:t>
            </w:r>
            <w:r>
              <w:rPr>
                <w:rFonts w:ascii="Cambria" w:hAnsi="Cambria"/>
                <w:b/>
                <w:color w:val="231F20"/>
                <w:w w:val="85"/>
                <w:sz w:val="18"/>
              </w:rPr>
              <w:t>про виконання</w:t>
            </w:r>
          </w:p>
        </w:tc>
      </w:tr>
      <w:tr w:rsidR="00A3113E">
        <w:trPr>
          <w:trHeight w:val="1511"/>
        </w:trPr>
        <w:tc>
          <w:tcPr>
            <w:tcW w:w="794" w:type="dxa"/>
            <w:textDirection w:val="btLr"/>
          </w:tcPr>
          <w:p w:rsidR="00A3113E" w:rsidRDefault="003700A7">
            <w:pPr>
              <w:pStyle w:val="TableParagraph"/>
              <w:spacing w:before="165"/>
              <w:ind w:left="110" w:right="110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29.01.2018 р.</w:t>
            </w:r>
          </w:p>
          <w:p w:rsidR="00A3113E" w:rsidRDefault="003700A7">
            <w:pPr>
              <w:pStyle w:val="TableParagraph"/>
              <w:spacing w:before="6"/>
              <w:ind w:left="110" w:right="110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20"/>
              </w:rPr>
              <w:t>Понеділок</w:t>
            </w:r>
          </w:p>
        </w:tc>
        <w:tc>
          <w:tcPr>
            <w:tcW w:w="2438" w:type="dxa"/>
          </w:tcPr>
          <w:p w:rsidR="00A3113E" w:rsidRDefault="003700A7">
            <w:pPr>
              <w:pStyle w:val="TableParagraph"/>
              <w:spacing w:before="48" w:line="249" w:lineRule="auto"/>
              <w:ind w:left="56" w:right="48"/>
              <w:jc w:val="both"/>
              <w:rPr>
                <w:sz w:val="20"/>
              </w:rPr>
            </w:pPr>
            <w:r>
              <w:rPr>
                <w:color w:val="231F20"/>
                <w:sz w:val="20"/>
              </w:rPr>
              <w:t xml:space="preserve">Прибуття на місце </w:t>
            </w:r>
            <w:r>
              <w:rPr>
                <w:color w:val="231F20"/>
                <w:spacing w:val="-3"/>
                <w:sz w:val="20"/>
              </w:rPr>
              <w:t xml:space="preserve">практи- </w:t>
            </w:r>
            <w:r>
              <w:rPr>
                <w:color w:val="231F20"/>
                <w:sz w:val="20"/>
              </w:rPr>
              <w:t>ки. Онайомлення із закла- дом</w:t>
            </w:r>
            <w:r>
              <w:rPr>
                <w:color w:val="231F20"/>
                <w:spacing w:val="-3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освіти,</w:t>
            </w:r>
            <w:r>
              <w:rPr>
                <w:color w:val="231F20"/>
                <w:spacing w:val="-3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його</w:t>
            </w:r>
            <w:r>
              <w:rPr>
                <w:color w:val="231F20"/>
                <w:spacing w:val="-3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адміністра- цією</w:t>
            </w:r>
            <w:r>
              <w:rPr>
                <w:color w:val="231F20"/>
                <w:spacing w:val="-3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та</w:t>
            </w:r>
            <w:r>
              <w:rPr>
                <w:color w:val="231F20"/>
                <w:spacing w:val="-3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педагогічним</w:t>
            </w:r>
            <w:r>
              <w:rPr>
                <w:color w:val="231F20"/>
                <w:spacing w:val="-3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колек- тивом. Вивчення розкладу уроків закріпленої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групи.</w:t>
            </w:r>
          </w:p>
        </w:tc>
        <w:tc>
          <w:tcPr>
            <w:tcW w:w="567" w:type="dxa"/>
            <w:textDirection w:val="btLr"/>
          </w:tcPr>
          <w:p w:rsidR="00A3113E" w:rsidRDefault="003700A7">
            <w:pPr>
              <w:pStyle w:val="TableParagraph"/>
              <w:spacing w:before="175"/>
              <w:ind w:left="301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Виконано</w:t>
            </w:r>
          </w:p>
        </w:tc>
        <w:tc>
          <w:tcPr>
            <w:tcW w:w="2211" w:type="dxa"/>
          </w:tcPr>
          <w:p w:rsidR="00A3113E" w:rsidRDefault="003700A7">
            <w:pPr>
              <w:pStyle w:val="TableParagraph"/>
              <w:spacing w:before="48" w:line="249" w:lineRule="auto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Знайомство з групою, класним керівником.</w:t>
            </w:r>
          </w:p>
        </w:tc>
        <w:tc>
          <w:tcPr>
            <w:tcW w:w="567" w:type="dxa"/>
            <w:textDirection w:val="btLr"/>
          </w:tcPr>
          <w:p w:rsidR="00A3113E" w:rsidRDefault="003700A7">
            <w:pPr>
              <w:pStyle w:val="TableParagraph"/>
              <w:spacing w:before="175"/>
              <w:ind w:left="301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Виконано</w:t>
            </w:r>
          </w:p>
        </w:tc>
        <w:tc>
          <w:tcPr>
            <w:tcW w:w="2154" w:type="dxa"/>
          </w:tcPr>
          <w:p w:rsidR="00A3113E" w:rsidRDefault="003700A7">
            <w:pPr>
              <w:pStyle w:val="TableParagraph"/>
              <w:spacing w:before="48" w:line="249" w:lineRule="auto"/>
              <w:ind w:left="56" w:right="47"/>
              <w:jc w:val="both"/>
              <w:rPr>
                <w:sz w:val="20"/>
              </w:rPr>
            </w:pPr>
            <w:r>
              <w:rPr>
                <w:color w:val="231F20"/>
                <w:sz w:val="20"/>
              </w:rPr>
              <w:t xml:space="preserve">Загальне </w:t>
            </w:r>
            <w:r>
              <w:rPr>
                <w:color w:val="231F20"/>
                <w:spacing w:val="-2"/>
                <w:sz w:val="20"/>
              </w:rPr>
              <w:t xml:space="preserve">психолого-пе- </w:t>
            </w:r>
            <w:r>
              <w:rPr>
                <w:color w:val="231F20"/>
                <w:sz w:val="20"/>
              </w:rPr>
              <w:t xml:space="preserve">дагогічне вивчення </w:t>
            </w:r>
            <w:r>
              <w:rPr>
                <w:color w:val="231F20"/>
                <w:spacing w:val="-5"/>
                <w:sz w:val="20"/>
              </w:rPr>
              <w:t xml:space="preserve">гру- </w:t>
            </w:r>
            <w:r>
              <w:rPr>
                <w:color w:val="231F20"/>
                <w:sz w:val="20"/>
              </w:rPr>
              <w:t>пи. Отримання</w:t>
            </w:r>
            <w:r>
              <w:rPr>
                <w:color w:val="231F20"/>
                <w:spacing w:val="-2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першого </w:t>
            </w:r>
            <w:r>
              <w:rPr>
                <w:color w:val="231F20"/>
                <w:spacing w:val="4"/>
                <w:w w:val="105"/>
                <w:sz w:val="20"/>
              </w:rPr>
              <w:t xml:space="preserve">уявлення про </w:t>
            </w:r>
            <w:r>
              <w:rPr>
                <w:color w:val="231F20"/>
                <w:spacing w:val="5"/>
                <w:w w:val="105"/>
                <w:sz w:val="20"/>
              </w:rPr>
              <w:t xml:space="preserve">взаємо- </w:t>
            </w:r>
            <w:r>
              <w:rPr>
                <w:color w:val="231F20"/>
                <w:spacing w:val="2"/>
                <w:w w:val="105"/>
                <w:sz w:val="20"/>
              </w:rPr>
              <w:t xml:space="preserve">відносини </w:t>
            </w:r>
            <w:r>
              <w:rPr>
                <w:color w:val="231F20"/>
                <w:w w:val="105"/>
                <w:sz w:val="20"/>
              </w:rPr>
              <w:t xml:space="preserve">в </w:t>
            </w:r>
            <w:r>
              <w:rPr>
                <w:color w:val="231F20"/>
                <w:spacing w:val="3"/>
                <w:w w:val="105"/>
                <w:sz w:val="20"/>
              </w:rPr>
              <w:t xml:space="preserve">колективі </w:t>
            </w:r>
            <w:r>
              <w:rPr>
                <w:color w:val="231F20"/>
                <w:w w:val="105"/>
                <w:sz w:val="20"/>
              </w:rPr>
              <w:t>групи.</w:t>
            </w:r>
          </w:p>
        </w:tc>
        <w:tc>
          <w:tcPr>
            <w:tcW w:w="567" w:type="dxa"/>
            <w:textDirection w:val="btLr"/>
          </w:tcPr>
          <w:p w:rsidR="00A3113E" w:rsidRDefault="003700A7">
            <w:pPr>
              <w:pStyle w:val="TableParagraph"/>
              <w:spacing w:before="175"/>
              <w:ind w:left="301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Виконано</w:t>
            </w:r>
          </w:p>
        </w:tc>
      </w:tr>
      <w:tr w:rsidR="00A3113E">
        <w:trPr>
          <w:trHeight w:val="1271"/>
        </w:trPr>
        <w:tc>
          <w:tcPr>
            <w:tcW w:w="794" w:type="dxa"/>
            <w:textDirection w:val="btLr"/>
          </w:tcPr>
          <w:p w:rsidR="00A3113E" w:rsidRDefault="003700A7">
            <w:pPr>
              <w:pStyle w:val="TableParagraph"/>
              <w:spacing w:before="165"/>
              <w:ind w:left="21" w:right="21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20"/>
              </w:rPr>
              <w:t>30.01.2018 р.</w:t>
            </w:r>
          </w:p>
          <w:p w:rsidR="00A3113E" w:rsidRDefault="003700A7">
            <w:pPr>
              <w:pStyle w:val="TableParagraph"/>
              <w:spacing w:before="6"/>
              <w:ind w:left="21" w:right="21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20"/>
              </w:rPr>
              <w:t>Вівторок</w:t>
            </w:r>
          </w:p>
        </w:tc>
        <w:tc>
          <w:tcPr>
            <w:tcW w:w="2438" w:type="dxa"/>
          </w:tcPr>
          <w:p w:rsidR="00A3113E" w:rsidRDefault="003700A7">
            <w:pPr>
              <w:pStyle w:val="TableParagraph"/>
              <w:spacing w:before="48" w:line="249" w:lineRule="auto"/>
              <w:ind w:left="56" w:right="34"/>
              <w:jc w:val="both"/>
              <w:rPr>
                <w:sz w:val="20"/>
              </w:rPr>
            </w:pPr>
            <w:r>
              <w:rPr>
                <w:color w:val="231F20"/>
                <w:spacing w:val="14"/>
                <w:w w:val="105"/>
                <w:sz w:val="20"/>
              </w:rPr>
              <w:t xml:space="preserve">Відвідування </w:t>
            </w:r>
            <w:r>
              <w:rPr>
                <w:color w:val="231F20"/>
                <w:spacing w:val="13"/>
                <w:w w:val="105"/>
                <w:sz w:val="20"/>
              </w:rPr>
              <w:t xml:space="preserve">уроків </w:t>
            </w:r>
            <w:r>
              <w:rPr>
                <w:color w:val="231F20"/>
                <w:spacing w:val="16"/>
                <w:w w:val="105"/>
                <w:sz w:val="20"/>
              </w:rPr>
              <w:t xml:space="preserve">зі </w:t>
            </w:r>
            <w:r>
              <w:rPr>
                <w:color w:val="231F20"/>
                <w:w w:val="105"/>
                <w:sz w:val="20"/>
              </w:rPr>
              <w:t>спецпредметів. Визначен- ня тем залікових уроків</w:t>
            </w:r>
            <w:r>
              <w:rPr>
                <w:color w:val="231F20"/>
                <w:spacing w:val="-3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та аналіз каталогу</w:t>
            </w:r>
            <w:r>
              <w:rPr>
                <w:color w:val="231F20"/>
                <w:spacing w:val="-3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літератур- них</w:t>
            </w:r>
            <w:r>
              <w:rPr>
                <w:color w:val="231F20"/>
                <w:spacing w:val="-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джерел.</w:t>
            </w:r>
          </w:p>
        </w:tc>
        <w:tc>
          <w:tcPr>
            <w:tcW w:w="567" w:type="dxa"/>
            <w:textDirection w:val="btLr"/>
          </w:tcPr>
          <w:p w:rsidR="00A3113E" w:rsidRDefault="003700A7">
            <w:pPr>
              <w:pStyle w:val="TableParagraph"/>
              <w:spacing w:before="175"/>
              <w:ind w:left="181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Виконано</w:t>
            </w:r>
          </w:p>
        </w:tc>
        <w:tc>
          <w:tcPr>
            <w:tcW w:w="2211" w:type="dxa"/>
          </w:tcPr>
          <w:p w:rsidR="00A3113E" w:rsidRDefault="003700A7">
            <w:pPr>
              <w:pStyle w:val="TableParagraph"/>
              <w:spacing w:before="48" w:line="249" w:lineRule="auto"/>
              <w:ind w:left="56" w:right="50"/>
              <w:jc w:val="both"/>
              <w:rPr>
                <w:sz w:val="20"/>
              </w:rPr>
            </w:pPr>
            <w:r>
              <w:rPr>
                <w:color w:val="231F20"/>
                <w:sz w:val="20"/>
              </w:rPr>
              <w:t>Знайомство з</w:t>
            </w:r>
            <w:r>
              <w:rPr>
                <w:color w:val="231F20"/>
                <w:spacing w:val="-35"/>
                <w:sz w:val="20"/>
              </w:rPr>
              <w:t xml:space="preserve"> </w:t>
            </w:r>
            <w:r>
              <w:rPr>
                <w:color w:val="231F20"/>
                <w:spacing w:val="-3"/>
                <w:sz w:val="20"/>
              </w:rPr>
              <w:t xml:space="preserve">учнівським </w:t>
            </w:r>
            <w:r>
              <w:rPr>
                <w:color w:val="231F20"/>
                <w:sz w:val="20"/>
              </w:rPr>
              <w:t>колективом.</w:t>
            </w:r>
            <w:r>
              <w:rPr>
                <w:color w:val="231F20"/>
                <w:spacing w:val="-1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Визначення </w:t>
            </w:r>
            <w:r>
              <w:rPr>
                <w:color w:val="231F20"/>
                <w:w w:val="95"/>
                <w:sz w:val="20"/>
              </w:rPr>
              <w:t>інтересів та захоплень</w:t>
            </w:r>
            <w:r>
              <w:rPr>
                <w:color w:val="231F20"/>
                <w:spacing w:val="-27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 xml:space="preserve">уч- </w:t>
            </w:r>
            <w:r>
              <w:rPr>
                <w:color w:val="231F20"/>
                <w:sz w:val="20"/>
              </w:rPr>
              <w:t>нів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групи.</w:t>
            </w:r>
          </w:p>
        </w:tc>
        <w:tc>
          <w:tcPr>
            <w:tcW w:w="567" w:type="dxa"/>
            <w:textDirection w:val="btLr"/>
          </w:tcPr>
          <w:p w:rsidR="00A3113E" w:rsidRDefault="003700A7">
            <w:pPr>
              <w:pStyle w:val="TableParagraph"/>
              <w:spacing w:before="175"/>
              <w:ind w:left="181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Виконано</w:t>
            </w:r>
          </w:p>
        </w:tc>
        <w:tc>
          <w:tcPr>
            <w:tcW w:w="2154" w:type="dxa"/>
          </w:tcPr>
          <w:p w:rsidR="00A3113E" w:rsidRDefault="003700A7">
            <w:pPr>
              <w:pStyle w:val="TableParagraph"/>
              <w:spacing w:before="48" w:line="249" w:lineRule="auto"/>
              <w:ind w:left="56" w:right="49"/>
              <w:jc w:val="both"/>
              <w:rPr>
                <w:sz w:val="20"/>
              </w:rPr>
            </w:pPr>
            <w:r>
              <w:rPr>
                <w:color w:val="231F20"/>
                <w:sz w:val="20"/>
              </w:rPr>
              <w:t xml:space="preserve">Загальне </w:t>
            </w:r>
            <w:r>
              <w:rPr>
                <w:color w:val="231F20"/>
                <w:spacing w:val="-2"/>
                <w:sz w:val="20"/>
              </w:rPr>
              <w:t xml:space="preserve">психолого-пе- </w:t>
            </w:r>
            <w:r>
              <w:rPr>
                <w:color w:val="231F20"/>
                <w:w w:val="105"/>
                <w:sz w:val="20"/>
              </w:rPr>
              <w:t>дагогічне вивчення</w:t>
            </w:r>
            <w:r>
              <w:rPr>
                <w:color w:val="231F20"/>
                <w:spacing w:val="-3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ко- лективу</w:t>
            </w:r>
            <w:r>
              <w:rPr>
                <w:color w:val="231F20"/>
                <w:spacing w:val="-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групи.</w:t>
            </w:r>
            <w:r>
              <w:rPr>
                <w:color w:val="231F20"/>
                <w:spacing w:val="-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Бесіда</w:t>
            </w:r>
            <w:r>
              <w:rPr>
                <w:color w:val="231F20"/>
                <w:spacing w:val="-1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 класним</w:t>
            </w:r>
            <w:r>
              <w:rPr>
                <w:color w:val="231F20"/>
                <w:spacing w:val="-1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керівником.</w:t>
            </w:r>
          </w:p>
        </w:tc>
        <w:tc>
          <w:tcPr>
            <w:tcW w:w="567" w:type="dxa"/>
            <w:textDirection w:val="btLr"/>
          </w:tcPr>
          <w:p w:rsidR="00A3113E" w:rsidRDefault="003700A7">
            <w:pPr>
              <w:pStyle w:val="TableParagraph"/>
              <w:spacing w:before="175"/>
              <w:ind w:left="181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Виконано</w:t>
            </w:r>
          </w:p>
        </w:tc>
      </w:tr>
      <w:tr w:rsidR="00A3113E">
        <w:trPr>
          <w:trHeight w:val="1749"/>
        </w:trPr>
        <w:tc>
          <w:tcPr>
            <w:tcW w:w="794" w:type="dxa"/>
            <w:textDirection w:val="btLr"/>
          </w:tcPr>
          <w:p w:rsidR="00A3113E" w:rsidRDefault="003700A7">
            <w:pPr>
              <w:pStyle w:val="TableParagraph"/>
              <w:spacing w:before="165"/>
              <w:ind w:left="229" w:right="229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31.01.2018 р.</w:t>
            </w:r>
          </w:p>
          <w:p w:rsidR="00A3113E" w:rsidRDefault="003700A7">
            <w:pPr>
              <w:pStyle w:val="TableParagraph"/>
              <w:spacing w:before="6"/>
              <w:ind w:left="229" w:right="229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Середа</w:t>
            </w:r>
          </w:p>
        </w:tc>
        <w:tc>
          <w:tcPr>
            <w:tcW w:w="2438" w:type="dxa"/>
            <w:tcBorders>
              <w:bottom w:val="single" w:sz="4" w:space="0" w:color="231F20"/>
            </w:tcBorders>
          </w:tcPr>
          <w:p w:rsidR="00A3113E" w:rsidRDefault="003700A7">
            <w:pPr>
              <w:pStyle w:val="TableParagraph"/>
              <w:spacing w:before="48" w:line="249" w:lineRule="auto"/>
              <w:ind w:left="56" w:right="37"/>
              <w:jc w:val="both"/>
              <w:rPr>
                <w:sz w:val="20"/>
              </w:rPr>
            </w:pPr>
            <w:r>
              <w:rPr>
                <w:color w:val="231F20"/>
                <w:spacing w:val="9"/>
                <w:sz w:val="20"/>
              </w:rPr>
              <w:t xml:space="preserve">Визначення </w:t>
            </w:r>
            <w:r>
              <w:rPr>
                <w:color w:val="231F20"/>
                <w:spacing w:val="8"/>
                <w:sz w:val="20"/>
              </w:rPr>
              <w:t xml:space="preserve">місця </w:t>
            </w:r>
            <w:r>
              <w:rPr>
                <w:color w:val="231F20"/>
                <w:spacing w:val="11"/>
                <w:sz w:val="20"/>
              </w:rPr>
              <w:t xml:space="preserve">теми </w:t>
            </w:r>
            <w:r>
              <w:rPr>
                <w:color w:val="231F20"/>
                <w:sz w:val="20"/>
              </w:rPr>
              <w:t>уроку</w:t>
            </w:r>
            <w:r>
              <w:rPr>
                <w:color w:val="231F20"/>
                <w:spacing w:val="-22"/>
                <w:sz w:val="20"/>
              </w:rPr>
              <w:t xml:space="preserve"> </w:t>
            </w:r>
            <w:r>
              <w:rPr>
                <w:color w:val="231F20"/>
                <w:spacing w:val="-4"/>
                <w:sz w:val="20"/>
              </w:rPr>
              <w:t>«Тверде</w:t>
            </w:r>
            <w:r>
              <w:rPr>
                <w:color w:val="231F20"/>
                <w:spacing w:val="-2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і</w:t>
            </w:r>
            <w:r>
              <w:rPr>
                <w:color w:val="231F20"/>
                <w:spacing w:val="-2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газоподібне паливо» у навчальній ро- бочій програмі</w:t>
            </w:r>
            <w:r>
              <w:rPr>
                <w:color w:val="231F20"/>
                <w:spacing w:val="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дисципліни</w:t>
            </w:r>
          </w:p>
          <w:p w:rsidR="00A3113E" w:rsidRDefault="003700A7">
            <w:pPr>
              <w:pStyle w:val="TableParagraph"/>
              <w:spacing w:before="3" w:line="249" w:lineRule="auto"/>
              <w:ind w:left="56" w:right="49"/>
              <w:jc w:val="both"/>
              <w:rPr>
                <w:sz w:val="20"/>
              </w:rPr>
            </w:pPr>
            <w:r>
              <w:rPr>
                <w:color w:val="231F20"/>
                <w:sz w:val="20"/>
              </w:rPr>
              <w:t>«Паливно-мастильні мате- ріали», добір теоретичних відомостей.</w:t>
            </w:r>
          </w:p>
        </w:tc>
        <w:tc>
          <w:tcPr>
            <w:tcW w:w="567" w:type="dxa"/>
            <w:textDirection w:val="btLr"/>
          </w:tcPr>
          <w:p w:rsidR="00A3113E" w:rsidRDefault="003700A7">
            <w:pPr>
              <w:pStyle w:val="TableParagraph"/>
              <w:spacing w:before="175"/>
              <w:ind w:left="419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Виконано</w:t>
            </w:r>
          </w:p>
        </w:tc>
        <w:tc>
          <w:tcPr>
            <w:tcW w:w="2211" w:type="dxa"/>
            <w:tcBorders>
              <w:bottom w:val="single" w:sz="4" w:space="0" w:color="231F20"/>
            </w:tcBorders>
          </w:tcPr>
          <w:p w:rsidR="00A3113E" w:rsidRDefault="003700A7">
            <w:pPr>
              <w:pStyle w:val="TableParagraph"/>
              <w:spacing w:before="48" w:line="249" w:lineRule="auto"/>
              <w:ind w:left="56" w:right="44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Робота з навчально-ме- тодичною</w:t>
            </w:r>
            <w:r>
              <w:rPr>
                <w:color w:val="231F20"/>
                <w:spacing w:val="-34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2"/>
                <w:w w:val="105"/>
                <w:sz w:val="20"/>
              </w:rPr>
              <w:t xml:space="preserve">літературою. </w:t>
            </w:r>
            <w:r>
              <w:rPr>
                <w:color w:val="231F20"/>
                <w:spacing w:val="4"/>
                <w:w w:val="105"/>
                <w:sz w:val="20"/>
              </w:rPr>
              <w:t>Аналіз плану</w:t>
            </w:r>
            <w:r>
              <w:rPr>
                <w:color w:val="231F20"/>
                <w:spacing w:val="-25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5"/>
                <w:w w:val="105"/>
                <w:sz w:val="20"/>
              </w:rPr>
              <w:t xml:space="preserve">виховної </w:t>
            </w:r>
            <w:r>
              <w:rPr>
                <w:color w:val="231F20"/>
                <w:w w:val="105"/>
                <w:sz w:val="20"/>
              </w:rPr>
              <w:t xml:space="preserve">роботи групи та </w:t>
            </w:r>
            <w:r>
              <w:rPr>
                <w:color w:val="231F20"/>
                <w:spacing w:val="2"/>
                <w:w w:val="105"/>
                <w:sz w:val="20"/>
              </w:rPr>
              <w:t xml:space="preserve">визна- </w:t>
            </w:r>
            <w:r>
              <w:rPr>
                <w:color w:val="231F20"/>
                <w:w w:val="105"/>
                <w:sz w:val="20"/>
              </w:rPr>
              <w:t>чення тематики заліко- вих</w:t>
            </w:r>
            <w:r>
              <w:rPr>
                <w:color w:val="231F20"/>
                <w:spacing w:val="-2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виховних</w:t>
            </w:r>
            <w:r>
              <w:rPr>
                <w:color w:val="231F20"/>
                <w:spacing w:val="-2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заходів.</w:t>
            </w:r>
          </w:p>
        </w:tc>
        <w:tc>
          <w:tcPr>
            <w:tcW w:w="567" w:type="dxa"/>
            <w:textDirection w:val="btLr"/>
          </w:tcPr>
          <w:p w:rsidR="00A3113E" w:rsidRDefault="003700A7">
            <w:pPr>
              <w:pStyle w:val="TableParagraph"/>
              <w:spacing w:before="175"/>
              <w:ind w:left="419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Виконано</w:t>
            </w:r>
          </w:p>
        </w:tc>
        <w:tc>
          <w:tcPr>
            <w:tcW w:w="2154" w:type="dxa"/>
            <w:tcBorders>
              <w:bottom w:val="single" w:sz="4" w:space="0" w:color="231F20"/>
            </w:tcBorders>
          </w:tcPr>
          <w:p w:rsidR="00A3113E" w:rsidRDefault="003700A7">
            <w:pPr>
              <w:pStyle w:val="TableParagraph"/>
              <w:spacing w:before="48" w:line="249" w:lineRule="auto"/>
              <w:ind w:left="56" w:right="49"/>
              <w:jc w:val="both"/>
              <w:rPr>
                <w:sz w:val="20"/>
              </w:rPr>
            </w:pPr>
            <w:r>
              <w:rPr>
                <w:color w:val="231F20"/>
                <w:sz w:val="20"/>
              </w:rPr>
              <w:t>Проведення емпірич- ного дослідження щод</w:t>
            </w:r>
            <w:r>
              <w:rPr>
                <w:color w:val="231F20"/>
                <w:sz w:val="20"/>
              </w:rPr>
              <w:t>о взаємовідносин між уч- нями в групі.</w:t>
            </w:r>
          </w:p>
        </w:tc>
        <w:tc>
          <w:tcPr>
            <w:tcW w:w="567" w:type="dxa"/>
            <w:textDirection w:val="btLr"/>
          </w:tcPr>
          <w:p w:rsidR="00A3113E" w:rsidRDefault="003700A7">
            <w:pPr>
              <w:pStyle w:val="TableParagraph"/>
              <w:spacing w:before="175"/>
              <w:ind w:left="419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Виконано</w:t>
            </w:r>
          </w:p>
        </w:tc>
      </w:tr>
    </w:tbl>
    <w:p w:rsidR="00A3113E" w:rsidRDefault="00A3113E">
      <w:pPr>
        <w:rPr>
          <w:sz w:val="20"/>
        </w:rPr>
        <w:sectPr w:rsidR="00A3113E">
          <w:footerReference w:type="default" r:id="rId15"/>
          <w:pgSz w:w="11910" w:h="8400" w:orient="landscape"/>
          <w:pgMar w:top="740" w:right="1040" w:bottom="280" w:left="1340" w:header="0" w:footer="0" w:gutter="0"/>
          <w:cols w:space="720"/>
        </w:sectPr>
      </w:pPr>
    </w:p>
    <w:p w:rsidR="00A3113E" w:rsidRDefault="003700A7">
      <w:pPr>
        <w:pStyle w:val="4"/>
        <w:ind w:right="130"/>
        <w:jc w:val="right"/>
      </w:pPr>
      <w:r>
        <w:rPr>
          <w:color w:val="231F20"/>
          <w:w w:val="95"/>
        </w:rPr>
        <w:lastRenderedPageBreak/>
        <w:t>Додаток В. 2</w:t>
      </w:r>
    </w:p>
    <w:p w:rsidR="00A3113E" w:rsidRDefault="003700A7">
      <w:pPr>
        <w:spacing w:before="3"/>
        <w:ind w:left="1398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110"/>
          <w:sz w:val="20"/>
        </w:rPr>
        <w:t>ЗРАЗОК ОФОРМЛЕННЯ ЩОДЕННИКА</w:t>
      </w:r>
    </w:p>
    <w:p w:rsidR="00A3113E" w:rsidRDefault="003700A7">
      <w:pPr>
        <w:spacing w:before="5"/>
        <w:ind w:left="597" w:right="614"/>
        <w:jc w:val="center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110"/>
          <w:sz w:val="20"/>
        </w:rPr>
        <w:t>ПСИХОЛОГО-ПЕДАГОГІЧНИХ СПОСТЕРЕЖЕНЬ</w:t>
      </w: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3700A7">
      <w:pPr>
        <w:spacing w:before="156"/>
        <w:ind w:left="596" w:right="614"/>
        <w:jc w:val="center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>Щоденник</w:t>
      </w:r>
    </w:p>
    <w:p w:rsidR="00A3113E" w:rsidRDefault="003700A7">
      <w:pPr>
        <w:spacing w:before="6"/>
        <w:ind w:left="596" w:right="614"/>
        <w:jc w:val="center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>психолого-педагогічних спостережень</w:t>
      </w:r>
    </w:p>
    <w:p w:rsidR="00A3113E" w:rsidRDefault="003700A7">
      <w:pPr>
        <w:spacing w:before="9"/>
        <w:ind w:left="596" w:right="614"/>
        <w:jc w:val="center"/>
        <w:rPr>
          <w:sz w:val="20"/>
        </w:rPr>
      </w:pPr>
      <w:r>
        <w:rPr>
          <w:color w:val="231F20"/>
          <w:w w:val="115"/>
          <w:sz w:val="20"/>
        </w:rPr>
        <w:t>студента – практиканта</w:t>
      </w:r>
    </w:p>
    <w:p w:rsidR="00A3113E" w:rsidRDefault="003700A7">
      <w:pPr>
        <w:spacing w:before="6" w:line="249" w:lineRule="auto"/>
        <w:ind w:right="18"/>
        <w:jc w:val="center"/>
        <w:rPr>
          <w:sz w:val="20"/>
        </w:rPr>
      </w:pPr>
      <w:r>
        <w:rPr>
          <w:color w:val="231F20"/>
          <w:w w:val="105"/>
          <w:sz w:val="20"/>
        </w:rPr>
        <w:t>групи</w:t>
      </w:r>
      <w:r>
        <w:rPr>
          <w:color w:val="231F20"/>
          <w:spacing w:val="-21"/>
          <w:w w:val="105"/>
          <w:sz w:val="20"/>
        </w:rPr>
        <w:t xml:space="preserve"> </w:t>
      </w:r>
      <w:r>
        <w:rPr>
          <w:rFonts w:ascii="Cambria" w:hAnsi="Cambria"/>
          <w:b/>
          <w:color w:val="231F20"/>
          <w:w w:val="105"/>
          <w:sz w:val="20"/>
        </w:rPr>
        <w:t>6М</w:t>
      </w:r>
      <w:r>
        <w:rPr>
          <w:rFonts w:ascii="Cambria" w:hAnsi="Cambria"/>
          <w:b/>
          <w:color w:val="231F20"/>
          <w:spacing w:val="-14"/>
          <w:w w:val="105"/>
          <w:sz w:val="20"/>
        </w:rPr>
        <w:t xml:space="preserve"> </w:t>
      </w:r>
      <w:r>
        <w:rPr>
          <w:rFonts w:ascii="Cambria" w:hAnsi="Cambria"/>
          <w:b/>
          <w:color w:val="231F20"/>
          <w:w w:val="105"/>
          <w:sz w:val="20"/>
        </w:rPr>
        <w:t>Пр(М),</w:t>
      </w:r>
      <w:r>
        <w:rPr>
          <w:rFonts w:ascii="Cambria" w:hAnsi="Cambria"/>
          <w:b/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курсу</w:t>
      </w:r>
      <w:r>
        <w:rPr>
          <w:color w:val="231F20"/>
          <w:spacing w:val="-20"/>
          <w:w w:val="105"/>
          <w:sz w:val="20"/>
        </w:rPr>
        <w:t xml:space="preserve"> </w:t>
      </w:r>
      <w:r>
        <w:rPr>
          <w:rFonts w:ascii="Cambria" w:hAnsi="Cambria"/>
          <w:b/>
          <w:color w:val="231F20"/>
          <w:w w:val="105"/>
          <w:sz w:val="20"/>
        </w:rPr>
        <w:t>1</w:t>
      </w:r>
      <w:r>
        <w:rPr>
          <w:rFonts w:ascii="Cambria" w:hAnsi="Cambria"/>
          <w:b/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факультету</w:t>
      </w:r>
      <w:r>
        <w:rPr>
          <w:color w:val="231F20"/>
          <w:spacing w:val="-2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технологічної</w:t>
      </w:r>
      <w:r>
        <w:rPr>
          <w:color w:val="231F20"/>
          <w:spacing w:val="-2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і</w:t>
      </w:r>
      <w:r>
        <w:rPr>
          <w:color w:val="231F20"/>
          <w:spacing w:val="-2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професійної</w:t>
      </w:r>
      <w:r>
        <w:rPr>
          <w:color w:val="231F20"/>
          <w:spacing w:val="-2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 xml:space="preserve">освіти </w:t>
      </w:r>
      <w:r>
        <w:rPr>
          <w:color w:val="231F20"/>
          <w:spacing w:val="-3"/>
          <w:w w:val="105"/>
          <w:sz w:val="20"/>
        </w:rPr>
        <w:t xml:space="preserve">Глухівського </w:t>
      </w:r>
      <w:r>
        <w:rPr>
          <w:color w:val="231F20"/>
          <w:w w:val="105"/>
          <w:sz w:val="20"/>
        </w:rPr>
        <w:t>національного педагогічного</w:t>
      </w:r>
      <w:r>
        <w:rPr>
          <w:color w:val="231F20"/>
          <w:spacing w:val="-1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університету</w:t>
      </w:r>
    </w:p>
    <w:p w:rsidR="00A3113E" w:rsidRDefault="003700A7">
      <w:pPr>
        <w:spacing w:before="1" w:line="247" w:lineRule="auto"/>
        <w:ind w:left="1578" w:right="1596" w:hanging="1"/>
        <w:jc w:val="center"/>
        <w:rPr>
          <w:sz w:val="20"/>
        </w:rPr>
      </w:pPr>
      <w:r>
        <w:rPr>
          <w:color w:val="231F20"/>
          <w:sz w:val="20"/>
        </w:rPr>
        <w:t xml:space="preserve">імені Олександра Довженка  </w:t>
      </w:r>
      <w:r>
        <w:rPr>
          <w:rFonts w:ascii="Cambria" w:hAnsi="Cambria"/>
          <w:b/>
          <w:color w:val="231F20"/>
          <w:w w:val="90"/>
          <w:sz w:val="20"/>
        </w:rPr>
        <w:t>Ковальчука Олександра</w:t>
      </w:r>
      <w:r>
        <w:rPr>
          <w:rFonts w:ascii="Cambria" w:hAnsi="Cambria"/>
          <w:b/>
          <w:color w:val="231F20"/>
          <w:spacing w:val="-13"/>
          <w:w w:val="90"/>
          <w:sz w:val="20"/>
        </w:rPr>
        <w:t xml:space="preserve"> </w:t>
      </w:r>
      <w:r>
        <w:rPr>
          <w:rFonts w:ascii="Cambria" w:hAnsi="Cambria"/>
          <w:b/>
          <w:color w:val="231F20"/>
          <w:spacing w:val="-3"/>
          <w:w w:val="90"/>
          <w:sz w:val="20"/>
        </w:rPr>
        <w:t xml:space="preserve">Анатолійовича, </w:t>
      </w:r>
      <w:r>
        <w:rPr>
          <w:color w:val="231F20"/>
          <w:sz w:val="20"/>
        </w:rPr>
        <w:t>який проходить педагогічну</w:t>
      </w:r>
      <w:r>
        <w:rPr>
          <w:color w:val="231F20"/>
          <w:spacing w:val="21"/>
          <w:sz w:val="20"/>
        </w:rPr>
        <w:t xml:space="preserve"> </w:t>
      </w:r>
      <w:r>
        <w:rPr>
          <w:color w:val="231F20"/>
          <w:sz w:val="20"/>
        </w:rPr>
        <w:t>практику</w:t>
      </w:r>
    </w:p>
    <w:p w:rsidR="00A3113E" w:rsidRDefault="003700A7">
      <w:pPr>
        <w:spacing w:before="4" w:line="249" w:lineRule="auto"/>
        <w:ind w:left="108" w:right="126"/>
        <w:jc w:val="center"/>
        <w:rPr>
          <w:sz w:val="20"/>
        </w:rPr>
      </w:pPr>
      <w:r>
        <w:rPr>
          <w:color w:val="231F20"/>
          <w:w w:val="105"/>
          <w:sz w:val="20"/>
        </w:rPr>
        <w:t>у групі 2СВ, професія «Слюсар 2 розряду; водій автотранспортних засобів категорії «С»»</w:t>
      </w:r>
    </w:p>
    <w:p w:rsidR="00A3113E" w:rsidRDefault="003700A7">
      <w:pPr>
        <w:spacing w:before="2" w:line="249" w:lineRule="auto"/>
        <w:ind w:left="1321" w:right="1339"/>
        <w:jc w:val="center"/>
        <w:rPr>
          <w:sz w:val="20"/>
        </w:rPr>
      </w:pPr>
      <w:r>
        <w:rPr>
          <w:color w:val="231F20"/>
          <w:w w:val="105"/>
          <w:sz w:val="20"/>
        </w:rPr>
        <w:t>ДПТНЗ «Путивльський професійний ліцей» з 29.01.2018 до 11.03.2018 р.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9"/>
        <w:rPr>
          <w:sz w:val="18"/>
        </w:rPr>
      </w:pPr>
    </w:p>
    <w:p w:rsidR="00A3113E" w:rsidRDefault="003700A7">
      <w:pPr>
        <w:spacing w:line="249" w:lineRule="auto"/>
        <w:ind w:left="112" w:right="1070"/>
        <w:rPr>
          <w:sz w:val="20"/>
        </w:rPr>
      </w:pPr>
      <w:r>
        <w:rPr>
          <w:color w:val="231F20"/>
          <w:w w:val="110"/>
          <w:sz w:val="20"/>
        </w:rPr>
        <w:t>Керівник</w:t>
      </w:r>
      <w:r>
        <w:rPr>
          <w:color w:val="231F20"/>
          <w:spacing w:val="-26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практики</w:t>
      </w:r>
      <w:r>
        <w:rPr>
          <w:color w:val="231F20"/>
          <w:spacing w:val="-25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від</w:t>
      </w:r>
      <w:r>
        <w:rPr>
          <w:color w:val="231F20"/>
          <w:spacing w:val="-25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ЗВО</w:t>
      </w:r>
      <w:r>
        <w:rPr>
          <w:color w:val="231F20"/>
          <w:spacing w:val="-26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–</w:t>
      </w:r>
      <w:r>
        <w:rPr>
          <w:color w:val="231F20"/>
          <w:spacing w:val="-25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Опанасенко</w:t>
      </w:r>
      <w:r>
        <w:rPr>
          <w:color w:val="231F20"/>
          <w:spacing w:val="-25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Віталій</w:t>
      </w:r>
      <w:r>
        <w:rPr>
          <w:color w:val="231F20"/>
          <w:spacing w:val="-26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 xml:space="preserve">Петрович </w:t>
      </w:r>
      <w:r>
        <w:rPr>
          <w:color w:val="231F20"/>
          <w:w w:val="115"/>
          <w:sz w:val="20"/>
        </w:rPr>
        <w:t>Директор</w:t>
      </w:r>
      <w:r>
        <w:rPr>
          <w:color w:val="231F20"/>
          <w:spacing w:val="-40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закладу</w:t>
      </w:r>
      <w:r>
        <w:rPr>
          <w:color w:val="231F20"/>
          <w:spacing w:val="-39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–</w:t>
      </w:r>
      <w:r>
        <w:rPr>
          <w:color w:val="231F20"/>
          <w:spacing w:val="-39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Новобраний</w:t>
      </w:r>
      <w:r>
        <w:rPr>
          <w:color w:val="231F20"/>
          <w:spacing w:val="-39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Олександр</w:t>
      </w:r>
      <w:r>
        <w:rPr>
          <w:color w:val="231F20"/>
          <w:spacing w:val="-39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Васильович Заступник</w:t>
      </w:r>
      <w:r>
        <w:rPr>
          <w:color w:val="231F20"/>
          <w:spacing w:val="-14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директора</w:t>
      </w:r>
    </w:p>
    <w:p w:rsidR="00A3113E" w:rsidRDefault="003700A7">
      <w:pPr>
        <w:spacing w:before="2" w:line="249" w:lineRule="auto"/>
        <w:ind w:left="112" w:right="564"/>
        <w:rPr>
          <w:sz w:val="20"/>
        </w:rPr>
      </w:pPr>
      <w:r>
        <w:rPr>
          <w:color w:val="231F20"/>
          <w:w w:val="115"/>
          <w:sz w:val="20"/>
        </w:rPr>
        <w:t>з</w:t>
      </w:r>
      <w:r>
        <w:rPr>
          <w:color w:val="231F20"/>
          <w:spacing w:val="-42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навчально-виховної</w:t>
      </w:r>
      <w:r>
        <w:rPr>
          <w:color w:val="231F20"/>
          <w:spacing w:val="-42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роботи</w:t>
      </w:r>
      <w:r>
        <w:rPr>
          <w:color w:val="231F20"/>
          <w:spacing w:val="-42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–</w:t>
      </w:r>
      <w:r>
        <w:rPr>
          <w:color w:val="231F20"/>
          <w:spacing w:val="-41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Черняков</w:t>
      </w:r>
      <w:r>
        <w:rPr>
          <w:color w:val="231F20"/>
          <w:spacing w:val="-42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Олександр</w:t>
      </w:r>
      <w:r>
        <w:rPr>
          <w:color w:val="231F20"/>
          <w:spacing w:val="-42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 xml:space="preserve">Олегович </w:t>
      </w:r>
      <w:r>
        <w:rPr>
          <w:color w:val="231F20"/>
          <w:spacing w:val="-4"/>
          <w:w w:val="110"/>
          <w:sz w:val="20"/>
        </w:rPr>
        <w:t>Груповий</w:t>
      </w:r>
      <w:r>
        <w:rPr>
          <w:color w:val="231F20"/>
          <w:spacing w:val="-38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керівник</w:t>
      </w:r>
      <w:r>
        <w:rPr>
          <w:color w:val="231F20"/>
          <w:spacing w:val="-3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університету</w:t>
      </w:r>
      <w:r>
        <w:rPr>
          <w:color w:val="231F20"/>
          <w:spacing w:val="-3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–</w:t>
      </w:r>
      <w:r>
        <w:rPr>
          <w:color w:val="231F20"/>
          <w:spacing w:val="-3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Ігнатенко</w:t>
      </w:r>
      <w:r>
        <w:rPr>
          <w:color w:val="231F20"/>
          <w:spacing w:val="-37"/>
          <w:w w:val="110"/>
          <w:sz w:val="20"/>
        </w:rPr>
        <w:t xml:space="preserve"> </w:t>
      </w:r>
      <w:r>
        <w:rPr>
          <w:color w:val="231F20"/>
          <w:spacing w:val="-7"/>
          <w:w w:val="110"/>
          <w:sz w:val="20"/>
        </w:rPr>
        <w:t>Ганна</w:t>
      </w:r>
      <w:r>
        <w:rPr>
          <w:color w:val="231F20"/>
          <w:spacing w:val="-3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 xml:space="preserve">Володимірівна </w:t>
      </w:r>
      <w:r>
        <w:rPr>
          <w:color w:val="231F20"/>
          <w:w w:val="115"/>
          <w:sz w:val="20"/>
        </w:rPr>
        <w:t>Методист</w:t>
      </w:r>
      <w:r>
        <w:rPr>
          <w:color w:val="231F20"/>
          <w:spacing w:val="-27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університету</w:t>
      </w:r>
      <w:r>
        <w:rPr>
          <w:color w:val="231F20"/>
          <w:spacing w:val="-26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–</w:t>
      </w:r>
      <w:r>
        <w:rPr>
          <w:color w:val="231F20"/>
          <w:spacing w:val="-26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Ігнатенко</w:t>
      </w:r>
      <w:r>
        <w:rPr>
          <w:color w:val="231F20"/>
          <w:spacing w:val="-27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Сергій</w:t>
      </w:r>
      <w:r>
        <w:rPr>
          <w:color w:val="231F20"/>
          <w:spacing w:val="-26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Віталійович</w:t>
      </w:r>
    </w:p>
    <w:p w:rsidR="00A3113E" w:rsidRDefault="003700A7">
      <w:pPr>
        <w:spacing w:before="3"/>
        <w:ind w:left="112"/>
        <w:rPr>
          <w:sz w:val="20"/>
        </w:rPr>
      </w:pPr>
      <w:r>
        <w:rPr>
          <w:color w:val="231F20"/>
          <w:w w:val="115"/>
          <w:sz w:val="20"/>
        </w:rPr>
        <w:t>Класний керівник – Клюєва Наталя Григорівна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3700A7">
      <w:pPr>
        <w:spacing w:before="172"/>
        <w:ind w:left="597" w:right="614"/>
        <w:jc w:val="center"/>
        <w:rPr>
          <w:sz w:val="20"/>
        </w:rPr>
      </w:pPr>
      <w:r>
        <w:rPr>
          <w:color w:val="231F20"/>
          <w:w w:val="105"/>
          <w:sz w:val="20"/>
        </w:rPr>
        <w:t>Глухів - 2018</w:t>
      </w:r>
    </w:p>
    <w:p w:rsidR="00A3113E" w:rsidRDefault="00A3113E">
      <w:pPr>
        <w:jc w:val="center"/>
        <w:rPr>
          <w:sz w:val="20"/>
        </w:rPr>
        <w:sectPr w:rsidR="00A3113E">
          <w:footerReference w:type="even" r:id="rId16"/>
          <w:footerReference w:type="default" r:id="rId17"/>
          <w:pgSz w:w="8400" w:h="11910"/>
          <w:pgMar w:top="1060" w:right="860" w:bottom="1180" w:left="880" w:header="0" w:footer="981" w:gutter="0"/>
          <w:pgNumType w:start="78"/>
          <w:cols w:space="720"/>
        </w:sect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5"/>
      </w:pPr>
    </w:p>
    <w:p w:rsidR="00A3113E" w:rsidRDefault="003700A7">
      <w:pPr>
        <w:pStyle w:val="a4"/>
        <w:numPr>
          <w:ilvl w:val="0"/>
          <w:numId w:val="1"/>
        </w:numPr>
        <w:tabs>
          <w:tab w:val="left" w:pos="943"/>
        </w:tabs>
        <w:ind w:hanging="151"/>
        <w:jc w:val="left"/>
        <w:rPr>
          <w:i/>
          <w:color w:val="231F20"/>
          <w:sz w:val="20"/>
        </w:rPr>
      </w:pPr>
      <w:r>
        <w:rPr>
          <w:i/>
          <w:color w:val="231F20"/>
          <w:sz w:val="20"/>
          <w:u w:val="single" w:color="231F20"/>
        </w:rPr>
        <w:t xml:space="preserve"> </w:t>
      </w:r>
      <w:r>
        <w:rPr>
          <w:i/>
          <w:color w:val="231F20"/>
          <w:spacing w:val="-3"/>
          <w:sz w:val="20"/>
          <w:u w:val="single" w:color="231F20"/>
        </w:rPr>
        <w:t>сторін</w:t>
      </w:r>
      <w:r>
        <w:rPr>
          <w:i/>
          <w:color w:val="231F20"/>
          <w:spacing w:val="-8"/>
          <w:sz w:val="20"/>
          <w:u w:val="single" w:color="231F20"/>
        </w:rPr>
        <w:t>к</w:t>
      </w:r>
      <w:r>
        <w:rPr>
          <w:i/>
          <w:color w:val="231F20"/>
          <w:spacing w:val="-3"/>
          <w:sz w:val="20"/>
          <w:u w:val="single" w:color="231F20"/>
        </w:rPr>
        <w:t>а</w:t>
      </w:r>
    </w:p>
    <w:p w:rsidR="00A3113E" w:rsidRDefault="003700A7">
      <w:pPr>
        <w:pStyle w:val="5"/>
        <w:ind w:left="2271"/>
      </w:pPr>
      <w:r>
        <w:rPr>
          <w:b w:val="0"/>
          <w:i w:val="0"/>
        </w:rPr>
        <w:br w:type="column"/>
      </w:r>
      <w:r>
        <w:rPr>
          <w:color w:val="231F20"/>
        </w:rPr>
        <w:lastRenderedPageBreak/>
        <w:t>Продовження додатка В. 2</w:t>
      </w:r>
    </w:p>
    <w:p w:rsidR="00A3113E" w:rsidRDefault="00A3113E">
      <w:pPr>
        <w:pStyle w:val="a3"/>
        <w:rPr>
          <w:b/>
          <w:i/>
          <w:sz w:val="22"/>
        </w:rPr>
      </w:pPr>
    </w:p>
    <w:p w:rsidR="00A3113E" w:rsidRDefault="00A3113E">
      <w:pPr>
        <w:pStyle w:val="a3"/>
        <w:spacing w:before="2"/>
        <w:rPr>
          <w:b/>
          <w:i/>
          <w:sz w:val="27"/>
        </w:rPr>
      </w:pPr>
    </w:p>
    <w:p w:rsidR="00A3113E" w:rsidRDefault="003700A7">
      <w:pPr>
        <w:ind w:left="792"/>
        <w:rPr>
          <w:b/>
          <w:i/>
          <w:sz w:val="20"/>
        </w:rPr>
      </w:pPr>
      <w:r>
        <w:rPr>
          <w:b/>
          <w:i/>
          <w:color w:val="231F20"/>
          <w:w w:val="105"/>
          <w:sz w:val="20"/>
        </w:rPr>
        <w:t>Розклад дзвінків</w:t>
      </w:r>
    </w:p>
    <w:p w:rsidR="00A3113E" w:rsidRDefault="00A3113E">
      <w:pPr>
        <w:rPr>
          <w:sz w:val="20"/>
        </w:rPr>
        <w:sectPr w:rsidR="00A3113E">
          <w:pgSz w:w="8400" w:h="11910"/>
          <w:pgMar w:top="1040" w:right="860" w:bottom="1180" w:left="880" w:header="0" w:footer="981" w:gutter="0"/>
          <w:cols w:num="2" w:space="720" w:equalWidth="0">
            <w:col w:w="1719" w:space="45"/>
            <w:col w:w="4896"/>
          </w:cols>
        </w:sectPr>
      </w:pPr>
    </w:p>
    <w:p w:rsidR="00A3113E" w:rsidRDefault="00A3113E">
      <w:pPr>
        <w:pStyle w:val="a3"/>
        <w:spacing w:before="7" w:after="1"/>
        <w:rPr>
          <w:b/>
          <w:i/>
          <w:sz w:val="9"/>
        </w:rPr>
      </w:pPr>
    </w:p>
    <w:tbl>
      <w:tblPr>
        <w:tblStyle w:val="TableNormal"/>
        <w:tblW w:w="0" w:type="auto"/>
        <w:tblInd w:w="80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00"/>
        <w:gridCol w:w="1980"/>
        <w:gridCol w:w="2160"/>
      </w:tblGrid>
      <w:tr w:rsidR="00A3113E">
        <w:trPr>
          <w:trHeight w:val="386"/>
        </w:trPr>
        <w:tc>
          <w:tcPr>
            <w:tcW w:w="900" w:type="dxa"/>
          </w:tcPr>
          <w:p w:rsidR="00A3113E" w:rsidRDefault="003700A7">
            <w:pPr>
              <w:pStyle w:val="TableParagraph"/>
              <w:spacing w:before="85"/>
              <w:ind w:left="341"/>
              <w:rPr>
                <w:sz w:val="20"/>
              </w:rPr>
            </w:pPr>
            <w:r>
              <w:rPr>
                <w:color w:val="231F20"/>
                <w:w w:val="114"/>
                <w:sz w:val="20"/>
              </w:rPr>
              <w:t>№</w:t>
            </w:r>
          </w:p>
        </w:tc>
        <w:tc>
          <w:tcPr>
            <w:tcW w:w="1980" w:type="dxa"/>
          </w:tcPr>
          <w:p w:rsidR="00A3113E" w:rsidRDefault="003700A7">
            <w:pPr>
              <w:pStyle w:val="TableParagraph"/>
              <w:spacing w:before="85"/>
              <w:ind w:left="198" w:right="188"/>
              <w:jc w:val="center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Початок заняття</w:t>
            </w:r>
          </w:p>
        </w:tc>
        <w:tc>
          <w:tcPr>
            <w:tcW w:w="2160" w:type="dxa"/>
          </w:tcPr>
          <w:p w:rsidR="00A3113E" w:rsidRDefault="003700A7">
            <w:pPr>
              <w:pStyle w:val="TableParagraph"/>
              <w:spacing w:before="85"/>
              <w:ind w:left="164" w:right="154"/>
              <w:jc w:val="center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Закінчення заняття</w:t>
            </w:r>
          </w:p>
        </w:tc>
      </w:tr>
      <w:tr w:rsidR="00A3113E">
        <w:trPr>
          <w:trHeight w:val="443"/>
        </w:trPr>
        <w:tc>
          <w:tcPr>
            <w:tcW w:w="900" w:type="dxa"/>
          </w:tcPr>
          <w:p w:rsidR="00A3113E" w:rsidRDefault="003700A7">
            <w:pPr>
              <w:pStyle w:val="TableParagraph"/>
              <w:spacing w:before="114"/>
              <w:ind w:left="400"/>
              <w:rPr>
                <w:sz w:val="20"/>
              </w:rPr>
            </w:pPr>
            <w:r>
              <w:rPr>
                <w:color w:val="231F20"/>
                <w:w w:val="99"/>
                <w:sz w:val="20"/>
              </w:rPr>
              <w:t>1</w:t>
            </w:r>
          </w:p>
        </w:tc>
        <w:tc>
          <w:tcPr>
            <w:tcW w:w="1980" w:type="dxa"/>
          </w:tcPr>
          <w:p w:rsidR="00A3113E" w:rsidRDefault="003700A7">
            <w:pPr>
              <w:pStyle w:val="TableParagraph"/>
              <w:spacing w:before="114"/>
              <w:ind w:left="198" w:right="18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8.00</w:t>
            </w:r>
          </w:p>
        </w:tc>
        <w:tc>
          <w:tcPr>
            <w:tcW w:w="2160" w:type="dxa"/>
          </w:tcPr>
          <w:p w:rsidR="00A3113E" w:rsidRDefault="003700A7">
            <w:pPr>
              <w:pStyle w:val="TableParagraph"/>
              <w:spacing w:before="114"/>
              <w:ind w:left="164" w:right="154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9.20</w:t>
            </w:r>
          </w:p>
        </w:tc>
      </w:tr>
      <w:tr w:rsidR="00A3113E">
        <w:trPr>
          <w:trHeight w:val="443"/>
        </w:trPr>
        <w:tc>
          <w:tcPr>
            <w:tcW w:w="900" w:type="dxa"/>
          </w:tcPr>
          <w:p w:rsidR="00A3113E" w:rsidRDefault="003700A7">
            <w:pPr>
              <w:pStyle w:val="TableParagraph"/>
              <w:spacing w:before="114"/>
              <w:ind w:left="399"/>
              <w:rPr>
                <w:sz w:val="20"/>
              </w:rPr>
            </w:pPr>
            <w:r>
              <w:rPr>
                <w:color w:val="231F20"/>
                <w:sz w:val="20"/>
              </w:rPr>
              <w:t>2</w:t>
            </w:r>
          </w:p>
        </w:tc>
        <w:tc>
          <w:tcPr>
            <w:tcW w:w="1980" w:type="dxa"/>
          </w:tcPr>
          <w:p w:rsidR="00A3113E" w:rsidRDefault="003700A7">
            <w:pPr>
              <w:pStyle w:val="TableParagraph"/>
              <w:spacing w:before="114"/>
              <w:ind w:left="198" w:right="18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9.40</w:t>
            </w:r>
          </w:p>
        </w:tc>
        <w:tc>
          <w:tcPr>
            <w:tcW w:w="2160" w:type="dxa"/>
          </w:tcPr>
          <w:p w:rsidR="00A3113E" w:rsidRDefault="003700A7">
            <w:pPr>
              <w:pStyle w:val="TableParagraph"/>
              <w:spacing w:before="114"/>
              <w:ind w:left="164" w:right="154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11.00</w:t>
            </w:r>
          </w:p>
        </w:tc>
      </w:tr>
      <w:tr w:rsidR="00A3113E">
        <w:trPr>
          <w:trHeight w:val="443"/>
        </w:trPr>
        <w:tc>
          <w:tcPr>
            <w:tcW w:w="900" w:type="dxa"/>
          </w:tcPr>
          <w:p w:rsidR="00A3113E" w:rsidRDefault="003700A7">
            <w:pPr>
              <w:pStyle w:val="TableParagraph"/>
              <w:spacing w:before="114"/>
              <w:ind w:left="400"/>
              <w:rPr>
                <w:sz w:val="20"/>
              </w:rPr>
            </w:pPr>
            <w:r>
              <w:rPr>
                <w:color w:val="231F20"/>
                <w:sz w:val="20"/>
              </w:rPr>
              <w:t>3</w:t>
            </w:r>
          </w:p>
        </w:tc>
        <w:tc>
          <w:tcPr>
            <w:tcW w:w="1980" w:type="dxa"/>
          </w:tcPr>
          <w:p w:rsidR="00A3113E" w:rsidRDefault="003700A7">
            <w:pPr>
              <w:pStyle w:val="TableParagraph"/>
              <w:spacing w:before="114"/>
              <w:ind w:left="198" w:right="18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11.20</w:t>
            </w:r>
          </w:p>
        </w:tc>
        <w:tc>
          <w:tcPr>
            <w:tcW w:w="2160" w:type="dxa"/>
          </w:tcPr>
          <w:p w:rsidR="00A3113E" w:rsidRDefault="003700A7">
            <w:pPr>
              <w:pStyle w:val="TableParagraph"/>
              <w:spacing w:before="114"/>
              <w:ind w:left="164" w:right="154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12.40</w:t>
            </w:r>
          </w:p>
        </w:tc>
      </w:tr>
      <w:tr w:rsidR="00A3113E">
        <w:trPr>
          <w:trHeight w:val="443"/>
        </w:trPr>
        <w:tc>
          <w:tcPr>
            <w:tcW w:w="900" w:type="dxa"/>
          </w:tcPr>
          <w:p w:rsidR="00A3113E" w:rsidRDefault="003700A7">
            <w:pPr>
              <w:pStyle w:val="TableParagraph"/>
              <w:spacing w:before="114"/>
              <w:ind w:left="400"/>
              <w:rPr>
                <w:sz w:val="20"/>
              </w:rPr>
            </w:pPr>
            <w:r>
              <w:rPr>
                <w:color w:val="231F20"/>
                <w:sz w:val="20"/>
              </w:rPr>
              <w:t>4</w:t>
            </w:r>
          </w:p>
        </w:tc>
        <w:tc>
          <w:tcPr>
            <w:tcW w:w="1980" w:type="dxa"/>
          </w:tcPr>
          <w:p w:rsidR="00A3113E" w:rsidRDefault="003700A7">
            <w:pPr>
              <w:pStyle w:val="TableParagraph"/>
              <w:spacing w:before="114"/>
              <w:ind w:left="198" w:right="18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13.00</w:t>
            </w:r>
          </w:p>
        </w:tc>
        <w:tc>
          <w:tcPr>
            <w:tcW w:w="2160" w:type="dxa"/>
          </w:tcPr>
          <w:p w:rsidR="00A3113E" w:rsidRDefault="003700A7">
            <w:pPr>
              <w:pStyle w:val="TableParagraph"/>
              <w:spacing w:before="114"/>
              <w:ind w:left="164" w:right="154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14.20</w:t>
            </w:r>
          </w:p>
        </w:tc>
      </w:tr>
      <w:tr w:rsidR="00A3113E">
        <w:trPr>
          <w:trHeight w:val="443"/>
        </w:trPr>
        <w:tc>
          <w:tcPr>
            <w:tcW w:w="900" w:type="dxa"/>
          </w:tcPr>
          <w:p w:rsidR="00A3113E" w:rsidRDefault="003700A7">
            <w:pPr>
              <w:pStyle w:val="TableParagraph"/>
              <w:spacing w:before="114"/>
              <w:ind w:left="399"/>
              <w:rPr>
                <w:sz w:val="20"/>
              </w:rPr>
            </w:pPr>
            <w:r>
              <w:rPr>
                <w:color w:val="231F20"/>
                <w:sz w:val="20"/>
              </w:rPr>
              <w:t>5</w:t>
            </w:r>
          </w:p>
        </w:tc>
        <w:tc>
          <w:tcPr>
            <w:tcW w:w="1980" w:type="dxa"/>
          </w:tcPr>
          <w:p w:rsidR="00A3113E" w:rsidRDefault="003700A7">
            <w:pPr>
              <w:pStyle w:val="TableParagraph"/>
              <w:spacing w:before="114"/>
              <w:ind w:left="198" w:right="18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14.30</w:t>
            </w:r>
          </w:p>
        </w:tc>
        <w:tc>
          <w:tcPr>
            <w:tcW w:w="2160" w:type="dxa"/>
          </w:tcPr>
          <w:p w:rsidR="00A3113E" w:rsidRDefault="003700A7">
            <w:pPr>
              <w:pStyle w:val="TableParagraph"/>
              <w:spacing w:before="114"/>
              <w:ind w:left="164" w:right="154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16.00</w:t>
            </w:r>
          </w:p>
        </w:tc>
      </w:tr>
    </w:tbl>
    <w:p w:rsidR="00A3113E" w:rsidRDefault="00A3113E">
      <w:pPr>
        <w:pStyle w:val="a3"/>
        <w:spacing w:before="7"/>
        <w:rPr>
          <w:b/>
          <w:i/>
          <w:sz w:val="13"/>
        </w:rPr>
      </w:pPr>
    </w:p>
    <w:p w:rsidR="00A3113E" w:rsidRDefault="003700A7">
      <w:pPr>
        <w:spacing w:before="92"/>
        <w:ind w:left="1519"/>
        <w:rPr>
          <w:b/>
          <w:i/>
          <w:sz w:val="20"/>
        </w:rPr>
      </w:pPr>
      <w:r>
        <w:rPr>
          <w:b/>
          <w:i/>
          <w:color w:val="231F20"/>
          <w:w w:val="105"/>
          <w:sz w:val="20"/>
        </w:rPr>
        <w:t>Розклад навчальних уроків у групі 2СВ</w:t>
      </w:r>
    </w:p>
    <w:p w:rsidR="00A3113E" w:rsidRDefault="00A3113E">
      <w:pPr>
        <w:pStyle w:val="a3"/>
        <w:spacing w:before="7"/>
        <w:rPr>
          <w:b/>
          <w:i/>
          <w:sz w:val="9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361"/>
        <w:gridCol w:w="1229"/>
        <w:gridCol w:w="3798"/>
      </w:tblGrid>
      <w:tr w:rsidR="00A3113E">
        <w:trPr>
          <w:trHeight w:val="443"/>
        </w:trPr>
        <w:tc>
          <w:tcPr>
            <w:tcW w:w="1361" w:type="dxa"/>
          </w:tcPr>
          <w:p w:rsidR="00A3113E" w:rsidRDefault="003700A7">
            <w:pPr>
              <w:pStyle w:val="TableParagraph"/>
              <w:spacing w:before="110"/>
              <w:ind w:left="235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Дні тижня</w:t>
            </w:r>
          </w:p>
        </w:tc>
        <w:tc>
          <w:tcPr>
            <w:tcW w:w="1229" w:type="dxa"/>
          </w:tcPr>
          <w:p w:rsidR="00A3113E" w:rsidRDefault="003700A7">
            <w:pPr>
              <w:pStyle w:val="TableParagraph"/>
              <w:spacing w:before="110"/>
              <w:ind w:left="244" w:right="235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Дата</w:t>
            </w:r>
          </w:p>
        </w:tc>
        <w:tc>
          <w:tcPr>
            <w:tcW w:w="3798" w:type="dxa"/>
          </w:tcPr>
          <w:p w:rsidR="00A3113E" w:rsidRDefault="003700A7">
            <w:pPr>
              <w:pStyle w:val="TableParagraph"/>
              <w:spacing w:before="110"/>
              <w:ind w:left="1397" w:right="1387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Предмети</w:t>
            </w:r>
          </w:p>
        </w:tc>
      </w:tr>
      <w:tr w:rsidR="00A3113E">
        <w:trPr>
          <w:trHeight w:val="981"/>
        </w:trPr>
        <w:tc>
          <w:tcPr>
            <w:tcW w:w="1361" w:type="dxa"/>
          </w:tcPr>
          <w:p w:rsidR="00A3113E" w:rsidRDefault="00A3113E">
            <w:pPr>
              <w:pStyle w:val="TableParagraph"/>
              <w:rPr>
                <w:b/>
                <w:i/>
              </w:rPr>
            </w:pPr>
          </w:p>
          <w:p w:rsidR="00A3113E" w:rsidRDefault="003700A7">
            <w:pPr>
              <w:pStyle w:val="TableParagraph"/>
              <w:spacing w:before="130"/>
              <w:ind w:left="199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Понеділок</w:t>
            </w:r>
          </w:p>
        </w:tc>
        <w:tc>
          <w:tcPr>
            <w:tcW w:w="1229" w:type="dxa"/>
          </w:tcPr>
          <w:p w:rsidR="00A3113E" w:rsidRDefault="00A3113E">
            <w:pPr>
              <w:pStyle w:val="TableParagraph"/>
              <w:rPr>
                <w:b/>
                <w:i/>
              </w:rPr>
            </w:pPr>
          </w:p>
          <w:p w:rsidR="00A3113E" w:rsidRDefault="003700A7">
            <w:pPr>
              <w:pStyle w:val="TableParagraph"/>
              <w:spacing w:before="130"/>
              <w:ind w:left="244" w:right="23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29.01.18</w:t>
            </w:r>
          </w:p>
        </w:tc>
        <w:tc>
          <w:tcPr>
            <w:tcW w:w="3798" w:type="dxa"/>
          </w:tcPr>
          <w:p w:rsidR="00A3113E" w:rsidRDefault="003700A7">
            <w:pPr>
              <w:pStyle w:val="TableParagraph"/>
              <w:numPr>
                <w:ilvl w:val="0"/>
                <w:numId w:val="37"/>
              </w:numPr>
              <w:tabs>
                <w:tab w:val="left" w:pos="258"/>
              </w:tabs>
              <w:spacing w:before="23"/>
              <w:ind w:hanging="202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Фізика.</w:t>
            </w:r>
          </w:p>
          <w:p w:rsidR="00A3113E" w:rsidRDefault="003700A7">
            <w:pPr>
              <w:pStyle w:val="TableParagraph"/>
              <w:numPr>
                <w:ilvl w:val="0"/>
                <w:numId w:val="37"/>
              </w:numPr>
              <w:tabs>
                <w:tab w:val="left" w:pos="259"/>
              </w:tabs>
              <w:spacing w:before="10"/>
              <w:ind w:left="258" w:hanging="20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Англійська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мова.</w:t>
            </w:r>
          </w:p>
          <w:p w:rsidR="00A3113E" w:rsidRDefault="003700A7">
            <w:pPr>
              <w:pStyle w:val="TableParagraph"/>
              <w:numPr>
                <w:ilvl w:val="0"/>
                <w:numId w:val="37"/>
              </w:numPr>
              <w:tabs>
                <w:tab w:val="left" w:pos="259"/>
              </w:tabs>
              <w:spacing w:before="10"/>
              <w:ind w:left="258" w:hanging="20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Електротехніка.</w:t>
            </w:r>
          </w:p>
          <w:p w:rsidR="00A3113E" w:rsidRDefault="003700A7">
            <w:pPr>
              <w:pStyle w:val="TableParagraph"/>
              <w:numPr>
                <w:ilvl w:val="0"/>
                <w:numId w:val="37"/>
              </w:numPr>
              <w:tabs>
                <w:tab w:val="left" w:pos="259"/>
              </w:tabs>
              <w:spacing w:before="10" w:line="218" w:lineRule="exact"/>
              <w:ind w:left="258" w:hanging="20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Виховна</w:t>
            </w:r>
            <w:r>
              <w:rPr>
                <w:color w:val="231F20"/>
                <w:spacing w:val="-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година.</w:t>
            </w:r>
          </w:p>
        </w:tc>
      </w:tr>
      <w:tr w:rsidR="00A3113E">
        <w:trPr>
          <w:trHeight w:val="741"/>
        </w:trPr>
        <w:tc>
          <w:tcPr>
            <w:tcW w:w="1361" w:type="dxa"/>
          </w:tcPr>
          <w:p w:rsidR="00A3113E" w:rsidRDefault="00A3113E">
            <w:pPr>
              <w:pStyle w:val="TableParagraph"/>
              <w:spacing w:before="9"/>
              <w:rPr>
                <w:b/>
                <w:i/>
              </w:rPr>
            </w:pPr>
          </w:p>
          <w:p w:rsidR="00A3113E" w:rsidRDefault="003700A7">
            <w:pPr>
              <w:pStyle w:val="TableParagraph"/>
              <w:spacing w:before="1"/>
              <w:ind w:left="277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Вівторок</w:t>
            </w:r>
          </w:p>
        </w:tc>
        <w:tc>
          <w:tcPr>
            <w:tcW w:w="1229" w:type="dxa"/>
          </w:tcPr>
          <w:p w:rsidR="00A3113E" w:rsidRDefault="00A3113E">
            <w:pPr>
              <w:pStyle w:val="TableParagraph"/>
              <w:spacing w:before="9"/>
              <w:rPr>
                <w:b/>
                <w:i/>
              </w:rPr>
            </w:pPr>
          </w:p>
          <w:p w:rsidR="00A3113E" w:rsidRDefault="003700A7">
            <w:pPr>
              <w:pStyle w:val="TableParagraph"/>
              <w:spacing w:before="1"/>
              <w:ind w:left="244" w:right="23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30.01.18</w:t>
            </w:r>
          </w:p>
        </w:tc>
        <w:tc>
          <w:tcPr>
            <w:tcW w:w="3798" w:type="dxa"/>
          </w:tcPr>
          <w:p w:rsidR="00A3113E" w:rsidRDefault="003700A7">
            <w:pPr>
              <w:pStyle w:val="TableParagraph"/>
              <w:numPr>
                <w:ilvl w:val="0"/>
                <w:numId w:val="36"/>
              </w:numPr>
              <w:tabs>
                <w:tab w:val="left" w:pos="258"/>
              </w:tabs>
              <w:spacing w:before="23"/>
              <w:ind w:hanging="202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Математика.</w:t>
            </w:r>
          </w:p>
          <w:p w:rsidR="00A3113E" w:rsidRDefault="003700A7">
            <w:pPr>
              <w:pStyle w:val="TableParagraph"/>
              <w:numPr>
                <w:ilvl w:val="0"/>
                <w:numId w:val="36"/>
              </w:numPr>
              <w:tabs>
                <w:tab w:val="left" w:pos="259"/>
              </w:tabs>
              <w:spacing w:before="10"/>
              <w:ind w:left="258" w:hanging="20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Матеріалознавство.</w:t>
            </w:r>
          </w:p>
          <w:p w:rsidR="00A3113E" w:rsidRDefault="003700A7">
            <w:pPr>
              <w:pStyle w:val="TableParagraph"/>
              <w:numPr>
                <w:ilvl w:val="0"/>
                <w:numId w:val="36"/>
              </w:numPr>
              <w:tabs>
                <w:tab w:val="left" w:pos="259"/>
              </w:tabs>
              <w:spacing w:before="10" w:line="218" w:lineRule="exact"/>
              <w:ind w:left="258" w:hanging="20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Фізичне</w:t>
            </w:r>
            <w:r>
              <w:rPr>
                <w:color w:val="231F20"/>
                <w:spacing w:val="3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виховання.</w:t>
            </w:r>
          </w:p>
        </w:tc>
      </w:tr>
      <w:tr w:rsidR="00A3113E">
        <w:trPr>
          <w:trHeight w:val="981"/>
        </w:trPr>
        <w:tc>
          <w:tcPr>
            <w:tcW w:w="1361" w:type="dxa"/>
          </w:tcPr>
          <w:p w:rsidR="00A3113E" w:rsidRDefault="00A3113E">
            <w:pPr>
              <w:pStyle w:val="TableParagraph"/>
              <w:rPr>
                <w:b/>
                <w:i/>
              </w:rPr>
            </w:pPr>
          </w:p>
          <w:p w:rsidR="00A3113E" w:rsidRDefault="003700A7">
            <w:pPr>
              <w:pStyle w:val="TableParagraph"/>
              <w:spacing w:before="130"/>
              <w:ind w:left="364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Середа</w:t>
            </w:r>
          </w:p>
        </w:tc>
        <w:tc>
          <w:tcPr>
            <w:tcW w:w="1229" w:type="dxa"/>
          </w:tcPr>
          <w:p w:rsidR="00A3113E" w:rsidRDefault="00A3113E">
            <w:pPr>
              <w:pStyle w:val="TableParagraph"/>
              <w:rPr>
                <w:b/>
                <w:i/>
              </w:rPr>
            </w:pPr>
          </w:p>
          <w:p w:rsidR="00A3113E" w:rsidRDefault="003700A7">
            <w:pPr>
              <w:pStyle w:val="TableParagraph"/>
              <w:spacing w:before="130"/>
              <w:ind w:left="244" w:right="23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31.01.18</w:t>
            </w:r>
          </w:p>
        </w:tc>
        <w:tc>
          <w:tcPr>
            <w:tcW w:w="3798" w:type="dxa"/>
          </w:tcPr>
          <w:p w:rsidR="00A3113E" w:rsidRDefault="003700A7">
            <w:pPr>
              <w:pStyle w:val="TableParagraph"/>
              <w:numPr>
                <w:ilvl w:val="0"/>
                <w:numId w:val="35"/>
              </w:numPr>
              <w:tabs>
                <w:tab w:val="left" w:pos="258"/>
              </w:tabs>
              <w:spacing w:before="23"/>
              <w:ind w:hanging="202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Методологія і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стандартизація.</w:t>
            </w:r>
          </w:p>
          <w:p w:rsidR="00A3113E" w:rsidRDefault="003700A7">
            <w:pPr>
              <w:pStyle w:val="TableParagraph"/>
              <w:numPr>
                <w:ilvl w:val="0"/>
                <w:numId w:val="35"/>
              </w:numPr>
              <w:tabs>
                <w:tab w:val="left" w:pos="259"/>
              </w:tabs>
              <w:spacing w:before="10"/>
              <w:ind w:left="258" w:hanging="20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Фізичне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виховання.</w:t>
            </w:r>
          </w:p>
          <w:p w:rsidR="00A3113E" w:rsidRDefault="003700A7">
            <w:pPr>
              <w:pStyle w:val="TableParagraph"/>
              <w:numPr>
                <w:ilvl w:val="0"/>
                <w:numId w:val="35"/>
              </w:numPr>
              <w:tabs>
                <w:tab w:val="left" w:pos="259"/>
              </w:tabs>
              <w:spacing w:before="10"/>
              <w:ind w:left="258" w:hanging="20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Паливно-мастильні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матеріали.</w:t>
            </w:r>
          </w:p>
          <w:p w:rsidR="00A3113E" w:rsidRDefault="003700A7">
            <w:pPr>
              <w:pStyle w:val="TableParagraph"/>
              <w:numPr>
                <w:ilvl w:val="0"/>
                <w:numId w:val="35"/>
              </w:numPr>
              <w:tabs>
                <w:tab w:val="left" w:pos="259"/>
              </w:tabs>
              <w:spacing w:before="10" w:line="218" w:lineRule="exact"/>
              <w:ind w:left="258" w:hanging="20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Історія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України.</w:t>
            </w:r>
          </w:p>
        </w:tc>
      </w:tr>
      <w:tr w:rsidR="00A3113E">
        <w:trPr>
          <w:trHeight w:val="981"/>
        </w:trPr>
        <w:tc>
          <w:tcPr>
            <w:tcW w:w="1361" w:type="dxa"/>
          </w:tcPr>
          <w:p w:rsidR="00A3113E" w:rsidRDefault="00A3113E">
            <w:pPr>
              <w:pStyle w:val="TableParagraph"/>
              <w:rPr>
                <w:b/>
                <w:i/>
              </w:rPr>
            </w:pPr>
          </w:p>
          <w:p w:rsidR="00A3113E" w:rsidRDefault="003700A7">
            <w:pPr>
              <w:pStyle w:val="TableParagraph"/>
              <w:spacing w:before="130"/>
              <w:ind w:left="37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Четвер</w:t>
            </w:r>
          </w:p>
        </w:tc>
        <w:tc>
          <w:tcPr>
            <w:tcW w:w="1229" w:type="dxa"/>
          </w:tcPr>
          <w:p w:rsidR="00A3113E" w:rsidRDefault="00A3113E">
            <w:pPr>
              <w:pStyle w:val="TableParagraph"/>
              <w:rPr>
                <w:b/>
                <w:i/>
              </w:rPr>
            </w:pPr>
          </w:p>
          <w:p w:rsidR="00A3113E" w:rsidRDefault="003700A7">
            <w:pPr>
              <w:pStyle w:val="TableParagraph"/>
              <w:spacing w:before="130"/>
              <w:ind w:left="244" w:right="23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01.02.18</w:t>
            </w:r>
          </w:p>
        </w:tc>
        <w:tc>
          <w:tcPr>
            <w:tcW w:w="3798" w:type="dxa"/>
          </w:tcPr>
          <w:p w:rsidR="00A3113E" w:rsidRDefault="003700A7">
            <w:pPr>
              <w:pStyle w:val="TableParagraph"/>
              <w:numPr>
                <w:ilvl w:val="0"/>
                <w:numId w:val="34"/>
              </w:numPr>
              <w:tabs>
                <w:tab w:val="left" w:pos="258"/>
              </w:tabs>
              <w:spacing w:before="23"/>
              <w:ind w:hanging="202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Інформатика та</w:t>
            </w:r>
            <w:r>
              <w:rPr>
                <w:color w:val="231F20"/>
                <w:spacing w:val="-20"/>
                <w:w w:val="110"/>
                <w:sz w:val="20"/>
              </w:rPr>
              <w:t xml:space="preserve"> </w:t>
            </w:r>
            <w:r>
              <w:rPr>
                <w:color w:val="231F20"/>
                <w:spacing w:val="-11"/>
                <w:w w:val="110"/>
                <w:sz w:val="20"/>
              </w:rPr>
              <w:t>КТ.</w:t>
            </w:r>
          </w:p>
          <w:p w:rsidR="00A3113E" w:rsidRDefault="003700A7">
            <w:pPr>
              <w:pStyle w:val="TableParagraph"/>
              <w:numPr>
                <w:ilvl w:val="0"/>
                <w:numId w:val="34"/>
              </w:numPr>
              <w:tabs>
                <w:tab w:val="left" w:pos="259"/>
              </w:tabs>
              <w:spacing w:before="10"/>
              <w:ind w:left="258" w:hanging="20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Паливно-мастильні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матеріали.</w:t>
            </w:r>
          </w:p>
          <w:p w:rsidR="00A3113E" w:rsidRDefault="003700A7">
            <w:pPr>
              <w:pStyle w:val="TableParagraph"/>
              <w:numPr>
                <w:ilvl w:val="0"/>
                <w:numId w:val="34"/>
              </w:numPr>
              <w:tabs>
                <w:tab w:val="left" w:pos="259"/>
              </w:tabs>
              <w:spacing w:before="10"/>
              <w:ind w:left="258" w:hanging="20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Виробниче</w:t>
            </w:r>
            <w:r>
              <w:rPr>
                <w:color w:val="231F20"/>
                <w:spacing w:val="3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навчання.</w:t>
            </w:r>
          </w:p>
          <w:p w:rsidR="00A3113E" w:rsidRDefault="003700A7">
            <w:pPr>
              <w:pStyle w:val="TableParagraph"/>
              <w:numPr>
                <w:ilvl w:val="0"/>
                <w:numId w:val="34"/>
              </w:numPr>
              <w:tabs>
                <w:tab w:val="left" w:pos="259"/>
              </w:tabs>
              <w:spacing w:before="10" w:line="218" w:lineRule="exact"/>
              <w:ind w:left="258" w:hanging="20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Виробниче</w:t>
            </w:r>
            <w:r>
              <w:rPr>
                <w:color w:val="231F20"/>
                <w:spacing w:val="3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навчання.</w:t>
            </w:r>
          </w:p>
        </w:tc>
      </w:tr>
      <w:tr w:rsidR="00A3113E">
        <w:trPr>
          <w:trHeight w:val="741"/>
        </w:trPr>
        <w:tc>
          <w:tcPr>
            <w:tcW w:w="1361" w:type="dxa"/>
          </w:tcPr>
          <w:p w:rsidR="00A3113E" w:rsidRDefault="00A3113E">
            <w:pPr>
              <w:pStyle w:val="TableParagraph"/>
              <w:spacing w:before="9"/>
              <w:rPr>
                <w:b/>
                <w:i/>
              </w:rPr>
            </w:pPr>
          </w:p>
          <w:p w:rsidR="00A3113E" w:rsidRDefault="003700A7">
            <w:pPr>
              <w:pStyle w:val="TableParagraph"/>
              <w:spacing w:before="1"/>
              <w:ind w:left="242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П’ятниця</w:t>
            </w:r>
          </w:p>
        </w:tc>
        <w:tc>
          <w:tcPr>
            <w:tcW w:w="1229" w:type="dxa"/>
          </w:tcPr>
          <w:p w:rsidR="00A3113E" w:rsidRDefault="00A3113E">
            <w:pPr>
              <w:pStyle w:val="TableParagraph"/>
              <w:spacing w:before="9"/>
              <w:rPr>
                <w:b/>
                <w:i/>
              </w:rPr>
            </w:pPr>
          </w:p>
          <w:p w:rsidR="00A3113E" w:rsidRDefault="003700A7">
            <w:pPr>
              <w:pStyle w:val="TableParagraph"/>
              <w:spacing w:before="1"/>
              <w:ind w:left="244" w:right="23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02.02.18</w:t>
            </w:r>
          </w:p>
        </w:tc>
        <w:tc>
          <w:tcPr>
            <w:tcW w:w="3798" w:type="dxa"/>
          </w:tcPr>
          <w:p w:rsidR="00A3113E" w:rsidRDefault="003700A7">
            <w:pPr>
              <w:pStyle w:val="TableParagraph"/>
              <w:numPr>
                <w:ilvl w:val="0"/>
                <w:numId w:val="33"/>
              </w:numPr>
              <w:tabs>
                <w:tab w:val="left" w:pos="257"/>
              </w:tabs>
              <w:spacing w:before="23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Фізика.</w:t>
            </w:r>
          </w:p>
          <w:p w:rsidR="00A3113E" w:rsidRDefault="003700A7">
            <w:pPr>
              <w:pStyle w:val="TableParagraph"/>
              <w:numPr>
                <w:ilvl w:val="0"/>
                <w:numId w:val="33"/>
              </w:numPr>
              <w:tabs>
                <w:tab w:val="left" w:pos="259"/>
              </w:tabs>
              <w:spacing w:before="10"/>
              <w:ind w:left="258" w:hanging="20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Паливно-мастильні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матеріали.</w:t>
            </w:r>
          </w:p>
          <w:p w:rsidR="00A3113E" w:rsidRDefault="003700A7">
            <w:pPr>
              <w:pStyle w:val="TableParagraph"/>
              <w:numPr>
                <w:ilvl w:val="0"/>
                <w:numId w:val="33"/>
              </w:numPr>
              <w:tabs>
                <w:tab w:val="left" w:pos="259"/>
              </w:tabs>
              <w:spacing w:before="10" w:line="218" w:lineRule="exact"/>
              <w:ind w:left="258" w:hanging="20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Математика.</w:t>
            </w:r>
          </w:p>
        </w:tc>
      </w:tr>
    </w:tbl>
    <w:p w:rsidR="00A3113E" w:rsidRDefault="00A3113E">
      <w:pPr>
        <w:spacing w:line="218" w:lineRule="exact"/>
        <w:rPr>
          <w:sz w:val="20"/>
        </w:rPr>
        <w:sectPr w:rsidR="00A3113E">
          <w:type w:val="continuous"/>
          <w:pgSz w:w="8400" w:h="11910"/>
          <w:pgMar w:top="1000" w:right="860" w:bottom="280" w:left="880" w:header="708" w:footer="708" w:gutter="0"/>
          <w:cols w:space="720"/>
        </w:sectPr>
      </w:pPr>
    </w:p>
    <w:p w:rsidR="00A3113E" w:rsidRDefault="003700A7">
      <w:pPr>
        <w:pStyle w:val="4"/>
        <w:ind w:left="4082"/>
      </w:pPr>
      <w:r>
        <w:rPr>
          <w:color w:val="231F20"/>
          <w:w w:val="95"/>
        </w:rPr>
        <w:lastRenderedPageBreak/>
        <w:t>Продовження додатка В. 2</w:t>
      </w:r>
    </w:p>
    <w:p w:rsidR="00A3113E" w:rsidRDefault="00A3113E">
      <w:pPr>
        <w:pStyle w:val="a3"/>
        <w:spacing w:before="3"/>
        <w:rPr>
          <w:rFonts w:ascii="Cambria"/>
          <w:b/>
          <w:sz w:val="13"/>
        </w:rPr>
      </w:pPr>
    </w:p>
    <w:p w:rsidR="00A3113E" w:rsidRDefault="003700A7">
      <w:pPr>
        <w:pStyle w:val="a4"/>
        <w:numPr>
          <w:ilvl w:val="0"/>
          <w:numId w:val="1"/>
        </w:numPr>
        <w:tabs>
          <w:tab w:val="left" w:pos="940"/>
        </w:tabs>
        <w:spacing w:before="87"/>
        <w:ind w:left="939" w:hanging="148"/>
        <w:jc w:val="left"/>
        <w:rPr>
          <w:rFonts w:ascii="Cambria" w:hAnsi="Cambria"/>
          <w:i/>
          <w:color w:val="231F20"/>
          <w:sz w:val="20"/>
        </w:rPr>
      </w:pPr>
      <w:r>
        <w:rPr>
          <w:rFonts w:ascii="Cambria" w:hAnsi="Cambria"/>
          <w:i/>
          <w:color w:val="231F20"/>
          <w:sz w:val="20"/>
          <w:u w:val="single" w:color="231F20"/>
        </w:rPr>
        <w:t>сторінка</w:t>
      </w:r>
    </w:p>
    <w:p w:rsidR="00A3113E" w:rsidRDefault="00A3113E">
      <w:pPr>
        <w:pStyle w:val="a3"/>
        <w:spacing w:before="3"/>
        <w:rPr>
          <w:rFonts w:ascii="Cambria"/>
          <w:i/>
          <w:sz w:val="13"/>
        </w:rPr>
      </w:pPr>
    </w:p>
    <w:p w:rsidR="00A3113E" w:rsidRDefault="003700A7">
      <w:pPr>
        <w:spacing w:before="91"/>
        <w:ind w:left="1844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>Список учнів та активу групи 2СВ</w:t>
      </w:r>
    </w:p>
    <w:p w:rsidR="00A3113E" w:rsidRDefault="00A3113E">
      <w:pPr>
        <w:pStyle w:val="a3"/>
        <w:spacing w:before="8"/>
        <w:rPr>
          <w:rFonts w:ascii="Cambria"/>
          <w:b/>
          <w:sz w:val="12"/>
        </w:rPr>
      </w:pPr>
    </w:p>
    <w:tbl>
      <w:tblPr>
        <w:tblStyle w:val="TableNormal"/>
        <w:tblW w:w="0" w:type="auto"/>
        <w:tblInd w:w="11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54"/>
        <w:gridCol w:w="3232"/>
        <w:gridCol w:w="1078"/>
        <w:gridCol w:w="1645"/>
      </w:tblGrid>
      <w:tr w:rsidR="00A3113E">
        <w:trPr>
          <w:trHeight w:val="466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25" w:line="210" w:lineRule="atLeast"/>
              <w:ind w:left="102" w:right="84" w:firstLine="23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 xml:space="preserve">№ </w:t>
            </w:r>
            <w:r>
              <w:rPr>
                <w:rFonts w:ascii="Cambria" w:hAnsi="Cambria"/>
                <w:b/>
                <w:color w:val="231F20"/>
                <w:w w:val="85"/>
                <w:sz w:val="18"/>
              </w:rPr>
              <w:t>з/п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133"/>
              <w:ind w:left="548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>Прізвище, ім’я, по батькові</w:t>
            </w:r>
          </w:p>
        </w:tc>
        <w:tc>
          <w:tcPr>
            <w:tcW w:w="1078" w:type="dxa"/>
          </w:tcPr>
          <w:p w:rsidR="00A3113E" w:rsidRDefault="003700A7">
            <w:pPr>
              <w:pStyle w:val="TableParagraph"/>
              <w:spacing w:before="25" w:line="210" w:lineRule="atLeast"/>
              <w:ind w:left="69" w:right="59" w:firstLine="277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 xml:space="preserve">Дата </w:t>
            </w:r>
            <w:r>
              <w:rPr>
                <w:rFonts w:ascii="Cambria" w:hAnsi="Cambria"/>
                <w:b/>
                <w:color w:val="231F20"/>
                <w:w w:val="85"/>
                <w:sz w:val="18"/>
              </w:rPr>
              <w:t>народження</w:t>
            </w:r>
          </w:p>
        </w:tc>
        <w:tc>
          <w:tcPr>
            <w:tcW w:w="1645" w:type="dxa"/>
          </w:tcPr>
          <w:p w:rsidR="00A3113E" w:rsidRDefault="003700A7">
            <w:pPr>
              <w:pStyle w:val="TableParagraph"/>
              <w:spacing w:before="133"/>
              <w:ind w:left="40" w:right="40"/>
              <w:jc w:val="center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18"/>
              </w:rPr>
              <w:t>Актив групи</w:t>
            </w:r>
          </w:p>
        </w:tc>
      </w:tr>
      <w:tr w:rsidR="00A3113E">
        <w:trPr>
          <w:trHeight w:val="335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70"/>
              <w:ind w:left="4"/>
              <w:jc w:val="center"/>
              <w:rPr>
                <w:sz w:val="18"/>
              </w:rPr>
            </w:pPr>
            <w:r>
              <w:rPr>
                <w:color w:val="231F20"/>
                <w:w w:val="94"/>
                <w:sz w:val="18"/>
              </w:rPr>
              <w:t>1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70"/>
              <w:ind w:left="56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Бурцев Артем Віталійович</w:t>
            </w:r>
          </w:p>
        </w:tc>
        <w:tc>
          <w:tcPr>
            <w:tcW w:w="1078" w:type="dxa"/>
          </w:tcPr>
          <w:p w:rsidR="00A3113E" w:rsidRDefault="003700A7">
            <w:pPr>
              <w:pStyle w:val="TableParagraph"/>
              <w:spacing w:before="70"/>
              <w:ind w:left="107" w:right="10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27/05/1994</w:t>
            </w:r>
          </w:p>
        </w:tc>
        <w:tc>
          <w:tcPr>
            <w:tcW w:w="1645" w:type="dxa"/>
          </w:tcPr>
          <w:p w:rsidR="00A3113E" w:rsidRDefault="00A3113E">
            <w:pPr>
              <w:pStyle w:val="TableParagraph"/>
              <w:rPr>
                <w:sz w:val="16"/>
              </w:rPr>
            </w:pPr>
          </w:p>
        </w:tc>
      </w:tr>
      <w:tr w:rsidR="00A3113E">
        <w:trPr>
          <w:trHeight w:val="335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70"/>
              <w:ind w:left="4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70"/>
              <w:ind w:left="56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Ганнущенко Віталій Станіславович</w:t>
            </w:r>
          </w:p>
        </w:tc>
        <w:tc>
          <w:tcPr>
            <w:tcW w:w="1078" w:type="dxa"/>
          </w:tcPr>
          <w:p w:rsidR="00A3113E" w:rsidRDefault="003700A7">
            <w:pPr>
              <w:pStyle w:val="TableParagraph"/>
              <w:spacing w:before="70"/>
              <w:ind w:left="107" w:right="10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08/03/1994</w:t>
            </w:r>
          </w:p>
        </w:tc>
        <w:tc>
          <w:tcPr>
            <w:tcW w:w="1645" w:type="dxa"/>
          </w:tcPr>
          <w:p w:rsidR="00A3113E" w:rsidRDefault="00A3113E">
            <w:pPr>
              <w:pStyle w:val="TableParagraph"/>
              <w:rPr>
                <w:sz w:val="16"/>
              </w:rPr>
            </w:pPr>
          </w:p>
        </w:tc>
      </w:tr>
      <w:tr w:rsidR="00A3113E">
        <w:trPr>
          <w:trHeight w:val="335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70"/>
              <w:ind w:left="4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70"/>
              <w:ind w:left="56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Грудинін Олександр Володимирович</w:t>
            </w:r>
          </w:p>
        </w:tc>
        <w:tc>
          <w:tcPr>
            <w:tcW w:w="1078" w:type="dxa"/>
          </w:tcPr>
          <w:p w:rsidR="00A3113E" w:rsidRDefault="003700A7">
            <w:pPr>
              <w:pStyle w:val="TableParagraph"/>
              <w:spacing w:before="70"/>
              <w:ind w:left="107" w:right="10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01/11/1994</w:t>
            </w:r>
          </w:p>
        </w:tc>
        <w:tc>
          <w:tcPr>
            <w:tcW w:w="1645" w:type="dxa"/>
          </w:tcPr>
          <w:p w:rsidR="00A3113E" w:rsidRDefault="00A3113E">
            <w:pPr>
              <w:pStyle w:val="TableParagraph"/>
              <w:rPr>
                <w:sz w:val="16"/>
              </w:rPr>
            </w:pPr>
          </w:p>
        </w:tc>
      </w:tr>
      <w:tr w:rsidR="00A3113E">
        <w:trPr>
          <w:trHeight w:val="335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70"/>
              <w:ind w:left="4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4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70"/>
              <w:ind w:left="56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Журавльов Андрій Миколайович</w:t>
            </w:r>
          </w:p>
        </w:tc>
        <w:tc>
          <w:tcPr>
            <w:tcW w:w="1078" w:type="dxa"/>
          </w:tcPr>
          <w:p w:rsidR="00A3113E" w:rsidRDefault="003700A7">
            <w:pPr>
              <w:pStyle w:val="TableParagraph"/>
              <w:spacing w:before="70"/>
              <w:ind w:left="107" w:right="10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25/07/1995</w:t>
            </w:r>
          </w:p>
        </w:tc>
        <w:tc>
          <w:tcPr>
            <w:tcW w:w="1645" w:type="dxa"/>
          </w:tcPr>
          <w:p w:rsidR="00A3113E" w:rsidRDefault="00A3113E">
            <w:pPr>
              <w:pStyle w:val="TableParagraph"/>
              <w:rPr>
                <w:sz w:val="16"/>
              </w:rPr>
            </w:pPr>
          </w:p>
        </w:tc>
      </w:tr>
      <w:tr w:rsidR="00A3113E">
        <w:trPr>
          <w:trHeight w:val="335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70"/>
              <w:ind w:left="4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5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70"/>
              <w:ind w:left="56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Клюєв Сергій Іванович</w:t>
            </w:r>
          </w:p>
        </w:tc>
        <w:tc>
          <w:tcPr>
            <w:tcW w:w="1078" w:type="dxa"/>
          </w:tcPr>
          <w:p w:rsidR="00A3113E" w:rsidRDefault="003700A7">
            <w:pPr>
              <w:pStyle w:val="TableParagraph"/>
              <w:spacing w:before="70"/>
              <w:ind w:left="107" w:right="10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30/07/1994</w:t>
            </w:r>
          </w:p>
        </w:tc>
        <w:tc>
          <w:tcPr>
            <w:tcW w:w="1645" w:type="dxa"/>
          </w:tcPr>
          <w:p w:rsidR="00A3113E" w:rsidRDefault="00A3113E">
            <w:pPr>
              <w:pStyle w:val="TableParagraph"/>
              <w:rPr>
                <w:sz w:val="16"/>
              </w:rPr>
            </w:pPr>
          </w:p>
        </w:tc>
      </w:tr>
      <w:tr w:rsidR="00A3113E">
        <w:trPr>
          <w:trHeight w:val="335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70"/>
              <w:ind w:left="4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6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70"/>
              <w:ind w:left="56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Ковальчук Олександр Анатолійович</w:t>
            </w:r>
          </w:p>
        </w:tc>
        <w:tc>
          <w:tcPr>
            <w:tcW w:w="1078" w:type="dxa"/>
          </w:tcPr>
          <w:p w:rsidR="00A3113E" w:rsidRDefault="003700A7">
            <w:pPr>
              <w:pStyle w:val="TableParagraph"/>
              <w:spacing w:before="70"/>
              <w:ind w:left="107" w:right="10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04/05/1993</w:t>
            </w:r>
          </w:p>
        </w:tc>
        <w:tc>
          <w:tcPr>
            <w:tcW w:w="1645" w:type="dxa"/>
          </w:tcPr>
          <w:p w:rsidR="00A3113E" w:rsidRDefault="003700A7">
            <w:pPr>
              <w:pStyle w:val="TableParagraph"/>
              <w:spacing w:before="70"/>
              <w:ind w:left="40" w:right="40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Трудовий сектор</w:t>
            </w:r>
          </w:p>
        </w:tc>
      </w:tr>
      <w:tr w:rsidR="00A3113E">
        <w:trPr>
          <w:trHeight w:val="335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70"/>
              <w:ind w:left="4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7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70"/>
              <w:ind w:left="56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Кочубей Віталій Петрович</w:t>
            </w:r>
          </w:p>
        </w:tc>
        <w:tc>
          <w:tcPr>
            <w:tcW w:w="1078" w:type="dxa"/>
          </w:tcPr>
          <w:p w:rsidR="00A3113E" w:rsidRDefault="003700A7">
            <w:pPr>
              <w:pStyle w:val="TableParagraph"/>
              <w:spacing w:before="70"/>
              <w:ind w:left="107" w:right="10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07/11/1991</w:t>
            </w:r>
          </w:p>
        </w:tc>
        <w:tc>
          <w:tcPr>
            <w:tcW w:w="1645" w:type="dxa"/>
          </w:tcPr>
          <w:p w:rsidR="00A3113E" w:rsidRDefault="00A3113E">
            <w:pPr>
              <w:pStyle w:val="TableParagraph"/>
              <w:rPr>
                <w:sz w:val="16"/>
              </w:rPr>
            </w:pPr>
          </w:p>
        </w:tc>
      </w:tr>
      <w:tr w:rsidR="00A3113E">
        <w:trPr>
          <w:trHeight w:val="335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70"/>
              <w:ind w:left="4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8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70"/>
              <w:ind w:left="56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Мозоль Олександр Сергійович</w:t>
            </w:r>
          </w:p>
        </w:tc>
        <w:tc>
          <w:tcPr>
            <w:tcW w:w="1078" w:type="dxa"/>
          </w:tcPr>
          <w:p w:rsidR="00A3113E" w:rsidRDefault="003700A7">
            <w:pPr>
              <w:pStyle w:val="TableParagraph"/>
              <w:spacing w:before="70"/>
              <w:ind w:left="107" w:right="10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19/10/1994</w:t>
            </w:r>
          </w:p>
        </w:tc>
        <w:tc>
          <w:tcPr>
            <w:tcW w:w="1645" w:type="dxa"/>
          </w:tcPr>
          <w:p w:rsidR="00A3113E" w:rsidRDefault="00A3113E">
            <w:pPr>
              <w:pStyle w:val="TableParagraph"/>
              <w:rPr>
                <w:sz w:val="16"/>
              </w:rPr>
            </w:pPr>
          </w:p>
        </w:tc>
      </w:tr>
      <w:tr w:rsidR="00A3113E">
        <w:trPr>
          <w:trHeight w:val="335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70"/>
              <w:ind w:left="4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9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70"/>
              <w:ind w:left="56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Побризганов Євгеній Сергійович</w:t>
            </w:r>
          </w:p>
        </w:tc>
        <w:tc>
          <w:tcPr>
            <w:tcW w:w="1078" w:type="dxa"/>
          </w:tcPr>
          <w:p w:rsidR="00A3113E" w:rsidRDefault="003700A7">
            <w:pPr>
              <w:pStyle w:val="TableParagraph"/>
              <w:spacing w:before="70"/>
              <w:ind w:left="107" w:right="10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04/04/1995</w:t>
            </w:r>
          </w:p>
        </w:tc>
        <w:tc>
          <w:tcPr>
            <w:tcW w:w="1645" w:type="dxa"/>
          </w:tcPr>
          <w:p w:rsidR="00A3113E" w:rsidRDefault="003700A7">
            <w:pPr>
              <w:pStyle w:val="TableParagraph"/>
              <w:spacing w:before="70"/>
              <w:ind w:left="40" w:right="40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Спортивний сектор</w:t>
            </w:r>
          </w:p>
        </w:tc>
      </w:tr>
      <w:tr w:rsidR="00A3113E">
        <w:trPr>
          <w:trHeight w:val="335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70"/>
              <w:ind w:left="116" w:right="112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70"/>
              <w:ind w:left="56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Подоляка Сергій Віталійович</w:t>
            </w:r>
          </w:p>
        </w:tc>
        <w:tc>
          <w:tcPr>
            <w:tcW w:w="1078" w:type="dxa"/>
          </w:tcPr>
          <w:p w:rsidR="00A3113E" w:rsidRDefault="003700A7">
            <w:pPr>
              <w:pStyle w:val="TableParagraph"/>
              <w:spacing w:before="70"/>
              <w:ind w:left="107" w:right="10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20/12/1993</w:t>
            </w:r>
          </w:p>
        </w:tc>
        <w:tc>
          <w:tcPr>
            <w:tcW w:w="1645" w:type="dxa"/>
          </w:tcPr>
          <w:p w:rsidR="00A3113E" w:rsidRDefault="00A3113E">
            <w:pPr>
              <w:pStyle w:val="TableParagraph"/>
              <w:rPr>
                <w:sz w:val="16"/>
              </w:rPr>
            </w:pPr>
          </w:p>
        </w:tc>
      </w:tr>
      <w:tr w:rsidR="00A3113E">
        <w:trPr>
          <w:trHeight w:val="335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70"/>
              <w:ind w:left="116" w:right="112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11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70"/>
              <w:ind w:left="56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Пришва Тетяна Юріївна</w:t>
            </w:r>
          </w:p>
        </w:tc>
        <w:tc>
          <w:tcPr>
            <w:tcW w:w="1078" w:type="dxa"/>
          </w:tcPr>
          <w:p w:rsidR="00A3113E" w:rsidRDefault="003700A7">
            <w:pPr>
              <w:pStyle w:val="TableParagraph"/>
              <w:spacing w:before="70"/>
              <w:ind w:left="107" w:right="10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26/04/1995</w:t>
            </w:r>
          </w:p>
        </w:tc>
        <w:tc>
          <w:tcPr>
            <w:tcW w:w="1645" w:type="dxa"/>
          </w:tcPr>
          <w:p w:rsidR="00A3113E" w:rsidRDefault="003700A7">
            <w:pPr>
              <w:pStyle w:val="TableParagraph"/>
              <w:spacing w:before="70"/>
              <w:ind w:left="40" w:right="40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староста групи</w:t>
            </w:r>
          </w:p>
        </w:tc>
      </w:tr>
      <w:tr w:rsidR="00A3113E">
        <w:trPr>
          <w:trHeight w:val="335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70"/>
              <w:ind w:left="116" w:right="112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12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70"/>
              <w:ind w:left="56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Рассамакін Олександр Анатолійович</w:t>
            </w:r>
          </w:p>
        </w:tc>
        <w:tc>
          <w:tcPr>
            <w:tcW w:w="1078" w:type="dxa"/>
          </w:tcPr>
          <w:p w:rsidR="00A3113E" w:rsidRDefault="003700A7">
            <w:pPr>
              <w:pStyle w:val="TableParagraph"/>
              <w:spacing w:before="70"/>
              <w:ind w:left="107" w:right="10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30/07/1994</w:t>
            </w:r>
          </w:p>
        </w:tc>
        <w:tc>
          <w:tcPr>
            <w:tcW w:w="1645" w:type="dxa"/>
          </w:tcPr>
          <w:p w:rsidR="00A3113E" w:rsidRDefault="00A3113E">
            <w:pPr>
              <w:pStyle w:val="TableParagraph"/>
              <w:rPr>
                <w:sz w:val="16"/>
              </w:rPr>
            </w:pPr>
          </w:p>
        </w:tc>
      </w:tr>
      <w:tr w:rsidR="00A3113E">
        <w:trPr>
          <w:trHeight w:val="335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70"/>
              <w:ind w:left="116" w:right="112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13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70"/>
              <w:ind w:left="56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Суставенко Максим Леонідович</w:t>
            </w:r>
          </w:p>
        </w:tc>
        <w:tc>
          <w:tcPr>
            <w:tcW w:w="1078" w:type="dxa"/>
          </w:tcPr>
          <w:p w:rsidR="00A3113E" w:rsidRDefault="003700A7">
            <w:pPr>
              <w:pStyle w:val="TableParagraph"/>
              <w:spacing w:before="70"/>
              <w:ind w:left="107" w:right="10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26/02/1995</w:t>
            </w:r>
          </w:p>
        </w:tc>
        <w:tc>
          <w:tcPr>
            <w:tcW w:w="1645" w:type="dxa"/>
          </w:tcPr>
          <w:p w:rsidR="00A3113E" w:rsidRDefault="003700A7">
            <w:pPr>
              <w:pStyle w:val="TableParagraph"/>
              <w:spacing w:before="70"/>
              <w:ind w:left="40" w:right="40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зам. старости групи</w:t>
            </w:r>
          </w:p>
        </w:tc>
      </w:tr>
      <w:tr w:rsidR="00A3113E">
        <w:trPr>
          <w:trHeight w:val="335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70"/>
              <w:ind w:left="116" w:right="112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14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70"/>
              <w:ind w:left="56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Чайка Максим Віталійович</w:t>
            </w:r>
          </w:p>
        </w:tc>
        <w:tc>
          <w:tcPr>
            <w:tcW w:w="1078" w:type="dxa"/>
          </w:tcPr>
          <w:p w:rsidR="00A3113E" w:rsidRDefault="003700A7">
            <w:pPr>
              <w:pStyle w:val="TableParagraph"/>
              <w:spacing w:before="70"/>
              <w:ind w:left="107" w:right="10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15/07/1995</w:t>
            </w:r>
          </w:p>
        </w:tc>
        <w:tc>
          <w:tcPr>
            <w:tcW w:w="1645" w:type="dxa"/>
          </w:tcPr>
          <w:p w:rsidR="00A3113E" w:rsidRDefault="00A3113E">
            <w:pPr>
              <w:pStyle w:val="TableParagraph"/>
              <w:rPr>
                <w:sz w:val="16"/>
              </w:rPr>
            </w:pPr>
          </w:p>
        </w:tc>
      </w:tr>
      <w:tr w:rsidR="00A3113E">
        <w:trPr>
          <w:trHeight w:val="335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70"/>
              <w:ind w:left="116" w:right="112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15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70"/>
              <w:ind w:left="56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Чупейда Василь Григорович</w:t>
            </w:r>
          </w:p>
        </w:tc>
        <w:tc>
          <w:tcPr>
            <w:tcW w:w="1078" w:type="dxa"/>
          </w:tcPr>
          <w:p w:rsidR="00A3113E" w:rsidRDefault="003700A7">
            <w:pPr>
              <w:pStyle w:val="TableParagraph"/>
              <w:spacing w:before="70"/>
              <w:ind w:left="107" w:right="10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05/01/1994</w:t>
            </w:r>
          </w:p>
        </w:tc>
        <w:tc>
          <w:tcPr>
            <w:tcW w:w="1645" w:type="dxa"/>
          </w:tcPr>
          <w:p w:rsidR="00A3113E" w:rsidRDefault="003700A7">
            <w:pPr>
              <w:pStyle w:val="TableParagraph"/>
              <w:spacing w:before="70"/>
              <w:ind w:left="40" w:right="40"/>
              <w:jc w:val="center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Інформ. сектор</w:t>
            </w:r>
          </w:p>
        </w:tc>
      </w:tr>
      <w:tr w:rsidR="00A3113E">
        <w:trPr>
          <w:trHeight w:val="335"/>
        </w:trPr>
        <w:tc>
          <w:tcPr>
            <w:tcW w:w="454" w:type="dxa"/>
          </w:tcPr>
          <w:p w:rsidR="00A3113E" w:rsidRDefault="003700A7">
            <w:pPr>
              <w:pStyle w:val="TableParagraph"/>
              <w:spacing w:before="70"/>
              <w:ind w:left="116" w:right="112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16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70"/>
              <w:ind w:left="56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Шелков Олександр Анатолійович</w:t>
            </w:r>
          </w:p>
        </w:tc>
        <w:tc>
          <w:tcPr>
            <w:tcW w:w="1078" w:type="dxa"/>
          </w:tcPr>
          <w:p w:rsidR="00A3113E" w:rsidRDefault="003700A7">
            <w:pPr>
              <w:pStyle w:val="TableParagraph"/>
              <w:spacing w:before="70"/>
              <w:ind w:left="107" w:right="10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11/07/1995</w:t>
            </w:r>
          </w:p>
        </w:tc>
        <w:tc>
          <w:tcPr>
            <w:tcW w:w="1645" w:type="dxa"/>
          </w:tcPr>
          <w:p w:rsidR="00A3113E" w:rsidRDefault="00A3113E">
            <w:pPr>
              <w:pStyle w:val="TableParagraph"/>
              <w:rPr>
                <w:sz w:val="16"/>
              </w:rPr>
            </w:pPr>
          </w:p>
        </w:tc>
      </w:tr>
    </w:tbl>
    <w:p w:rsidR="00A3113E" w:rsidRDefault="00A3113E">
      <w:pPr>
        <w:rPr>
          <w:sz w:val="16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5"/>
        <w:ind w:left="4035"/>
      </w:pPr>
      <w:r>
        <w:rPr>
          <w:color w:val="231F20"/>
        </w:rPr>
        <w:lastRenderedPageBreak/>
        <w:t>Продовження додатка В. 2</w:t>
      </w:r>
    </w:p>
    <w:p w:rsidR="00A3113E" w:rsidRDefault="003700A7">
      <w:pPr>
        <w:pStyle w:val="a4"/>
        <w:numPr>
          <w:ilvl w:val="0"/>
          <w:numId w:val="1"/>
        </w:numPr>
        <w:tabs>
          <w:tab w:val="left" w:pos="938"/>
        </w:tabs>
        <w:spacing w:before="4"/>
        <w:ind w:left="937" w:hanging="146"/>
        <w:jc w:val="left"/>
        <w:rPr>
          <w:rFonts w:ascii="Cambria" w:hAnsi="Cambria"/>
          <w:i/>
          <w:color w:val="231F20"/>
          <w:sz w:val="20"/>
        </w:rPr>
      </w:pPr>
      <w:r>
        <w:rPr>
          <w:rFonts w:ascii="Cambria" w:hAnsi="Cambria"/>
          <w:i/>
          <w:color w:val="231F20"/>
          <w:sz w:val="20"/>
          <w:u w:val="single" w:color="231F20"/>
        </w:rPr>
        <w:t>сторінка</w:t>
      </w:r>
    </w:p>
    <w:p w:rsidR="00A3113E" w:rsidRDefault="00A3113E">
      <w:pPr>
        <w:pStyle w:val="a3"/>
        <w:spacing w:before="2"/>
        <w:rPr>
          <w:rFonts w:ascii="Cambria"/>
          <w:i/>
          <w:sz w:val="13"/>
        </w:rPr>
      </w:pPr>
    </w:p>
    <w:p w:rsidR="00A3113E" w:rsidRDefault="003700A7">
      <w:pPr>
        <w:spacing w:before="91"/>
        <w:ind w:left="485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90"/>
          <w:sz w:val="20"/>
        </w:rPr>
        <w:t>Список викладачів дисциплін професійно-теоретичної підготовки</w:t>
      </w:r>
    </w:p>
    <w:p w:rsidR="00A3113E" w:rsidRDefault="00A3113E">
      <w:pPr>
        <w:pStyle w:val="a3"/>
        <w:spacing w:before="8"/>
        <w:rPr>
          <w:rFonts w:ascii="Cambria"/>
          <w:b/>
          <w:sz w:val="12"/>
        </w:rPr>
      </w:pPr>
    </w:p>
    <w:tbl>
      <w:tblPr>
        <w:tblStyle w:val="TableNormal"/>
        <w:tblW w:w="0" w:type="auto"/>
        <w:tblInd w:w="365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2922"/>
        <w:gridCol w:w="2404"/>
      </w:tblGrid>
      <w:tr w:rsidR="00A3113E">
        <w:trPr>
          <w:trHeight w:val="506"/>
        </w:trPr>
        <w:tc>
          <w:tcPr>
            <w:tcW w:w="578" w:type="dxa"/>
          </w:tcPr>
          <w:p w:rsidR="00A3113E" w:rsidRDefault="003700A7">
            <w:pPr>
              <w:pStyle w:val="TableParagraph"/>
              <w:spacing w:before="45" w:line="244" w:lineRule="auto"/>
              <w:ind w:left="164" w:right="146" w:firstLine="23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 xml:space="preserve">№ </w:t>
            </w:r>
            <w:r>
              <w:rPr>
                <w:rFonts w:ascii="Cambria" w:hAnsi="Cambria"/>
                <w:b/>
                <w:color w:val="231F20"/>
                <w:w w:val="85"/>
                <w:sz w:val="18"/>
              </w:rPr>
              <w:t>з/п</w:t>
            </w:r>
          </w:p>
        </w:tc>
        <w:tc>
          <w:tcPr>
            <w:tcW w:w="2922" w:type="dxa"/>
          </w:tcPr>
          <w:p w:rsidR="00A3113E" w:rsidRDefault="003700A7">
            <w:pPr>
              <w:pStyle w:val="TableParagraph"/>
              <w:spacing w:before="142"/>
              <w:ind w:left="959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Дисципліна</w:t>
            </w:r>
          </w:p>
        </w:tc>
        <w:tc>
          <w:tcPr>
            <w:tcW w:w="2404" w:type="dxa"/>
          </w:tcPr>
          <w:p w:rsidR="00A3113E" w:rsidRDefault="003700A7">
            <w:pPr>
              <w:pStyle w:val="TableParagraph"/>
              <w:spacing w:before="22"/>
              <w:ind w:left="422" w:right="418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115"/>
                <w:sz w:val="20"/>
              </w:rPr>
              <w:t>ПІБ.</w:t>
            </w:r>
          </w:p>
          <w:p w:rsidR="00A3113E" w:rsidRDefault="003700A7">
            <w:pPr>
              <w:pStyle w:val="TableParagraph"/>
              <w:spacing w:before="5" w:line="224" w:lineRule="exact"/>
              <w:ind w:left="422" w:right="417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20"/>
              </w:rPr>
              <w:t>викладача</w:t>
            </w:r>
          </w:p>
        </w:tc>
      </w:tr>
      <w:tr w:rsidR="00A3113E">
        <w:trPr>
          <w:trHeight w:val="266"/>
        </w:trPr>
        <w:tc>
          <w:tcPr>
            <w:tcW w:w="578" w:type="dxa"/>
          </w:tcPr>
          <w:p w:rsidR="00A3113E" w:rsidRDefault="003700A7">
            <w:pPr>
              <w:pStyle w:val="TableParagraph"/>
              <w:spacing w:before="25" w:line="221" w:lineRule="exact"/>
              <w:ind w:left="4"/>
              <w:jc w:val="center"/>
              <w:rPr>
                <w:sz w:val="20"/>
              </w:rPr>
            </w:pPr>
            <w:r>
              <w:rPr>
                <w:color w:val="231F20"/>
                <w:w w:val="99"/>
                <w:sz w:val="20"/>
              </w:rPr>
              <w:t>1</w:t>
            </w:r>
          </w:p>
        </w:tc>
        <w:tc>
          <w:tcPr>
            <w:tcW w:w="2922" w:type="dxa"/>
          </w:tcPr>
          <w:p w:rsidR="00A3113E" w:rsidRDefault="003700A7">
            <w:pPr>
              <w:pStyle w:val="TableParagraph"/>
              <w:spacing w:before="25" w:line="221" w:lineRule="exact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Методологія і стандартизація</w:t>
            </w:r>
          </w:p>
        </w:tc>
        <w:tc>
          <w:tcPr>
            <w:tcW w:w="2404" w:type="dxa"/>
          </w:tcPr>
          <w:p w:rsidR="00A3113E" w:rsidRDefault="003700A7">
            <w:pPr>
              <w:pStyle w:val="TableParagraph"/>
              <w:spacing w:before="25" w:line="221" w:lineRule="exact"/>
              <w:ind w:left="422" w:right="418"/>
              <w:jc w:val="center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Новикова Н. А.</w:t>
            </w:r>
          </w:p>
        </w:tc>
      </w:tr>
      <w:tr w:rsidR="00A3113E">
        <w:trPr>
          <w:trHeight w:val="266"/>
        </w:trPr>
        <w:tc>
          <w:tcPr>
            <w:tcW w:w="578" w:type="dxa"/>
          </w:tcPr>
          <w:p w:rsidR="00A3113E" w:rsidRDefault="003700A7">
            <w:pPr>
              <w:pStyle w:val="TableParagraph"/>
              <w:spacing w:before="25" w:line="221" w:lineRule="exact"/>
              <w:ind w:left="4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2</w:t>
            </w:r>
          </w:p>
        </w:tc>
        <w:tc>
          <w:tcPr>
            <w:tcW w:w="2922" w:type="dxa"/>
          </w:tcPr>
          <w:p w:rsidR="00A3113E" w:rsidRDefault="003700A7">
            <w:pPr>
              <w:pStyle w:val="TableParagraph"/>
              <w:spacing w:before="25" w:line="221" w:lineRule="exact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Охорона праці</w:t>
            </w:r>
          </w:p>
        </w:tc>
        <w:tc>
          <w:tcPr>
            <w:tcW w:w="2404" w:type="dxa"/>
          </w:tcPr>
          <w:p w:rsidR="00A3113E" w:rsidRDefault="003700A7">
            <w:pPr>
              <w:pStyle w:val="TableParagraph"/>
              <w:spacing w:before="25" w:line="221" w:lineRule="exact"/>
              <w:ind w:left="422" w:right="418"/>
              <w:jc w:val="center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Мантров М. О.</w:t>
            </w:r>
          </w:p>
        </w:tc>
      </w:tr>
      <w:tr w:rsidR="00A3113E">
        <w:trPr>
          <w:trHeight w:val="266"/>
        </w:trPr>
        <w:tc>
          <w:tcPr>
            <w:tcW w:w="578" w:type="dxa"/>
          </w:tcPr>
          <w:p w:rsidR="00A3113E" w:rsidRDefault="003700A7">
            <w:pPr>
              <w:pStyle w:val="TableParagraph"/>
              <w:spacing w:before="25" w:line="221" w:lineRule="exact"/>
              <w:ind w:left="4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3</w:t>
            </w:r>
          </w:p>
        </w:tc>
        <w:tc>
          <w:tcPr>
            <w:tcW w:w="2922" w:type="dxa"/>
          </w:tcPr>
          <w:p w:rsidR="00A3113E" w:rsidRDefault="003700A7">
            <w:pPr>
              <w:pStyle w:val="TableParagraph"/>
              <w:spacing w:before="25" w:line="221" w:lineRule="exact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Агротехнологія</w:t>
            </w:r>
          </w:p>
        </w:tc>
        <w:tc>
          <w:tcPr>
            <w:tcW w:w="2404" w:type="dxa"/>
          </w:tcPr>
          <w:p w:rsidR="00A3113E" w:rsidRDefault="003700A7">
            <w:pPr>
              <w:pStyle w:val="TableParagraph"/>
              <w:spacing w:before="25" w:line="221" w:lineRule="exact"/>
              <w:ind w:left="422" w:right="419"/>
              <w:jc w:val="center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Мантров М. О.</w:t>
            </w:r>
          </w:p>
        </w:tc>
      </w:tr>
      <w:tr w:rsidR="00A3113E">
        <w:trPr>
          <w:trHeight w:val="266"/>
        </w:trPr>
        <w:tc>
          <w:tcPr>
            <w:tcW w:w="578" w:type="dxa"/>
          </w:tcPr>
          <w:p w:rsidR="00A3113E" w:rsidRDefault="003700A7">
            <w:pPr>
              <w:pStyle w:val="TableParagraph"/>
              <w:spacing w:before="25" w:line="221" w:lineRule="exact"/>
              <w:ind w:left="3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4</w:t>
            </w:r>
          </w:p>
        </w:tc>
        <w:tc>
          <w:tcPr>
            <w:tcW w:w="2922" w:type="dxa"/>
          </w:tcPr>
          <w:p w:rsidR="00A3113E" w:rsidRDefault="003700A7">
            <w:pPr>
              <w:pStyle w:val="TableParagraph"/>
              <w:spacing w:before="25" w:line="221" w:lineRule="exact"/>
              <w:ind w:left="55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Виробниче навчання</w:t>
            </w:r>
          </w:p>
        </w:tc>
        <w:tc>
          <w:tcPr>
            <w:tcW w:w="2404" w:type="dxa"/>
          </w:tcPr>
          <w:p w:rsidR="00A3113E" w:rsidRDefault="003700A7">
            <w:pPr>
              <w:pStyle w:val="TableParagraph"/>
              <w:spacing w:before="25" w:line="221" w:lineRule="exact"/>
              <w:ind w:left="422" w:right="419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Бубнов В. М.</w:t>
            </w:r>
          </w:p>
        </w:tc>
      </w:tr>
      <w:tr w:rsidR="00A3113E">
        <w:trPr>
          <w:trHeight w:val="266"/>
        </w:trPr>
        <w:tc>
          <w:tcPr>
            <w:tcW w:w="578" w:type="dxa"/>
          </w:tcPr>
          <w:p w:rsidR="00A3113E" w:rsidRDefault="003700A7">
            <w:pPr>
              <w:pStyle w:val="TableParagraph"/>
              <w:spacing w:before="25" w:line="221" w:lineRule="exact"/>
              <w:ind w:left="3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5</w:t>
            </w:r>
          </w:p>
        </w:tc>
        <w:tc>
          <w:tcPr>
            <w:tcW w:w="2922" w:type="dxa"/>
          </w:tcPr>
          <w:p w:rsidR="00A3113E" w:rsidRDefault="003700A7">
            <w:pPr>
              <w:pStyle w:val="TableParagraph"/>
              <w:spacing w:before="25" w:line="221" w:lineRule="exact"/>
              <w:ind w:left="55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Паливно-мастильні матеріали</w:t>
            </w:r>
          </w:p>
        </w:tc>
        <w:tc>
          <w:tcPr>
            <w:tcW w:w="2404" w:type="dxa"/>
          </w:tcPr>
          <w:p w:rsidR="00A3113E" w:rsidRDefault="003700A7">
            <w:pPr>
              <w:pStyle w:val="TableParagraph"/>
              <w:spacing w:before="25" w:line="221" w:lineRule="exact"/>
              <w:ind w:left="422" w:right="419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Нікітченко В. М.</w:t>
            </w:r>
          </w:p>
        </w:tc>
      </w:tr>
      <w:tr w:rsidR="00A3113E">
        <w:trPr>
          <w:trHeight w:val="266"/>
        </w:trPr>
        <w:tc>
          <w:tcPr>
            <w:tcW w:w="578" w:type="dxa"/>
          </w:tcPr>
          <w:p w:rsidR="00A3113E" w:rsidRDefault="003700A7">
            <w:pPr>
              <w:pStyle w:val="TableParagraph"/>
              <w:spacing w:before="25" w:line="221" w:lineRule="exact"/>
              <w:ind w:left="3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6</w:t>
            </w:r>
          </w:p>
        </w:tc>
        <w:tc>
          <w:tcPr>
            <w:tcW w:w="2922" w:type="dxa"/>
          </w:tcPr>
          <w:p w:rsidR="00A3113E" w:rsidRDefault="003700A7">
            <w:pPr>
              <w:pStyle w:val="TableParagraph"/>
              <w:spacing w:before="25" w:line="221" w:lineRule="exact"/>
              <w:ind w:left="55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Електротехніка</w:t>
            </w:r>
          </w:p>
        </w:tc>
        <w:tc>
          <w:tcPr>
            <w:tcW w:w="2404" w:type="dxa"/>
          </w:tcPr>
          <w:p w:rsidR="00A3113E" w:rsidRDefault="003700A7">
            <w:pPr>
              <w:pStyle w:val="TableParagraph"/>
              <w:spacing w:before="25" w:line="221" w:lineRule="exact"/>
              <w:ind w:left="422" w:right="419"/>
              <w:jc w:val="center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Клюєва Н. Г.</w:t>
            </w:r>
          </w:p>
        </w:tc>
      </w:tr>
      <w:tr w:rsidR="00A3113E">
        <w:trPr>
          <w:trHeight w:val="266"/>
        </w:trPr>
        <w:tc>
          <w:tcPr>
            <w:tcW w:w="578" w:type="dxa"/>
          </w:tcPr>
          <w:p w:rsidR="00A3113E" w:rsidRDefault="003700A7">
            <w:pPr>
              <w:pStyle w:val="TableParagraph"/>
              <w:spacing w:before="25" w:line="221" w:lineRule="exact"/>
              <w:ind w:left="3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7</w:t>
            </w:r>
          </w:p>
        </w:tc>
        <w:tc>
          <w:tcPr>
            <w:tcW w:w="2922" w:type="dxa"/>
          </w:tcPr>
          <w:p w:rsidR="00A3113E" w:rsidRDefault="003700A7">
            <w:pPr>
              <w:pStyle w:val="TableParagraph"/>
              <w:spacing w:before="25" w:line="221" w:lineRule="exact"/>
              <w:ind w:left="55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Основи галузевої економіки</w:t>
            </w:r>
          </w:p>
        </w:tc>
        <w:tc>
          <w:tcPr>
            <w:tcW w:w="2404" w:type="dxa"/>
          </w:tcPr>
          <w:p w:rsidR="00A3113E" w:rsidRDefault="003700A7">
            <w:pPr>
              <w:pStyle w:val="TableParagraph"/>
              <w:spacing w:before="25" w:line="221" w:lineRule="exact"/>
              <w:ind w:left="422" w:right="419"/>
              <w:jc w:val="center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Клюєва Н. Г.</w:t>
            </w:r>
          </w:p>
        </w:tc>
      </w:tr>
      <w:tr w:rsidR="00A3113E">
        <w:trPr>
          <w:trHeight w:val="266"/>
        </w:trPr>
        <w:tc>
          <w:tcPr>
            <w:tcW w:w="578" w:type="dxa"/>
          </w:tcPr>
          <w:p w:rsidR="00A3113E" w:rsidRDefault="003700A7">
            <w:pPr>
              <w:pStyle w:val="TableParagraph"/>
              <w:spacing w:before="25" w:line="221" w:lineRule="exact"/>
              <w:ind w:left="3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8</w:t>
            </w:r>
          </w:p>
        </w:tc>
        <w:tc>
          <w:tcPr>
            <w:tcW w:w="2922" w:type="dxa"/>
          </w:tcPr>
          <w:p w:rsidR="00A3113E" w:rsidRDefault="003700A7">
            <w:pPr>
              <w:pStyle w:val="TableParagraph"/>
              <w:spacing w:before="25" w:line="221" w:lineRule="exact"/>
              <w:ind w:left="55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Правила дорожнього руху</w:t>
            </w:r>
          </w:p>
        </w:tc>
        <w:tc>
          <w:tcPr>
            <w:tcW w:w="2404" w:type="dxa"/>
          </w:tcPr>
          <w:p w:rsidR="00A3113E" w:rsidRDefault="003700A7">
            <w:pPr>
              <w:pStyle w:val="TableParagraph"/>
              <w:spacing w:before="25" w:line="221" w:lineRule="exact"/>
              <w:ind w:left="422" w:right="419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Клюєв В. О.</w:t>
            </w:r>
          </w:p>
        </w:tc>
      </w:tr>
      <w:tr w:rsidR="00A3113E">
        <w:trPr>
          <w:trHeight w:val="746"/>
        </w:trPr>
        <w:tc>
          <w:tcPr>
            <w:tcW w:w="578" w:type="dxa"/>
          </w:tcPr>
          <w:p w:rsidR="00A3113E" w:rsidRDefault="00A3113E">
            <w:pPr>
              <w:pStyle w:val="TableParagraph"/>
              <w:spacing w:before="7"/>
              <w:rPr>
                <w:rFonts w:ascii="Cambria"/>
                <w:b/>
              </w:rPr>
            </w:pPr>
          </w:p>
          <w:p w:rsidR="00A3113E" w:rsidRDefault="003700A7">
            <w:pPr>
              <w:pStyle w:val="TableParagraph"/>
              <w:ind w:left="3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9</w:t>
            </w:r>
          </w:p>
        </w:tc>
        <w:tc>
          <w:tcPr>
            <w:tcW w:w="2922" w:type="dxa"/>
          </w:tcPr>
          <w:p w:rsidR="00A3113E" w:rsidRDefault="003700A7">
            <w:pPr>
              <w:pStyle w:val="TableParagraph"/>
              <w:spacing w:before="15" w:line="240" w:lineRule="atLeast"/>
              <w:ind w:left="56" w:right="49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Система 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ТО </w:t>
            </w:r>
            <w:r>
              <w:rPr>
                <w:color w:val="231F20"/>
                <w:w w:val="105"/>
                <w:sz w:val="20"/>
              </w:rPr>
              <w:t xml:space="preserve">і ремонту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самохід- </w:t>
            </w:r>
            <w:r>
              <w:rPr>
                <w:color w:val="231F20"/>
                <w:w w:val="105"/>
                <w:sz w:val="20"/>
              </w:rPr>
              <w:t>них кормозбиральних комбай- нів</w:t>
            </w:r>
          </w:p>
        </w:tc>
        <w:tc>
          <w:tcPr>
            <w:tcW w:w="2404" w:type="dxa"/>
          </w:tcPr>
          <w:p w:rsidR="00A3113E" w:rsidRDefault="00A3113E">
            <w:pPr>
              <w:pStyle w:val="TableParagraph"/>
              <w:spacing w:before="7"/>
              <w:rPr>
                <w:rFonts w:ascii="Cambria"/>
                <w:b/>
              </w:rPr>
            </w:pPr>
          </w:p>
          <w:p w:rsidR="00A3113E" w:rsidRDefault="003700A7">
            <w:pPr>
              <w:pStyle w:val="TableParagraph"/>
              <w:ind w:left="422" w:right="417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Клюєв В. О.</w:t>
            </w:r>
          </w:p>
        </w:tc>
      </w:tr>
    </w:tbl>
    <w:p w:rsidR="00A3113E" w:rsidRDefault="00A3113E">
      <w:pPr>
        <w:jc w:val="center"/>
        <w:rPr>
          <w:sz w:val="20"/>
        </w:rPr>
        <w:sectPr w:rsidR="00A3113E">
          <w:pgSz w:w="8400" w:h="11910"/>
          <w:pgMar w:top="1040" w:right="860" w:bottom="1180" w:left="880" w:header="0" w:footer="981" w:gutter="0"/>
          <w:cols w:space="720"/>
        </w:sectPr>
      </w:pPr>
    </w:p>
    <w:p w:rsidR="00A3113E" w:rsidRDefault="003700A7">
      <w:pPr>
        <w:spacing w:before="64"/>
        <w:ind w:left="4198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95"/>
          <w:sz w:val="20"/>
        </w:rPr>
        <w:lastRenderedPageBreak/>
        <w:t>Продовження додатка В. 2</w:t>
      </w:r>
    </w:p>
    <w:p w:rsidR="00A3113E" w:rsidRDefault="003700A7">
      <w:pPr>
        <w:pStyle w:val="a4"/>
        <w:numPr>
          <w:ilvl w:val="0"/>
          <w:numId w:val="1"/>
        </w:numPr>
        <w:tabs>
          <w:tab w:val="left" w:pos="600"/>
        </w:tabs>
        <w:spacing w:before="6"/>
        <w:ind w:left="599" w:hanging="148"/>
        <w:jc w:val="left"/>
        <w:rPr>
          <w:rFonts w:ascii="Cambria" w:hAnsi="Cambria"/>
          <w:i/>
          <w:color w:val="231F20"/>
          <w:sz w:val="20"/>
        </w:rPr>
      </w:pPr>
      <w:r>
        <w:rPr>
          <w:rFonts w:ascii="Cambria" w:hAnsi="Cambria"/>
          <w:i/>
          <w:color w:val="231F20"/>
          <w:sz w:val="20"/>
          <w:u w:val="single" w:color="231F20"/>
        </w:rPr>
        <w:t>сторінка</w:t>
      </w:r>
      <w:r>
        <w:rPr>
          <w:rFonts w:ascii="Cambria" w:hAnsi="Cambria"/>
          <w:i/>
          <w:color w:val="231F20"/>
          <w:spacing w:val="2"/>
          <w:sz w:val="20"/>
          <w:u w:val="single" w:color="231F20"/>
        </w:rPr>
        <w:t xml:space="preserve"> </w:t>
      </w:r>
    </w:p>
    <w:p w:rsidR="00A3113E" w:rsidRDefault="00A3113E">
      <w:pPr>
        <w:pStyle w:val="a3"/>
        <w:spacing w:before="2"/>
        <w:rPr>
          <w:rFonts w:ascii="Cambria"/>
          <w:i/>
          <w:sz w:val="13"/>
        </w:rPr>
      </w:pPr>
    </w:p>
    <w:p w:rsidR="00A3113E" w:rsidRDefault="003700A7">
      <w:pPr>
        <w:spacing w:before="91"/>
        <w:ind w:left="1150" w:right="490"/>
        <w:jc w:val="center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95"/>
          <w:sz w:val="20"/>
        </w:rPr>
        <w:t>Календарний графік залікових уроків за темами</w:t>
      </w:r>
    </w:p>
    <w:p w:rsidR="00A3113E" w:rsidRDefault="00A3113E">
      <w:pPr>
        <w:pStyle w:val="a3"/>
        <w:spacing w:before="8"/>
        <w:rPr>
          <w:rFonts w:ascii="Cambria"/>
          <w:b/>
          <w:sz w:val="12"/>
        </w:rPr>
      </w:pPr>
    </w:p>
    <w:tbl>
      <w:tblPr>
        <w:tblStyle w:val="TableNormal"/>
        <w:tblW w:w="0" w:type="auto"/>
        <w:tblInd w:w="11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260"/>
        <w:gridCol w:w="4082"/>
        <w:gridCol w:w="1077"/>
      </w:tblGrid>
      <w:tr w:rsidR="00A3113E">
        <w:trPr>
          <w:trHeight w:val="466"/>
        </w:trPr>
        <w:tc>
          <w:tcPr>
            <w:tcW w:w="1260" w:type="dxa"/>
          </w:tcPr>
          <w:p w:rsidR="00A3113E" w:rsidRDefault="003700A7">
            <w:pPr>
              <w:pStyle w:val="TableParagraph"/>
              <w:spacing w:before="25" w:line="210" w:lineRule="atLeast"/>
              <w:ind w:left="188" w:firstLine="250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 xml:space="preserve">Дата </w:t>
            </w:r>
            <w:r>
              <w:rPr>
                <w:rFonts w:ascii="Cambria" w:hAnsi="Cambria"/>
                <w:b/>
                <w:color w:val="231F20"/>
                <w:w w:val="80"/>
                <w:sz w:val="18"/>
              </w:rPr>
              <w:t>проведення</w:t>
            </w:r>
          </w:p>
        </w:tc>
        <w:tc>
          <w:tcPr>
            <w:tcW w:w="4082" w:type="dxa"/>
          </w:tcPr>
          <w:p w:rsidR="00A3113E" w:rsidRDefault="003700A7">
            <w:pPr>
              <w:pStyle w:val="TableParagraph"/>
              <w:spacing w:before="25" w:line="210" w:lineRule="atLeast"/>
              <w:ind w:left="1611" w:right="896" w:hanging="578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w w:val="90"/>
                <w:sz w:val="18"/>
              </w:rPr>
              <w:t>Назва дисципліни та тема залікового уроку</w:t>
            </w:r>
          </w:p>
        </w:tc>
        <w:tc>
          <w:tcPr>
            <w:tcW w:w="1077" w:type="dxa"/>
          </w:tcPr>
          <w:p w:rsidR="00A3113E" w:rsidRDefault="003700A7">
            <w:pPr>
              <w:pStyle w:val="TableParagraph"/>
              <w:spacing w:before="25" w:line="210" w:lineRule="atLeast"/>
              <w:ind w:left="97" w:firstLine="198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 xml:space="preserve">Місце </w:t>
            </w:r>
            <w:r>
              <w:rPr>
                <w:rFonts w:ascii="Cambria" w:hAnsi="Cambria"/>
                <w:b/>
                <w:color w:val="231F20"/>
                <w:w w:val="85"/>
                <w:sz w:val="18"/>
              </w:rPr>
              <w:t>проведення</w:t>
            </w:r>
          </w:p>
        </w:tc>
      </w:tr>
      <w:tr w:rsidR="00A3113E">
        <w:trPr>
          <w:trHeight w:val="506"/>
        </w:trPr>
        <w:tc>
          <w:tcPr>
            <w:tcW w:w="1260" w:type="dxa"/>
          </w:tcPr>
          <w:p w:rsidR="00A3113E" w:rsidRDefault="003700A7">
            <w:pPr>
              <w:pStyle w:val="TableParagraph"/>
              <w:spacing w:before="25"/>
              <w:ind w:left="276"/>
              <w:rPr>
                <w:sz w:val="20"/>
              </w:rPr>
            </w:pPr>
            <w:r>
              <w:rPr>
                <w:color w:val="231F20"/>
                <w:sz w:val="20"/>
              </w:rPr>
              <w:t>31.01.18</w:t>
            </w:r>
          </w:p>
          <w:p w:rsidR="00A3113E" w:rsidRDefault="003700A7">
            <w:pPr>
              <w:pStyle w:val="TableParagraph"/>
              <w:spacing w:before="10" w:line="221" w:lineRule="exact"/>
              <w:ind w:left="215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п’ятниця</w:t>
            </w:r>
          </w:p>
        </w:tc>
        <w:tc>
          <w:tcPr>
            <w:tcW w:w="4082" w:type="dxa"/>
          </w:tcPr>
          <w:p w:rsidR="00A3113E" w:rsidRDefault="003700A7">
            <w:pPr>
              <w:pStyle w:val="TableParagraph"/>
              <w:spacing w:before="15" w:line="240" w:lineRule="atLeast"/>
              <w:ind w:left="56" w:right="82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Паливно-мастильні  матеріали, тема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3"/>
                <w:w w:val="105"/>
                <w:sz w:val="20"/>
              </w:rPr>
              <w:t>«Тверде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і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газоподібне</w:t>
            </w:r>
            <w:r>
              <w:rPr>
                <w:color w:val="231F20"/>
                <w:spacing w:val="-1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паливо».</w:t>
            </w:r>
          </w:p>
        </w:tc>
        <w:tc>
          <w:tcPr>
            <w:tcW w:w="1077" w:type="dxa"/>
          </w:tcPr>
          <w:p w:rsidR="00A3113E" w:rsidRDefault="003700A7">
            <w:pPr>
              <w:pStyle w:val="TableParagraph"/>
              <w:spacing w:before="25"/>
              <w:ind w:left="228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3</w:t>
            </w:r>
            <w:r>
              <w:rPr>
                <w:color w:val="231F20"/>
                <w:spacing w:val="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пара,</w:t>
            </w:r>
          </w:p>
          <w:p w:rsidR="00A3113E" w:rsidRDefault="003700A7">
            <w:pPr>
              <w:pStyle w:val="TableParagraph"/>
              <w:spacing w:before="10" w:line="221" w:lineRule="exact"/>
              <w:ind w:left="246"/>
              <w:rPr>
                <w:sz w:val="20"/>
              </w:rPr>
            </w:pPr>
            <w:r>
              <w:rPr>
                <w:color w:val="231F20"/>
                <w:sz w:val="20"/>
              </w:rPr>
              <w:t>ауд.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54</w:t>
            </w:r>
          </w:p>
        </w:tc>
      </w:tr>
      <w:tr w:rsidR="00A3113E">
        <w:trPr>
          <w:trHeight w:val="506"/>
        </w:trPr>
        <w:tc>
          <w:tcPr>
            <w:tcW w:w="1260" w:type="dxa"/>
          </w:tcPr>
          <w:p w:rsidR="00A3113E" w:rsidRDefault="003700A7">
            <w:pPr>
              <w:pStyle w:val="TableParagraph"/>
              <w:spacing w:before="25"/>
              <w:ind w:left="275"/>
              <w:rPr>
                <w:sz w:val="20"/>
              </w:rPr>
            </w:pPr>
            <w:r>
              <w:rPr>
                <w:color w:val="231F20"/>
                <w:sz w:val="20"/>
              </w:rPr>
              <w:t>13.02.18</w:t>
            </w:r>
          </w:p>
          <w:p w:rsidR="00A3113E" w:rsidRDefault="003700A7">
            <w:pPr>
              <w:pStyle w:val="TableParagraph"/>
              <w:spacing w:before="10" w:line="221" w:lineRule="exact"/>
              <w:ind w:left="244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вівторок</w:t>
            </w:r>
          </w:p>
        </w:tc>
        <w:tc>
          <w:tcPr>
            <w:tcW w:w="4082" w:type="dxa"/>
          </w:tcPr>
          <w:p w:rsidR="00A3113E" w:rsidRDefault="003700A7">
            <w:pPr>
              <w:pStyle w:val="TableParagraph"/>
              <w:spacing w:before="15" w:line="240" w:lineRule="atLeast"/>
              <w:ind w:left="56" w:right="89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Паливно-мастильні матеріали, тема «Рідке паливо».</w:t>
            </w:r>
          </w:p>
        </w:tc>
        <w:tc>
          <w:tcPr>
            <w:tcW w:w="1077" w:type="dxa"/>
          </w:tcPr>
          <w:p w:rsidR="00A3113E" w:rsidRDefault="003700A7">
            <w:pPr>
              <w:pStyle w:val="TableParagraph"/>
              <w:spacing w:before="25"/>
              <w:ind w:left="228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2</w:t>
            </w:r>
            <w:r>
              <w:rPr>
                <w:color w:val="231F20"/>
                <w:spacing w:val="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пара,</w:t>
            </w:r>
          </w:p>
          <w:p w:rsidR="00A3113E" w:rsidRDefault="003700A7">
            <w:pPr>
              <w:pStyle w:val="TableParagraph"/>
              <w:spacing w:before="10" w:line="221" w:lineRule="exact"/>
              <w:ind w:left="246"/>
              <w:rPr>
                <w:sz w:val="20"/>
              </w:rPr>
            </w:pPr>
            <w:r>
              <w:rPr>
                <w:color w:val="231F20"/>
                <w:sz w:val="20"/>
              </w:rPr>
              <w:t>ауд.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54</w:t>
            </w:r>
          </w:p>
        </w:tc>
      </w:tr>
      <w:tr w:rsidR="00A3113E">
        <w:trPr>
          <w:trHeight w:val="506"/>
        </w:trPr>
        <w:tc>
          <w:tcPr>
            <w:tcW w:w="1260" w:type="dxa"/>
          </w:tcPr>
          <w:p w:rsidR="00A3113E" w:rsidRDefault="003700A7">
            <w:pPr>
              <w:pStyle w:val="TableParagraph"/>
              <w:spacing w:before="25"/>
              <w:ind w:left="275"/>
              <w:rPr>
                <w:sz w:val="20"/>
              </w:rPr>
            </w:pPr>
            <w:r>
              <w:rPr>
                <w:color w:val="231F20"/>
                <w:sz w:val="20"/>
              </w:rPr>
              <w:t>15.02.18</w:t>
            </w:r>
          </w:p>
          <w:p w:rsidR="00A3113E" w:rsidRDefault="003700A7">
            <w:pPr>
              <w:pStyle w:val="TableParagraph"/>
              <w:spacing w:before="10" w:line="221" w:lineRule="exact"/>
              <w:ind w:left="338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четвер</w:t>
            </w:r>
          </w:p>
        </w:tc>
        <w:tc>
          <w:tcPr>
            <w:tcW w:w="4082" w:type="dxa"/>
          </w:tcPr>
          <w:p w:rsidR="00A3113E" w:rsidRDefault="003700A7">
            <w:pPr>
              <w:pStyle w:val="TableParagraph"/>
              <w:spacing w:before="15" w:line="240" w:lineRule="atLeast"/>
              <w:ind w:left="56" w:right="89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Паливно-мастильні матеріали, тема «Мастильні матеріали».</w:t>
            </w:r>
          </w:p>
        </w:tc>
        <w:tc>
          <w:tcPr>
            <w:tcW w:w="1077" w:type="dxa"/>
          </w:tcPr>
          <w:p w:rsidR="00A3113E" w:rsidRDefault="003700A7">
            <w:pPr>
              <w:pStyle w:val="TableParagraph"/>
              <w:spacing w:before="25"/>
              <w:ind w:left="228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2</w:t>
            </w:r>
            <w:r>
              <w:rPr>
                <w:color w:val="231F20"/>
                <w:spacing w:val="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пара,</w:t>
            </w:r>
          </w:p>
          <w:p w:rsidR="00A3113E" w:rsidRDefault="003700A7">
            <w:pPr>
              <w:pStyle w:val="TableParagraph"/>
              <w:spacing w:before="10" w:line="221" w:lineRule="exact"/>
              <w:ind w:left="246"/>
              <w:rPr>
                <w:sz w:val="20"/>
              </w:rPr>
            </w:pPr>
            <w:r>
              <w:rPr>
                <w:color w:val="231F20"/>
                <w:sz w:val="20"/>
              </w:rPr>
              <w:t>ауд.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54</w:t>
            </w:r>
          </w:p>
        </w:tc>
      </w:tr>
      <w:tr w:rsidR="00A3113E">
        <w:trPr>
          <w:trHeight w:val="506"/>
        </w:trPr>
        <w:tc>
          <w:tcPr>
            <w:tcW w:w="1260" w:type="dxa"/>
          </w:tcPr>
          <w:p w:rsidR="00A3113E" w:rsidRDefault="003700A7">
            <w:pPr>
              <w:pStyle w:val="TableParagraph"/>
              <w:spacing w:before="25"/>
              <w:ind w:left="275"/>
              <w:rPr>
                <w:sz w:val="20"/>
              </w:rPr>
            </w:pPr>
            <w:r>
              <w:rPr>
                <w:color w:val="231F20"/>
                <w:sz w:val="20"/>
              </w:rPr>
              <w:t>19.02.18</w:t>
            </w:r>
          </w:p>
          <w:p w:rsidR="00A3113E" w:rsidRDefault="003700A7">
            <w:pPr>
              <w:pStyle w:val="TableParagraph"/>
              <w:spacing w:before="10" w:line="221" w:lineRule="exact"/>
              <w:ind w:left="17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понеділок</w:t>
            </w:r>
          </w:p>
        </w:tc>
        <w:tc>
          <w:tcPr>
            <w:tcW w:w="4082" w:type="dxa"/>
          </w:tcPr>
          <w:p w:rsidR="00A3113E" w:rsidRDefault="003700A7">
            <w:pPr>
              <w:pStyle w:val="TableParagraph"/>
              <w:spacing w:before="15" w:line="240" w:lineRule="atLeast"/>
              <w:ind w:left="56" w:right="89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Паливно-мастильні матеріали, тема «Технічні рідини».</w:t>
            </w:r>
          </w:p>
        </w:tc>
        <w:tc>
          <w:tcPr>
            <w:tcW w:w="1077" w:type="dxa"/>
          </w:tcPr>
          <w:p w:rsidR="00A3113E" w:rsidRDefault="003700A7">
            <w:pPr>
              <w:pStyle w:val="TableParagraph"/>
              <w:spacing w:before="25"/>
              <w:ind w:left="228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3</w:t>
            </w:r>
            <w:r>
              <w:rPr>
                <w:color w:val="231F20"/>
                <w:spacing w:val="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пара,</w:t>
            </w:r>
          </w:p>
          <w:p w:rsidR="00A3113E" w:rsidRDefault="003700A7">
            <w:pPr>
              <w:pStyle w:val="TableParagraph"/>
              <w:spacing w:before="10" w:line="221" w:lineRule="exact"/>
              <w:ind w:left="246"/>
              <w:rPr>
                <w:sz w:val="20"/>
              </w:rPr>
            </w:pPr>
            <w:r>
              <w:rPr>
                <w:color w:val="231F20"/>
                <w:sz w:val="20"/>
              </w:rPr>
              <w:t>ауд.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54</w:t>
            </w:r>
          </w:p>
        </w:tc>
      </w:tr>
      <w:tr w:rsidR="00A3113E">
        <w:trPr>
          <w:trHeight w:val="506"/>
        </w:trPr>
        <w:tc>
          <w:tcPr>
            <w:tcW w:w="1260" w:type="dxa"/>
          </w:tcPr>
          <w:p w:rsidR="00A3113E" w:rsidRDefault="003700A7">
            <w:pPr>
              <w:pStyle w:val="TableParagraph"/>
              <w:spacing w:before="25"/>
              <w:ind w:left="274"/>
              <w:rPr>
                <w:sz w:val="20"/>
              </w:rPr>
            </w:pPr>
            <w:r>
              <w:rPr>
                <w:color w:val="231F20"/>
                <w:sz w:val="20"/>
              </w:rPr>
              <w:t>20.02.18</w:t>
            </w:r>
          </w:p>
          <w:p w:rsidR="00A3113E" w:rsidRDefault="003700A7">
            <w:pPr>
              <w:pStyle w:val="TableParagraph"/>
              <w:spacing w:before="10" w:line="221" w:lineRule="exact"/>
              <w:ind w:left="244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вівторок</w:t>
            </w:r>
          </w:p>
        </w:tc>
        <w:tc>
          <w:tcPr>
            <w:tcW w:w="4082" w:type="dxa"/>
          </w:tcPr>
          <w:p w:rsidR="00A3113E" w:rsidRDefault="003700A7">
            <w:pPr>
              <w:pStyle w:val="TableParagraph"/>
              <w:spacing w:before="25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Паливно-мастильні матеріали, тема</w:t>
            </w:r>
          </w:p>
          <w:p w:rsidR="00A3113E" w:rsidRDefault="003700A7">
            <w:pPr>
              <w:pStyle w:val="TableParagraph"/>
              <w:spacing w:before="10" w:line="221" w:lineRule="exact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«Екологічні властивості палива та олив».</w:t>
            </w:r>
          </w:p>
        </w:tc>
        <w:tc>
          <w:tcPr>
            <w:tcW w:w="1077" w:type="dxa"/>
          </w:tcPr>
          <w:p w:rsidR="00A3113E" w:rsidRDefault="003700A7">
            <w:pPr>
              <w:pStyle w:val="TableParagraph"/>
              <w:spacing w:before="25"/>
              <w:ind w:left="228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2</w:t>
            </w:r>
            <w:r>
              <w:rPr>
                <w:color w:val="231F20"/>
                <w:spacing w:val="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пара,</w:t>
            </w:r>
          </w:p>
          <w:p w:rsidR="00A3113E" w:rsidRDefault="003700A7">
            <w:pPr>
              <w:pStyle w:val="TableParagraph"/>
              <w:spacing w:before="10" w:line="221" w:lineRule="exact"/>
              <w:ind w:left="246"/>
              <w:rPr>
                <w:sz w:val="20"/>
              </w:rPr>
            </w:pPr>
            <w:r>
              <w:rPr>
                <w:color w:val="231F20"/>
                <w:sz w:val="20"/>
              </w:rPr>
              <w:t>ауд.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54</w:t>
            </w:r>
          </w:p>
        </w:tc>
      </w:tr>
    </w:tbl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3700A7">
      <w:pPr>
        <w:spacing w:before="192"/>
        <w:ind w:left="1150" w:right="491"/>
        <w:jc w:val="center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>Дати залікових виховних заходів за темами</w:t>
      </w:r>
    </w:p>
    <w:p w:rsidR="00A3113E" w:rsidRDefault="00A3113E">
      <w:pPr>
        <w:pStyle w:val="a3"/>
        <w:spacing w:before="8"/>
        <w:rPr>
          <w:rFonts w:ascii="Cambria"/>
          <w:b/>
          <w:sz w:val="12"/>
        </w:rPr>
      </w:pPr>
    </w:p>
    <w:tbl>
      <w:tblPr>
        <w:tblStyle w:val="TableNormal"/>
        <w:tblW w:w="0" w:type="auto"/>
        <w:tblInd w:w="11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247"/>
        <w:gridCol w:w="3855"/>
        <w:gridCol w:w="1304"/>
      </w:tblGrid>
      <w:tr w:rsidR="00A3113E">
        <w:trPr>
          <w:trHeight w:val="506"/>
        </w:trPr>
        <w:tc>
          <w:tcPr>
            <w:tcW w:w="1247" w:type="dxa"/>
          </w:tcPr>
          <w:p w:rsidR="00A3113E" w:rsidRDefault="003700A7">
            <w:pPr>
              <w:pStyle w:val="TableParagraph"/>
              <w:spacing w:before="16" w:line="240" w:lineRule="atLeast"/>
              <w:ind w:left="133" w:firstLine="278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 xml:space="preserve">Дата </w:t>
            </w:r>
            <w:r>
              <w:rPr>
                <w:rFonts w:ascii="Cambria" w:hAnsi="Cambria"/>
                <w:b/>
                <w:color w:val="231F20"/>
                <w:w w:val="80"/>
                <w:sz w:val="20"/>
              </w:rPr>
              <w:t>проведення</w:t>
            </w:r>
          </w:p>
        </w:tc>
        <w:tc>
          <w:tcPr>
            <w:tcW w:w="3855" w:type="dxa"/>
          </w:tcPr>
          <w:p w:rsidR="00A3113E" w:rsidRDefault="003700A7">
            <w:pPr>
              <w:pStyle w:val="TableParagraph"/>
              <w:spacing w:before="142"/>
              <w:ind w:left="472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20"/>
              </w:rPr>
              <w:t>Тема залікового виховного заходу</w:t>
            </w:r>
          </w:p>
        </w:tc>
        <w:tc>
          <w:tcPr>
            <w:tcW w:w="1304" w:type="dxa"/>
          </w:tcPr>
          <w:p w:rsidR="00A3113E" w:rsidRDefault="003700A7">
            <w:pPr>
              <w:pStyle w:val="TableParagraph"/>
              <w:spacing w:before="16" w:line="240" w:lineRule="atLeast"/>
              <w:ind w:left="161" w:right="137" w:firstLine="6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20"/>
              </w:rPr>
              <w:t xml:space="preserve">Місце і час </w:t>
            </w:r>
            <w:r>
              <w:rPr>
                <w:rFonts w:ascii="Cambria" w:hAnsi="Cambria"/>
                <w:b/>
                <w:color w:val="231F20"/>
                <w:w w:val="80"/>
                <w:sz w:val="20"/>
              </w:rPr>
              <w:t>проведення</w:t>
            </w:r>
          </w:p>
        </w:tc>
      </w:tr>
      <w:tr w:rsidR="00A3113E">
        <w:trPr>
          <w:trHeight w:val="506"/>
        </w:trPr>
        <w:tc>
          <w:tcPr>
            <w:tcW w:w="1247" w:type="dxa"/>
          </w:tcPr>
          <w:p w:rsidR="00A3113E" w:rsidRDefault="003700A7">
            <w:pPr>
              <w:pStyle w:val="TableParagraph"/>
              <w:spacing w:before="25"/>
              <w:ind w:left="269"/>
              <w:rPr>
                <w:sz w:val="20"/>
              </w:rPr>
            </w:pPr>
            <w:r>
              <w:rPr>
                <w:color w:val="231F20"/>
                <w:sz w:val="20"/>
              </w:rPr>
              <w:t>19.02.18</w:t>
            </w:r>
          </w:p>
          <w:p w:rsidR="00A3113E" w:rsidRDefault="003700A7">
            <w:pPr>
              <w:pStyle w:val="TableParagraph"/>
              <w:spacing w:before="10" w:line="221" w:lineRule="exact"/>
              <w:ind w:left="16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понеділок</w:t>
            </w:r>
          </w:p>
        </w:tc>
        <w:tc>
          <w:tcPr>
            <w:tcW w:w="3855" w:type="dxa"/>
          </w:tcPr>
          <w:p w:rsidR="00A3113E" w:rsidRDefault="003700A7">
            <w:pPr>
              <w:pStyle w:val="TableParagraph"/>
              <w:spacing w:before="145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«Брейн-ринг з правил дорожнього руху»</w:t>
            </w:r>
          </w:p>
        </w:tc>
        <w:tc>
          <w:tcPr>
            <w:tcW w:w="1304" w:type="dxa"/>
          </w:tcPr>
          <w:p w:rsidR="00A3113E" w:rsidRDefault="003700A7">
            <w:pPr>
              <w:pStyle w:val="TableParagraph"/>
              <w:spacing w:before="25"/>
              <w:ind w:left="342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4</w:t>
            </w:r>
            <w:r>
              <w:rPr>
                <w:color w:val="231F20"/>
                <w:spacing w:val="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пара,</w:t>
            </w:r>
          </w:p>
          <w:p w:rsidR="00A3113E" w:rsidRDefault="003700A7">
            <w:pPr>
              <w:pStyle w:val="TableParagraph"/>
              <w:spacing w:before="10" w:line="221" w:lineRule="exact"/>
              <w:ind w:left="359"/>
              <w:rPr>
                <w:sz w:val="20"/>
              </w:rPr>
            </w:pPr>
            <w:r>
              <w:rPr>
                <w:color w:val="231F20"/>
                <w:sz w:val="20"/>
              </w:rPr>
              <w:t>ауд.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54</w:t>
            </w:r>
          </w:p>
        </w:tc>
      </w:tr>
      <w:tr w:rsidR="00A3113E">
        <w:trPr>
          <w:trHeight w:val="506"/>
        </w:trPr>
        <w:tc>
          <w:tcPr>
            <w:tcW w:w="1247" w:type="dxa"/>
          </w:tcPr>
          <w:p w:rsidR="00A3113E" w:rsidRDefault="003700A7">
            <w:pPr>
              <w:pStyle w:val="TableParagraph"/>
              <w:spacing w:before="25"/>
              <w:ind w:left="268"/>
              <w:rPr>
                <w:sz w:val="20"/>
              </w:rPr>
            </w:pPr>
            <w:r>
              <w:rPr>
                <w:color w:val="231F20"/>
                <w:sz w:val="20"/>
              </w:rPr>
              <w:t>14.02.18</w:t>
            </w:r>
          </w:p>
          <w:p w:rsidR="00A3113E" w:rsidRDefault="003700A7">
            <w:pPr>
              <w:pStyle w:val="TableParagraph"/>
              <w:spacing w:before="10" w:line="221" w:lineRule="exact"/>
              <w:ind w:left="33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середа</w:t>
            </w:r>
          </w:p>
        </w:tc>
        <w:tc>
          <w:tcPr>
            <w:tcW w:w="3855" w:type="dxa"/>
          </w:tcPr>
          <w:p w:rsidR="00A3113E" w:rsidRDefault="003700A7">
            <w:pPr>
              <w:pStyle w:val="TableParagraph"/>
              <w:spacing w:before="145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«День Святого Валентина»</w:t>
            </w:r>
          </w:p>
        </w:tc>
        <w:tc>
          <w:tcPr>
            <w:tcW w:w="1304" w:type="dxa"/>
          </w:tcPr>
          <w:p w:rsidR="00A3113E" w:rsidRDefault="003700A7">
            <w:pPr>
              <w:pStyle w:val="TableParagraph"/>
              <w:spacing w:before="25"/>
              <w:ind w:left="125" w:right="121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14.30,</w:t>
            </w:r>
          </w:p>
          <w:p w:rsidR="00A3113E" w:rsidRDefault="003700A7">
            <w:pPr>
              <w:pStyle w:val="TableParagraph"/>
              <w:spacing w:before="10" w:line="221" w:lineRule="exact"/>
              <w:ind w:left="125" w:right="121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актова зала</w:t>
            </w:r>
          </w:p>
        </w:tc>
      </w:tr>
    </w:tbl>
    <w:p w:rsidR="00A3113E" w:rsidRDefault="00A3113E">
      <w:pPr>
        <w:spacing w:line="221" w:lineRule="exact"/>
        <w:jc w:val="center"/>
        <w:rPr>
          <w:sz w:val="20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spacing w:before="64"/>
        <w:ind w:left="4198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95"/>
          <w:sz w:val="20"/>
        </w:rPr>
        <w:lastRenderedPageBreak/>
        <w:t>Продовження додатка В. 2</w:t>
      </w:r>
    </w:p>
    <w:p w:rsidR="00A3113E" w:rsidRDefault="00A3113E">
      <w:pPr>
        <w:pStyle w:val="a3"/>
        <w:spacing w:before="6"/>
        <w:rPr>
          <w:rFonts w:ascii="Cambria"/>
          <w:b/>
          <w:sz w:val="13"/>
        </w:rPr>
      </w:pPr>
    </w:p>
    <w:p w:rsidR="00A3113E" w:rsidRDefault="003700A7">
      <w:pPr>
        <w:pStyle w:val="a4"/>
        <w:numPr>
          <w:ilvl w:val="0"/>
          <w:numId w:val="1"/>
        </w:numPr>
        <w:tabs>
          <w:tab w:val="left" w:pos="600"/>
        </w:tabs>
        <w:spacing w:before="87"/>
        <w:ind w:left="599" w:hanging="148"/>
        <w:jc w:val="left"/>
        <w:rPr>
          <w:rFonts w:ascii="Cambria" w:hAnsi="Cambria"/>
          <w:color w:val="231F20"/>
          <w:sz w:val="20"/>
        </w:rPr>
      </w:pPr>
      <w:r>
        <w:rPr>
          <w:rFonts w:ascii="Cambria" w:hAnsi="Cambria"/>
          <w:i/>
          <w:color w:val="231F20"/>
          <w:sz w:val="20"/>
          <w:u w:val="single" w:color="231F20"/>
        </w:rPr>
        <w:t xml:space="preserve">сторінка й наступні за нею </w:t>
      </w:r>
      <w:r>
        <w:rPr>
          <w:color w:val="231F20"/>
          <w:sz w:val="20"/>
          <w:u w:val="single" w:color="231F20"/>
        </w:rPr>
        <w:t>(таблиця</w:t>
      </w:r>
      <w:r>
        <w:rPr>
          <w:color w:val="231F20"/>
          <w:spacing w:val="1"/>
          <w:sz w:val="20"/>
          <w:u w:val="single" w:color="231F20"/>
        </w:rPr>
        <w:t xml:space="preserve"> </w:t>
      </w:r>
      <w:r>
        <w:rPr>
          <w:color w:val="231F20"/>
          <w:sz w:val="20"/>
          <w:u w:val="single" w:color="231F20"/>
        </w:rPr>
        <w:t>1)</w:t>
      </w:r>
    </w:p>
    <w:p w:rsidR="00A3113E" w:rsidRDefault="00A3113E">
      <w:pPr>
        <w:pStyle w:val="a3"/>
        <w:spacing w:before="7"/>
      </w:pPr>
    </w:p>
    <w:p w:rsidR="00A3113E" w:rsidRDefault="003700A7">
      <w:pPr>
        <w:spacing w:before="1" w:line="249" w:lineRule="auto"/>
        <w:ind w:left="112" w:right="13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Подається психолого-педагогічний аналіз проведеної роботи: </w:t>
      </w:r>
      <w:r>
        <w:rPr>
          <w:color w:val="231F20"/>
          <w:spacing w:val="-4"/>
          <w:w w:val="105"/>
          <w:sz w:val="20"/>
        </w:rPr>
        <w:t xml:space="preserve">спо- </w:t>
      </w:r>
      <w:r>
        <w:rPr>
          <w:color w:val="231F20"/>
          <w:w w:val="105"/>
          <w:sz w:val="20"/>
        </w:rPr>
        <w:t xml:space="preserve">стереження та аналіз відвіданих і проведених уроків та виховних </w:t>
      </w:r>
      <w:r>
        <w:rPr>
          <w:color w:val="231F20"/>
          <w:spacing w:val="-4"/>
          <w:w w:val="105"/>
          <w:sz w:val="20"/>
        </w:rPr>
        <w:t xml:space="preserve">захо- </w:t>
      </w:r>
      <w:r>
        <w:rPr>
          <w:color w:val="231F20"/>
          <w:w w:val="105"/>
          <w:sz w:val="20"/>
        </w:rPr>
        <w:t>дів,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результати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спостережень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за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учнівською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групою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метою</w:t>
      </w:r>
      <w:r>
        <w:rPr>
          <w:color w:val="231F20"/>
          <w:spacing w:val="-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 xml:space="preserve">написання психолого-педагогічної характеристики. Щоденник </w:t>
      </w:r>
      <w:r>
        <w:rPr>
          <w:color w:val="231F20"/>
          <w:w w:val="115"/>
          <w:sz w:val="20"/>
        </w:rPr>
        <w:t xml:space="preserve">– </w:t>
      </w:r>
      <w:r>
        <w:rPr>
          <w:color w:val="231F20"/>
          <w:w w:val="105"/>
          <w:sz w:val="20"/>
        </w:rPr>
        <w:t>це н</w:t>
      </w:r>
      <w:r>
        <w:rPr>
          <w:color w:val="231F20"/>
          <w:w w:val="105"/>
          <w:sz w:val="20"/>
        </w:rPr>
        <w:t xml:space="preserve">е констата- ція фактів, а повний аналіз (психолого-педагогічний) і оцінювання </w:t>
      </w:r>
      <w:r>
        <w:rPr>
          <w:color w:val="231F20"/>
          <w:spacing w:val="-4"/>
          <w:w w:val="105"/>
          <w:sz w:val="20"/>
        </w:rPr>
        <w:t xml:space="preserve">всіх </w:t>
      </w:r>
      <w:r>
        <w:rPr>
          <w:color w:val="231F20"/>
          <w:w w:val="105"/>
          <w:sz w:val="20"/>
        </w:rPr>
        <w:t xml:space="preserve">явищ освітнього </w:t>
      </w:r>
      <w:r>
        <w:rPr>
          <w:color w:val="231F20"/>
          <w:spacing w:val="-4"/>
          <w:w w:val="105"/>
          <w:sz w:val="20"/>
        </w:rPr>
        <w:t xml:space="preserve">процесу. </w:t>
      </w:r>
      <w:r>
        <w:rPr>
          <w:color w:val="231F20"/>
          <w:w w:val="105"/>
          <w:sz w:val="20"/>
        </w:rPr>
        <w:t xml:space="preserve">Запис у щоденнику ведеться впродовж </w:t>
      </w:r>
      <w:r>
        <w:rPr>
          <w:color w:val="231F20"/>
          <w:spacing w:val="-5"/>
          <w:w w:val="105"/>
          <w:sz w:val="20"/>
        </w:rPr>
        <w:t xml:space="preserve">усієї </w:t>
      </w:r>
      <w:r>
        <w:rPr>
          <w:color w:val="231F20"/>
          <w:w w:val="105"/>
          <w:sz w:val="20"/>
        </w:rPr>
        <w:t>педагогічної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практики.</w:t>
      </w:r>
    </w:p>
    <w:p w:rsidR="00A3113E" w:rsidRDefault="00A3113E">
      <w:pPr>
        <w:pStyle w:val="a3"/>
        <w:spacing w:before="5"/>
        <w:rPr>
          <w:sz w:val="13"/>
        </w:rPr>
      </w:pPr>
    </w:p>
    <w:p w:rsidR="00A3113E" w:rsidRDefault="003700A7">
      <w:pPr>
        <w:spacing w:before="91"/>
        <w:ind w:right="130"/>
        <w:jc w:val="right"/>
        <w:rPr>
          <w:sz w:val="20"/>
        </w:rPr>
      </w:pPr>
      <w:r>
        <w:rPr>
          <w:color w:val="231F20"/>
          <w:w w:val="105"/>
          <w:sz w:val="20"/>
        </w:rPr>
        <w:t>Таблиця 1</w:t>
      </w:r>
    </w:p>
    <w:p w:rsidR="00A3113E" w:rsidRDefault="003700A7">
      <w:pPr>
        <w:spacing w:before="7"/>
        <w:ind w:left="596" w:right="614"/>
        <w:jc w:val="center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105"/>
          <w:sz w:val="20"/>
        </w:rPr>
        <w:t>ПЕДАГОГІЧНИЙ АНАЛІЗ</w:t>
      </w:r>
    </w:p>
    <w:p w:rsidR="00A3113E" w:rsidRDefault="00A3113E">
      <w:pPr>
        <w:pStyle w:val="a3"/>
        <w:spacing w:before="5" w:after="1"/>
        <w:rPr>
          <w:rFonts w:ascii="Cambria"/>
          <w:b/>
          <w:sz w:val="23"/>
        </w:rPr>
      </w:pPr>
    </w:p>
    <w:tbl>
      <w:tblPr>
        <w:tblStyle w:val="TableNormal"/>
        <w:tblW w:w="0" w:type="auto"/>
        <w:tblInd w:w="11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191"/>
        <w:gridCol w:w="3232"/>
        <w:gridCol w:w="1985"/>
      </w:tblGrid>
      <w:tr w:rsidR="00A3113E">
        <w:trPr>
          <w:trHeight w:val="615"/>
        </w:trPr>
        <w:tc>
          <w:tcPr>
            <w:tcW w:w="1191" w:type="dxa"/>
          </w:tcPr>
          <w:p w:rsidR="00A3113E" w:rsidRDefault="003700A7">
            <w:pPr>
              <w:pStyle w:val="TableParagraph"/>
              <w:spacing w:before="196"/>
              <w:ind w:left="383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Дата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76" w:line="244" w:lineRule="auto"/>
              <w:ind w:left="822" w:hanging="150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85"/>
                <w:sz w:val="20"/>
              </w:rPr>
              <w:t xml:space="preserve">Характеристика-опис </w:t>
            </w:r>
            <w:r>
              <w:rPr>
                <w:rFonts w:ascii="Cambria" w:hAnsi="Cambria"/>
                <w:b/>
                <w:color w:val="231F20"/>
                <w:w w:val="90"/>
                <w:sz w:val="20"/>
              </w:rPr>
              <w:t>проведеної роботи</w:t>
            </w:r>
          </w:p>
        </w:tc>
        <w:tc>
          <w:tcPr>
            <w:tcW w:w="1985" w:type="dxa"/>
          </w:tcPr>
          <w:p w:rsidR="00A3113E" w:rsidRDefault="003700A7">
            <w:pPr>
              <w:pStyle w:val="TableParagraph"/>
              <w:spacing w:before="76" w:line="244" w:lineRule="auto"/>
              <w:ind w:left="430" w:right="422" w:firstLine="12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90"/>
                <w:sz w:val="20"/>
              </w:rPr>
              <w:t xml:space="preserve">Зауваження, </w:t>
            </w:r>
            <w:r>
              <w:rPr>
                <w:rFonts w:ascii="Cambria" w:hAnsi="Cambria"/>
                <w:b/>
                <w:color w:val="231F20"/>
                <w:w w:val="85"/>
                <w:sz w:val="20"/>
              </w:rPr>
              <w:t>рекомендації</w:t>
            </w:r>
          </w:p>
        </w:tc>
      </w:tr>
      <w:tr w:rsidR="00A3113E">
        <w:trPr>
          <w:trHeight w:val="5069"/>
        </w:trPr>
        <w:tc>
          <w:tcPr>
            <w:tcW w:w="1191" w:type="dxa"/>
          </w:tcPr>
          <w:p w:rsidR="00A3113E" w:rsidRDefault="003700A7">
            <w:pPr>
              <w:pStyle w:val="TableParagraph"/>
              <w:spacing w:before="25"/>
              <w:ind w:left="4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31.01.2018 р.</w:t>
            </w:r>
          </w:p>
          <w:p w:rsidR="00A3113E" w:rsidRDefault="003700A7">
            <w:pPr>
              <w:pStyle w:val="TableParagraph"/>
              <w:spacing w:before="10"/>
              <w:ind w:left="4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Середа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25" w:line="249" w:lineRule="auto"/>
              <w:ind w:left="56" w:right="50" w:firstLine="28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Сьогодні отримав</w:t>
            </w:r>
            <w:r>
              <w:rPr>
                <w:color w:val="231F20"/>
                <w:spacing w:val="-39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консультацію </w:t>
            </w:r>
            <w:r>
              <w:rPr>
                <w:color w:val="231F20"/>
                <w:w w:val="105"/>
                <w:sz w:val="20"/>
              </w:rPr>
              <w:t>від</w:t>
            </w:r>
            <w:r>
              <w:rPr>
                <w:color w:val="231F20"/>
                <w:spacing w:val="-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методиста</w:t>
            </w:r>
            <w:r>
              <w:rPr>
                <w:color w:val="231F20"/>
                <w:spacing w:val="-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до</w:t>
            </w:r>
            <w:r>
              <w:rPr>
                <w:color w:val="231F20"/>
                <w:spacing w:val="-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проведення</w:t>
            </w:r>
            <w:r>
              <w:rPr>
                <w:color w:val="231F20"/>
                <w:spacing w:val="-11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уроку </w:t>
            </w:r>
            <w:r>
              <w:rPr>
                <w:color w:val="231F20"/>
                <w:w w:val="105"/>
                <w:sz w:val="20"/>
              </w:rPr>
              <w:t xml:space="preserve">з дисципліни «Паливно-мастильні матеріали» за темою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«Тверде </w:t>
            </w:r>
            <w:r>
              <w:rPr>
                <w:color w:val="231F20"/>
                <w:w w:val="105"/>
                <w:sz w:val="20"/>
              </w:rPr>
              <w:t xml:space="preserve">і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га- </w:t>
            </w:r>
            <w:r>
              <w:rPr>
                <w:color w:val="231F20"/>
                <w:w w:val="105"/>
                <w:sz w:val="20"/>
              </w:rPr>
              <w:t xml:space="preserve">зоподібне паливо». Необхідно 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до- </w:t>
            </w:r>
            <w:r>
              <w:rPr>
                <w:color w:val="231F20"/>
                <w:w w:val="105"/>
                <w:sz w:val="20"/>
              </w:rPr>
              <w:t xml:space="preserve">опрацювати план-конспект з 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ме- </w:t>
            </w:r>
            <w:r>
              <w:rPr>
                <w:color w:val="231F20"/>
                <w:w w:val="105"/>
                <w:sz w:val="20"/>
              </w:rPr>
              <w:t xml:space="preserve">тою забезпечення активізації 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ува- </w:t>
            </w:r>
            <w:r>
              <w:rPr>
                <w:color w:val="231F20"/>
                <w:w w:val="105"/>
                <w:sz w:val="20"/>
              </w:rPr>
              <w:t xml:space="preserve">ги учнів на уроці. Адже від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цього </w:t>
            </w:r>
            <w:r>
              <w:rPr>
                <w:color w:val="231F20"/>
                <w:w w:val="105"/>
                <w:sz w:val="20"/>
              </w:rPr>
              <w:t xml:space="preserve">буде залежати його </w:t>
            </w:r>
            <w:r>
              <w:rPr>
                <w:color w:val="231F20"/>
                <w:spacing w:val="-2"/>
                <w:w w:val="105"/>
                <w:sz w:val="20"/>
              </w:rPr>
              <w:t xml:space="preserve">ефективність. 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Також </w:t>
            </w:r>
            <w:r>
              <w:rPr>
                <w:color w:val="231F20"/>
                <w:w w:val="105"/>
                <w:sz w:val="20"/>
              </w:rPr>
              <w:t xml:space="preserve">мною для вивчення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шляхів </w:t>
            </w:r>
            <w:r>
              <w:rPr>
                <w:color w:val="231F20"/>
                <w:w w:val="105"/>
                <w:sz w:val="20"/>
              </w:rPr>
              <w:t xml:space="preserve">упровадження в освітній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процес </w:t>
            </w:r>
            <w:r>
              <w:rPr>
                <w:color w:val="231F20"/>
                <w:w w:val="105"/>
                <w:sz w:val="20"/>
              </w:rPr>
              <w:t xml:space="preserve">педагогічних технологій було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від- </w:t>
            </w:r>
            <w:r>
              <w:rPr>
                <w:color w:val="231F20"/>
                <w:w w:val="105"/>
                <w:sz w:val="20"/>
              </w:rPr>
              <w:t xml:space="preserve">відано урок з агротехнології, 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який </w:t>
            </w:r>
            <w:r>
              <w:rPr>
                <w:color w:val="231F20"/>
                <w:w w:val="105"/>
                <w:sz w:val="20"/>
              </w:rPr>
              <w:t>проводив студент-практик</w:t>
            </w:r>
            <w:r>
              <w:rPr>
                <w:color w:val="231F20"/>
                <w:w w:val="105"/>
                <w:sz w:val="20"/>
              </w:rPr>
              <w:t xml:space="preserve">ант 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По- </w:t>
            </w:r>
            <w:r>
              <w:rPr>
                <w:color w:val="231F20"/>
                <w:w w:val="105"/>
                <w:sz w:val="20"/>
              </w:rPr>
              <w:t>доляка С. В. Під час обговорення уроку основним зауваженням</w:t>
            </w:r>
            <w:r>
              <w:rPr>
                <w:color w:val="231F20"/>
                <w:spacing w:val="-25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було </w:t>
            </w:r>
            <w:r>
              <w:rPr>
                <w:color w:val="231F20"/>
                <w:w w:val="105"/>
                <w:sz w:val="20"/>
              </w:rPr>
              <w:t xml:space="preserve">те, що він неправильно спланував час, відведений на виклад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теоре- </w:t>
            </w:r>
            <w:r>
              <w:rPr>
                <w:color w:val="231F20"/>
                <w:w w:val="105"/>
                <w:sz w:val="20"/>
              </w:rPr>
              <w:t>тичного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3"/>
                <w:w w:val="105"/>
                <w:sz w:val="20"/>
              </w:rPr>
              <w:t>матеріалу.</w:t>
            </w:r>
          </w:p>
        </w:tc>
        <w:tc>
          <w:tcPr>
            <w:tcW w:w="1985" w:type="dxa"/>
          </w:tcPr>
          <w:p w:rsidR="00A3113E" w:rsidRDefault="003700A7">
            <w:pPr>
              <w:pStyle w:val="TableParagraph"/>
              <w:spacing w:before="25" w:line="249" w:lineRule="auto"/>
              <w:ind w:left="56" w:right="51" w:firstLine="28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Важливість під- тримання високого рівня дисципліни на уроках зі спецпред- метів. Необхідність посилення підготов- ки до уроків з ура- хуванням обсягу на- вчальної інформації та добору методів.</w:t>
            </w:r>
          </w:p>
        </w:tc>
      </w:tr>
    </w:tbl>
    <w:p w:rsidR="00A3113E" w:rsidRDefault="00A3113E">
      <w:pPr>
        <w:spacing w:line="249" w:lineRule="auto"/>
        <w:jc w:val="both"/>
        <w:rPr>
          <w:sz w:val="20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4"/>
        <w:spacing w:line="244" w:lineRule="auto"/>
        <w:ind w:left="173" w:firstLine="5169"/>
      </w:pPr>
      <w:r>
        <w:rPr>
          <w:color w:val="231F20"/>
          <w:w w:val="95"/>
        </w:rPr>
        <w:lastRenderedPageBreak/>
        <w:t xml:space="preserve">Додаток В. 3 </w:t>
      </w:r>
      <w:r>
        <w:rPr>
          <w:color w:val="231F20"/>
        </w:rPr>
        <w:t>ОРІЄНТОВНА ХАРАКТЕРИСТИКА СТУДЕНТА-ПРАКТИКАНТА</w:t>
      </w:r>
    </w:p>
    <w:p w:rsidR="00A3113E" w:rsidRDefault="00A3113E">
      <w:pPr>
        <w:pStyle w:val="a3"/>
        <w:spacing w:before="11"/>
        <w:rPr>
          <w:rFonts w:ascii="Cambria"/>
          <w:b/>
          <w:sz w:val="18"/>
        </w:rPr>
      </w:pPr>
    </w:p>
    <w:p w:rsidR="00A3113E" w:rsidRDefault="003700A7">
      <w:pPr>
        <w:spacing w:line="228" w:lineRule="exact"/>
        <w:ind w:left="2328"/>
        <w:rPr>
          <w:sz w:val="20"/>
        </w:rPr>
      </w:pPr>
      <w:r>
        <w:rPr>
          <w:color w:val="231F20"/>
          <w:w w:val="105"/>
          <w:sz w:val="20"/>
        </w:rPr>
        <w:t>ХАРАКТЕРИСТИКА</w:t>
      </w:r>
    </w:p>
    <w:p w:rsidR="00A3113E" w:rsidRDefault="003700A7">
      <w:pPr>
        <w:spacing w:line="237" w:lineRule="auto"/>
        <w:ind w:left="2323" w:right="155"/>
        <w:rPr>
          <w:rFonts w:ascii="Cambria" w:hAnsi="Cambria"/>
          <w:b/>
          <w:sz w:val="19"/>
        </w:rPr>
      </w:pPr>
      <w:r>
        <w:rPr>
          <w:color w:val="231F20"/>
          <w:w w:val="110"/>
          <w:sz w:val="19"/>
        </w:rPr>
        <w:t xml:space="preserve">студента-практиканта 6М-Пр(М) групи факультету технологічної і професійної освіти Глухівського національного педагогічного університету імені Олександра Довженка </w:t>
      </w:r>
      <w:r>
        <w:rPr>
          <w:rFonts w:ascii="Cambria" w:hAnsi="Cambria"/>
          <w:b/>
          <w:color w:val="231F20"/>
          <w:w w:val="105"/>
          <w:sz w:val="19"/>
        </w:rPr>
        <w:t>Ковальчука Олександра Анатолійо</w:t>
      </w:r>
      <w:r>
        <w:rPr>
          <w:rFonts w:ascii="Cambria" w:hAnsi="Cambria"/>
          <w:b/>
          <w:color w:val="231F20"/>
          <w:w w:val="105"/>
          <w:sz w:val="19"/>
        </w:rPr>
        <w:t>вича,</w:t>
      </w:r>
    </w:p>
    <w:p w:rsidR="00A3113E" w:rsidRDefault="003700A7">
      <w:pPr>
        <w:spacing w:line="210" w:lineRule="exact"/>
        <w:ind w:left="2323"/>
        <w:rPr>
          <w:sz w:val="19"/>
        </w:rPr>
      </w:pPr>
      <w:r>
        <w:rPr>
          <w:color w:val="231F20"/>
          <w:w w:val="110"/>
          <w:sz w:val="19"/>
        </w:rPr>
        <w:t>який проходив педагогічну практику</w:t>
      </w:r>
    </w:p>
    <w:p w:rsidR="00A3113E" w:rsidRDefault="003700A7">
      <w:pPr>
        <w:spacing w:line="237" w:lineRule="auto"/>
        <w:ind w:left="2323" w:right="197"/>
        <w:rPr>
          <w:sz w:val="19"/>
        </w:rPr>
      </w:pPr>
      <w:r>
        <w:rPr>
          <w:color w:val="231F20"/>
          <w:w w:val="110"/>
          <w:sz w:val="19"/>
        </w:rPr>
        <w:t>в ДПТНЗ «Путивльський професійний ліцей» з 29.01.2018 р. до 11.03.2018 р.</w:t>
      </w:r>
    </w:p>
    <w:p w:rsidR="00A3113E" w:rsidRDefault="003700A7">
      <w:pPr>
        <w:spacing w:before="57" w:line="230" w:lineRule="auto"/>
        <w:ind w:left="112" w:right="13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Ковальчук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Олександр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Анатолійович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проходив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педагогічну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spacing w:val="-3"/>
          <w:w w:val="105"/>
          <w:sz w:val="20"/>
        </w:rPr>
        <w:t xml:space="preserve">навчаль- </w:t>
      </w:r>
      <w:r>
        <w:rPr>
          <w:color w:val="231F20"/>
          <w:w w:val="105"/>
          <w:sz w:val="20"/>
        </w:rPr>
        <w:t>ну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практику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ДПТНЗ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«Путивльський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професійний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ліцей»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робочому місці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викладача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29.01.2018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р.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до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11.03.2018.</w:t>
      </w:r>
    </w:p>
    <w:p w:rsidR="00A3113E" w:rsidRDefault="003700A7">
      <w:pPr>
        <w:spacing w:line="230" w:lineRule="auto"/>
        <w:ind w:left="112" w:right="13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За час проходження педагогічної практики Олександр Анатолійо- вич підготував і провів п’ять уроків з дисципліни «Паливно-мастильні матеріали» та два виховні заходи у 2СВ групі, виявив високий </w:t>
      </w:r>
      <w:r>
        <w:rPr>
          <w:color w:val="231F20"/>
          <w:spacing w:val="-3"/>
          <w:w w:val="105"/>
          <w:sz w:val="20"/>
        </w:rPr>
        <w:t xml:space="preserve">рівень </w:t>
      </w:r>
      <w:r>
        <w:rPr>
          <w:color w:val="231F20"/>
          <w:w w:val="105"/>
          <w:sz w:val="20"/>
        </w:rPr>
        <w:t>знань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програмово</w:t>
      </w:r>
      <w:r>
        <w:rPr>
          <w:color w:val="231F20"/>
          <w:w w:val="105"/>
          <w:sz w:val="20"/>
        </w:rPr>
        <w:t>го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та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фактичного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spacing w:val="-3"/>
          <w:w w:val="105"/>
          <w:sz w:val="20"/>
        </w:rPr>
        <w:t>матеріалу,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достатній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рівень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володін- ня методикою викладання</w:t>
      </w:r>
      <w:r>
        <w:rPr>
          <w:color w:val="231F20"/>
          <w:spacing w:val="-1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спецпредметів.</w:t>
      </w:r>
    </w:p>
    <w:p w:rsidR="00A3113E" w:rsidRDefault="003700A7">
      <w:pPr>
        <w:spacing w:line="230" w:lineRule="auto"/>
        <w:ind w:left="112" w:right="130" w:firstLine="340"/>
        <w:jc w:val="both"/>
        <w:rPr>
          <w:sz w:val="20"/>
        </w:rPr>
      </w:pPr>
      <w:r>
        <w:rPr>
          <w:color w:val="231F20"/>
          <w:spacing w:val="-7"/>
          <w:w w:val="105"/>
          <w:sz w:val="20"/>
        </w:rPr>
        <w:t xml:space="preserve">Усі </w:t>
      </w:r>
      <w:r>
        <w:rPr>
          <w:color w:val="231F20"/>
          <w:w w:val="105"/>
          <w:sz w:val="20"/>
        </w:rPr>
        <w:t xml:space="preserve">уроки студент-практикант проводив на належному науковому </w:t>
      </w:r>
      <w:r>
        <w:rPr>
          <w:color w:val="231F20"/>
          <w:spacing w:val="-16"/>
          <w:w w:val="105"/>
          <w:sz w:val="20"/>
        </w:rPr>
        <w:t xml:space="preserve">й </w:t>
      </w:r>
      <w:r>
        <w:rPr>
          <w:color w:val="231F20"/>
          <w:w w:val="105"/>
          <w:sz w:val="20"/>
        </w:rPr>
        <w:t>методичному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рівнях,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обгрунтовано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добирав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методи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та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засоби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 xml:space="preserve">навчання, вміло застосовував індивідуальний підхід до учнів. Проведені ним </w:t>
      </w:r>
      <w:r>
        <w:rPr>
          <w:color w:val="231F20"/>
          <w:spacing w:val="-5"/>
          <w:w w:val="105"/>
          <w:sz w:val="20"/>
        </w:rPr>
        <w:t xml:space="preserve">уро- </w:t>
      </w:r>
      <w:r>
        <w:rPr>
          <w:color w:val="231F20"/>
          <w:w w:val="105"/>
          <w:sz w:val="20"/>
        </w:rPr>
        <w:t xml:space="preserve">ки відповідають сучасним вимогам щодо урахування вікових особли- востей учнів. До проведення занять студент готувався </w:t>
      </w:r>
      <w:r>
        <w:rPr>
          <w:color w:val="231F20"/>
          <w:spacing w:val="-2"/>
          <w:w w:val="105"/>
          <w:sz w:val="20"/>
        </w:rPr>
        <w:t xml:space="preserve">добросовісно, </w:t>
      </w:r>
      <w:r>
        <w:rPr>
          <w:color w:val="231F20"/>
          <w:w w:val="105"/>
          <w:sz w:val="20"/>
        </w:rPr>
        <w:t>постійно консультувався з викладачем Нікітче</w:t>
      </w:r>
      <w:r>
        <w:rPr>
          <w:color w:val="231F20"/>
          <w:w w:val="105"/>
          <w:sz w:val="20"/>
        </w:rPr>
        <w:t>нком В.</w:t>
      </w:r>
      <w:r>
        <w:rPr>
          <w:color w:val="231F20"/>
          <w:spacing w:val="-3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М.</w:t>
      </w:r>
    </w:p>
    <w:p w:rsidR="00A3113E" w:rsidRDefault="003700A7">
      <w:pPr>
        <w:spacing w:line="230" w:lineRule="auto"/>
        <w:ind w:left="112" w:right="13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Ковальчук Олександр Анатолійович зарекомендував себе як відпо- відальний, працелюбний, доброзичливий та творчий педагог. Вважа- ємо, що студентові більш вимогливо потрібно ставитись до культури педагогічного мовлення.</w:t>
      </w:r>
    </w:p>
    <w:p w:rsidR="00A3113E" w:rsidRDefault="003700A7">
      <w:pPr>
        <w:spacing w:before="55"/>
        <w:ind w:left="792"/>
        <w:jc w:val="both"/>
        <w:rPr>
          <w:sz w:val="20"/>
        </w:rPr>
      </w:pPr>
      <w:r>
        <w:rPr>
          <w:color w:val="231F20"/>
          <w:w w:val="110"/>
          <w:sz w:val="20"/>
        </w:rPr>
        <w:t>Рекомендована оцінка за пра</w:t>
      </w:r>
      <w:r>
        <w:rPr>
          <w:color w:val="231F20"/>
          <w:w w:val="110"/>
          <w:sz w:val="20"/>
        </w:rPr>
        <w:t xml:space="preserve">ктику - </w:t>
      </w:r>
      <w:r>
        <w:rPr>
          <w:color w:val="231F20"/>
          <w:w w:val="110"/>
          <w:sz w:val="20"/>
          <w:u w:val="single" w:color="231F20"/>
        </w:rPr>
        <w:t>«відмінно»</w:t>
      </w:r>
      <w:r>
        <w:rPr>
          <w:color w:val="231F20"/>
          <w:w w:val="110"/>
          <w:sz w:val="20"/>
        </w:rPr>
        <w:t>.</w:t>
      </w:r>
    </w:p>
    <w:p w:rsidR="00A3113E" w:rsidRDefault="003700A7">
      <w:pPr>
        <w:tabs>
          <w:tab w:val="left" w:pos="4556"/>
        </w:tabs>
        <w:spacing w:before="10" w:line="230" w:lineRule="exact"/>
        <w:ind w:left="792"/>
        <w:jc w:val="both"/>
        <w:rPr>
          <w:sz w:val="20"/>
        </w:rPr>
      </w:pPr>
      <w:r>
        <w:rPr>
          <w:color w:val="231F20"/>
          <w:w w:val="110"/>
          <w:sz w:val="20"/>
        </w:rPr>
        <w:t>Класний</w:t>
      </w:r>
      <w:r>
        <w:rPr>
          <w:color w:val="231F20"/>
          <w:spacing w:val="-15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керівник</w:t>
      </w:r>
      <w:r>
        <w:rPr>
          <w:color w:val="231F20"/>
          <w:w w:val="110"/>
          <w:sz w:val="20"/>
          <w:u w:val="single" w:color="221E1F"/>
        </w:rPr>
        <w:t xml:space="preserve"> </w:t>
      </w:r>
      <w:r>
        <w:rPr>
          <w:color w:val="231F20"/>
          <w:w w:val="110"/>
          <w:sz w:val="20"/>
          <w:u w:val="single" w:color="221E1F"/>
        </w:rPr>
        <w:tab/>
      </w:r>
      <w:r>
        <w:rPr>
          <w:color w:val="231F20"/>
          <w:w w:val="110"/>
          <w:sz w:val="20"/>
        </w:rPr>
        <w:t xml:space="preserve">Н. </w:t>
      </w:r>
      <w:r>
        <w:rPr>
          <w:color w:val="231F20"/>
          <w:spacing w:val="-15"/>
          <w:w w:val="110"/>
          <w:sz w:val="20"/>
        </w:rPr>
        <w:t>Г.</w:t>
      </w:r>
      <w:r>
        <w:rPr>
          <w:color w:val="231F20"/>
          <w:spacing w:val="-20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Клюєва</w:t>
      </w:r>
    </w:p>
    <w:p w:rsidR="00A3113E" w:rsidRDefault="003700A7">
      <w:pPr>
        <w:spacing w:line="184" w:lineRule="exact"/>
        <w:ind w:left="1150" w:right="341"/>
        <w:jc w:val="center"/>
        <w:rPr>
          <w:sz w:val="16"/>
        </w:rPr>
      </w:pPr>
      <w:r>
        <w:rPr>
          <w:color w:val="231F20"/>
          <w:w w:val="105"/>
          <w:sz w:val="16"/>
        </w:rPr>
        <w:t>(підпис)</w:t>
      </w:r>
    </w:p>
    <w:p w:rsidR="00A3113E" w:rsidRDefault="003700A7">
      <w:pPr>
        <w:tabs>
          <w:tab w:val="left" w:pos="4590"/>
        </w:tabs>
        <w:spacing w:before="18" w:line="230" w:lineRule="exact"/>
        <w:ind w:left="792"/>
        <w:jc w:val="both"/>
        <w:rPr>
          <w:sz w:val="20"/>
        </w:rPr>
      </w:pPr>
      <w:r>
        <w:rPr>
          <w:color w:val="231F20"/>
          <w:w w:val="105"/>
          <w:sz w:val="20"/>
        </w:rPr>
        <w:t>Викладач дисципліни</w:t>
      </w:r>
      <w:r>
        <w:rPr>
          <w:color w:val="231F20"/>
          <w:w w:val="105"/>
          <w:sz w:val="20"/>
          <w:u w:val="single" w:color="221E1F"/>
        </w:rPr>
        <w:t xml:space="preserve"> 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</w:rPr>
        <w:t>В. М.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Нікітченко</w:t>
      </w:r>
    </w:p>
    <w:p w:rsidR="00A3113E" w:rsidRDefault="003700A7">
      <w:pPr>
        <w:spacing w:line="184" w:lineRule="exact"/>
        <w:ind w:left="1150" w:right="341"/>
        <w:jc w:val="center"/>
        <w:rPr>
          <w:sz w:val="16"/>
        </w:rPr>
      </w:pPr>
      <w:r>
        <w:rPr>
          <w:color w:val="231F20"/>
          <w:w w:val="105"/>
          <w:sz w:val="16"/>
        </w:rPr>
        <w:t>(підпис)</w:t>
      </w:r>
    </w:p>
    <w:p w:rsidR="00A3113E" w:rsidRDefault="003700A7">
      <w:pPr>
        <w:tabs>
          <w:tab w:val="left" w:pos="4896"/>
        </w:tabs>
        <w:spacing w:before="19" w:line="230" w:lineRule="exact"/>
        <w:ind w:left="792"/>
        <w:jc w:val="both"/>
        <w:rPr>
          <w:sz w:val="20"/>
        </w:rPr>
      </w:pPr>
      <w:r>
        <w:rPr>
          <w:color w:val="231F20"/>
          <w:w w:val="105"/>
          <w:sz w:val="20"/>
        </w:rPr>
        <w:t>Директор</w:t>
      </w:r>
      <w:r>
        <w:rPr>
          <w:color w:val="231F20"/>
          <w:spacing w:val="-2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навчального</w:t>
      </w:r>
      <w:r>
        <w:rPr>
          <w:color w:val="231F20"/>
          <w:spacing w:val="-2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закладу</w:t>
      </w:r>
      <w:r>
        <w:rPr>
          <w:color w:val="231F20"/>
          <w:w w:val="105"/>
          <w:sz w:val="20"/>
          <w:u w:val="single" w:color="221E1F"/>
        </w:rPr>
        <w:t xml:space="preserve"> 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</w:rPr>
        <w:t>О. В.</w:t>
      </w:r>
      <w:r>
        <w:rPr>
          <w:color w:val="231F20"/>
          <w:spacing w:val="-3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Новобраний</w:t>
      </w:r>
    </w:p>
    <w:p w:rsidR="00A3113E" w:rsidRDefault="003700A7">
      <w:pPr>
        <w:spacing w:line="184" w:lineRule="exact"/>
        <w:ind w:left="3876"/>
        <w:rPr>
          <w:sz w:val="16"/>
        </w:rPr>
      </w:pPr>
      <w:r>
        <w:rPr>
          <w:color w:val="231F20"/>
          <w:w w:val="105"/>
          <w:sz w:val="16"/>
        </w:rPr>
        <w:t>(підпис)</w:t>
      </w:r>
    </w:p>
    <w:p w:rsidR="00A3113E" w:rsidRDefault="003700A7">
      <w:pPr>
        <w:tabs>
          <w:tab w:val="left" w:pos="1304"/>
          <w:tab w:val="left" w:pos="1687"/>
          <w:tab w:val="left" w:pos="2271"/>
        </w:tabs>
        <w:spacing w:before="19" w:line="249" w:lineRule="auto"/>
        <w:ind w:left="792" w:right="4169"/>
        <w:rPr>
          <w:sz w:val="20"/>
        </w:rPr>
      </w:pPr>
      <w:r>
        <w:rPr>
          <w:color w:val="231F20"/>
          <w:w w:val="105"/>
          <w:sz w:val="20"/>
        </w:rPr>
        <w:t>(печатка  закладу) "</w:t>
      </w:r>
      <w:r>
        <w:rPr>
          <w:color w:val="231F20"/>
          <w:w w:val="105"/>
          <w:sz w:val="20"/>
          <w:u w:val="single" w:color="221E1F"/>
        </w:rPr>
        <w:t xml:space="preserve"> </w:t>
      </w:r>
      <w:r>
        <w:rPr>
          <w:color w:val="231F20"/>
          <w:w w:val="105"/>
          <w:sz w:val="20"/>
          <w:u w:val="single" w:color="221E1F"/>
        </w:rPr>
        <w:tab/>
        <w:t>.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</w:rPr>
        <w:t>.20</w:t>
      </w:r>
      <w:r>
        <w:rPr>
          <w:color w:val="231F20"/>
          <w:w w:val="105"/>
          <w:sz w:val="20"/>
          <w:u w:val="single" w:color="221E1F"/>
        </w:rPr>
        <w:t xml:space="preserve"> 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spacing w:val="-9"/>
          <w:w w:val="105"/>
          <w:sz w:val="20"/>
        </w:rPr>
        <w:t>р.</w:t>
      </w:r>
    </w:p>
    <w:p w:rsidR="00A3113E" w:rsidRDefault="003700A7">
      <w:pPr>
        <w:spacing w:before="115" w:line="249" w:lineRule="auto"/>
        <w:ind w:left="112" w:right="54"/>
        <w:rPr>
          <w:i/>
          <w:sz w:val="20"/>
        </w:rPr>
      </w:pPr>
      <w:r>
        <w:rPr>
          <w:b/>
          <w:i/>
          <w:color w:val="231F20"/>
          <w:sz w:val="20"/>
          <w:u w:val="single" w:color="231F20"/>
        </w:rPr>
        <w:t>Примітка</w:t>
      </w:r>
      <w:r>
        <w:rPr>
          <w:b/>
          <w:i/>
          <w:color w:val="231F20"/>
          <w:sz w:val="20"/>
        </w:rPr>
        <w:t xml:space="preserve">: </w:t>
      </w:r>
      <w:r>
        <w:rPr>
          <w:i/>
          <w:color w:val="231F20"/>
          <w:sz w:val="20"/>
        </w:rPr>
        <w:t>якщо текст характеристики не вміщується на одній сторінці, то частину,що залишилась, друкують на звороті аркуша.</w:t>
      </w:r>
    </w:p>
    <w:p w:rsidR="00A3113E" w:rsidRDefault="00A3113E">
      <w:pPr>
        <w:spacing w:line="249" w:lineRule="auto"/>
        <w:rPr>
          <w:sz w:val="20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spacing w:before="64" w:line="244" w:lineRule="auto"/>
        <w:ind w:left="938" w:firstLine="4462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95"/>
          <w:sz w:val="20"/>
        </w:rPr>
        <w:lastRenderedPageBreak/>
        <w:t xml:space="preserve">Додаток В. 4 </w:t>
      </w:r>
      <w:r>
        <w:rPr>
          <w:rFonts w:ascii="Cambria" w:hAnsi="Cambria"/>
          <w:b/>
          <w:color w:val="231F20"/>
          <w:w w:val="105"/>
          <w:sz w:val="20"/>
        </w:rPr>
        <w:t>ЗРАЗОК ОФОРМЛЕННЯ ТИТУЛЬНОГО АРКУША</w:t>
      </w:r>
    </w:p>
    <w:p w:rsidR="00A3113E" w:rsidRDefault="003700A7">
      <w:pPr>
        <w:spacing w:before="2"/>
        <w:ind w:left="1155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110"/>
          <w:sz w:val="20"/>
        </w:rPr>
        <w:t>ПЛАНУ-КОНСПЕКТУ ВИХОВНОГО ЗАХОДУ</w:t>
      </w: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A3113E">
      <w:pPr>
        <w:pStyle w:val="a3"/>
        <w:spacing w:before="8"/>
        <w:rPr>
          <w:rFonts w:ascii="Cambria"/>
          <w:b/>
          <w:sz w:val="30"/>
        </w:rPr>
      </w:pPr>
    </w:p>
    <w:p w:rsidR="00A3113E" w:rsidRDefault="003700A7">
      <w:pPr>
        <w:ind w:left="596" w:right="614"/>
        <w:jc w:val="center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 xml:space="preserve">План </w:t>
      </w:r>
      <w:r>
        <w:rPr>
          <w:rFonts w:ascii="Cambria" w:hAnsi="Cambria"/>
          <w:b/>
          <w:color w:val="231F20"/>
          <w:w w:val="115"/>
          <w:sz w:val="20"/>
        </w:rPr>
        <w:t xml:space="preserve">– </w:t>
      </w:r>
      <w:r>
        <w:rPr>
          <w:rFonts w:ascii="Cambria" w:hAnsi="Cambria"/>
          <w:b/>
          <w:color w:val="231F20"/>
          <w:sz w:val="20"/>
        </w:rPr>
        <w:t>конспект виховного заходу</w:t>
      </w:r>
    </w:p>
    <w:p w:rsidR="00A3113E" w:rsidRDefault="003700A7">
      <w:pPr>
        <w:spacing w:before="6" w:line="249" w:lineRule="auto"/>
        <w:ind w:left="1150" w:right="1168"/>
        <w:jc w:val="center"/>
        <w:rPr>
          <w:sz w:val="20"/>
        </w:rPr>
      </w:pPr>
      <w:r>
        <w:rPr>
          <w:rFonts w:ascii="Cambria" w:hAnsi="Cambria"/>
          <w:b/>
          <w:color w:val="231F20"/>
          <w:w w:val="105"/>
          <w:sz w:val="20"/>
        </w:rPr>
        <w:t>«</w:t>
      </w:r>
      <w:r>
        <w:rPr>
          <w:color w:val="231F20"/>
          <w:w w:val="105"/>
          <w:sz w:val="20"/>
        </w:rPr>
        <w:t>Брейн-ринг з правил дорожнього руху</w:t>
      </w:r>
      <w:r>
        <w:rPr>
          <w:rFonts w:ascii="Cambria" w:hAnsi="Cambria"/>
          <w:b/>
          <w:color w:val="231F20"/>
          <w:w w:val="105"/>
          <w:sz w:val="20"/>
        </w:rPr>
        <w:t xml:space="preserve">», </w:t>
      </w:r>
      <w:r>
        <w:rPr>
          <w:color w:val="231F20"/>
          <w:w w:val="105"/>
          <w:sz w:val="20"/>
        </w:rPr>
        <w:t>проведеного у 2СВ групі</w:t>
      </w:r>
    </w:p>
    <w:p w:rsidR="00A3113E" w:rsidRDefault="003700A7">
      <w:pPr>
        <w:spacing w:line="249" w:lineRule="auto"/>
        <w:ind w:left="1150" w:right="1168"/>
        <w:jc w:val="center"/>
        <w:rPr>
          <w:sz w:val="20"/>
        </w:rPr>
      </w:pPr>
      <w:r>
        <w:rPr>
          <w:color w:val="231F20"/>
          <w:w w:val="105"/>
          <w:sz w:val="20"/>
        </w:rPr>
        <w:t>ДПТНЗ «Путивльський професійний ліцей» студентом 6М-ПрМ групи 2 курсу</w:t>
      </w:r>
    </w:p>
    <w:p w:rsidR="00A3113E" w:rsidRDefault="003700A7">
      <w:pPr>
        <w:spacing w:before="2" w:line="249" w:lineRule="auto"/>
        <w:ind w:left="822" w:right="840" w:hanging="1"/>
        <w:jc w:val="center"/>
        <w:rPr>
          <w:sz w:val="20"/>
        </w:rPr>
      </w:pPr>
      <w:r>
        <w:rPr>
          <w:color w:val="231F20"/>
          <w:w w:val="105"/>
          <w:sz w:val="20"/>
        </w:rPr>
        <w:t xml:space="preserve">факультету технологічної і професійної освіти </w:t>
      </w:r>
      <w:r>
        <w:rPr>
          <w:color w:val="231F20"/>
          <w:spacing w:val="-3"/>
          <w:w w:val="105"/>
          <w:sz w:val="20"/>
        </w:rPr>
        <w:t xml:space="preserve">Глухівського </w:t>
      </w:r>
      <w:r>
        <w:rPr>
          <w:color w:val="231F20"/>
          <w:w w:val="105"/>
          <w:sz w:val="20"/>
        </w:rPr>
        <w:t xml:space="preserve">національного педагогічного </w:t>
      </w:r>
      <w:r>
        <w:rPr>
          <w:color w:val="231F20"/>
          <w:spacing w:val="-2"/>
          <w:w w:val="105"/>
          <w:sz w:val="20"/>
        </w:rPr>
        <w:t xml:space="preserve">університету </w:t>
      </w:r>
      <w:r>
        <w:rPr>
          <w:color w:val="231F20"/>
          <w:w w:val="105"/>
          <w:sz w:val="20"/>
        </w:rPr>
        <w:t>імені Олександра Довженк</w:t>
      </w:r>
      <w:r>
        <w:rPr>
          <w:color w:val="231F20"/>
          <w:w w:val="105"/>
          <w:sz w:val="20"/>
        </w:rPr>
        <w:t>а</w:t>
      </w:r>
    </w:p>
    <w:p w:rsidR="00A3113E" w:rsidRDefault="003700A7">
      <w:pPr>
        <w:spacing w:before="2"/>
        <w:ind w:left="596" w:right="614"/>
        <w:jc w:val="center"/>
        <w:rPr>
          <w:sz w:val="20"/>
        </w:rPr>
      </w:pPr>
      <w:r>
        <w:rPr>
          <w:color w:val="231F20"/>
          <w:w w:val="105"/>
          <w:sz w:val="20"/>
        </w:rPr>
        <w:t>Ковальчуком Олександром Анатолійовичем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4"/>
        <w:rPr>
          <w:sz w:val="18"/>
        </w:rPr>
      </w:pPr>
    </w:p>
    <w:p w:rsidR="00A3113E" w:rsidRDefault="003700A7">
      <w:pPr>
        <w:tabs>
          <w:tab w:val="left" w:pos="5201"/>
          <w:tab w:val="left" w:pos="5314"/>
        </w:tabs>
        <w:spacing w:line="249" w:lineRule="auto"/>
        <w:ind w:left="2245" w:right="130" w:firstLine="318"/>
        <w:rPr>
          <w:sz w:val="20"/>
        </w:rPr>
      </w:pPr>
      <w:r>
        <w:rPr>
          <w:color w:val="231F20"/>
          <w:w w:val="110"/>
          <w:sz w:val="20"/>
        </w:rPr>
        <w:t>Класний</w:t>
      </w:r>
      <w:r>
        <w:rPr>
          <w:color w:val="231F20"/>
          <w:spacing w:val="-15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керівник</w:t>
      </w:r>
      <w:r>
        <w:rPr>
          <w:color w:val="231F20"/>
          <w:w w:val="110"/>
          <w:sz w:val="20"/>
          <w:u w:val="single" w:color="221E1F"/>
        </w:rPr>
        <w:t xml:space="preserve"> </w:t>
      </w:r>
      <w:r>
        <w:rPr>
          <w:color w:val="231F20"/>
          <w:w w:val="110"/>
          <w:sz w:val="20"/>
          <w:u w:val="single" w:color="221E1F"/>
        </w:rPr>
        <w:tab/>
      </w:r>
      <w:r>
        <w:rPr>
          <w:color w:val="231F20"/>
          <w:w w:val="110"/>
          <w:sz w:val="20"/>
          <w:u w:val="single" w:color="221E1F"/>
        </w:rPr>
        <w:tab/>
      </w:r>
      <w:r>
        <w:rPr>
          <w:color w:val="231F20"/>
          <w:w w:val="110"/>
          <w:sz w:val="20"/>
        </w:rPr>
        <w:t xml:space="preserve">Н. </w:t>
      </w:r>
      <w:r>
        <w:rPr>
          <w:color w:val="231F20"/>
          <w:spacing w:val="-15"/>
          <w:w w:val="110"/>
          <w:sz w:val="20"/>
        </w:rPr>
        <w:t xml:space="preserve">Г. </w:t>
      </w:r>
      <w:r>
        <w:rPr>
          <w:color w:val="231F20"/>
          <w:spacing w:val="-3"/>
          <w:w w:val="110"/>
          <w:sz w:val="20"/>
        </w:rPr>
        <w:t xml:space="preserve">Клюєва </w:t>
      </w:r>
      <w:r>
        <w:rPr>
          <w:color w:val="231F20"/>
          <w:spacing w:val="-4"/>
          <w:w w:val="110"/>
          <w:sz w:val="20"/>
        </w:rPr>
        <w:t>Груповий</w:t>
      </w:r>
      <w:r>
        <w:rPr>
          <w:color w:val="231F20"/>
          <w:spacing w:val="-23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керівник</w:t>
      </w:r>
      <w:r>
        <w:rPr>
          <w:color w:val="231F20"/>
          <w:w w:val="110"/>
          <w:sz w:val="20"/>
          <w:u w:val="single" w:color="221E1F"/>
        </w:rPr>
        <w:t xml:space="preserve"> </w:t>
      </w:r>
      <w:r>
        <w:rPr>
          <w:color w:val="231F20"/>
          <w:w w:val="110"/>
          <w:sz w:val="20"/>
          <w:u w:val="single" w:color="221E1F"/>
        </w:rPr>
        <w:tab/>
      </w:r>
      <w:r>
        <w:rPr>
          <w:color w:val="231F20"/>
          <w:spacing w:val="-8"/>
          <w:w w:val="105"/>
          <w:sz w:val="20"/>
        </w:rPr>
        <w:t>Г.В.</w:t>
      </w:r>
      <w:r>
        <w:rPr>
          <w:color w:val="231F20"/>
          <w:spacing w:val="-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Ігнатенко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8"/>
        <w:rPr>
          <w:sz w:val="31"/>
        </w:rPr>
      </w:pPr>
    </w:p>
    <w:p w:rsidR="00A3113E" w:rsidRDefault="003700A7">
      <w:pPr>
        <w:spacing w:before="1"/>
        <w:ind w:left="596" w:right="614"/>
        <w:jc w:val="center"/>
        <w:rPr>
          <w:sz w:val="20"/>
        </w:rPr>
      </w:pPr>
      <w:r>
        <w:rPr>
          <w:color w:val="231F20"/>
          <w:w w:val="105"/>
          <w:sz w:val="20"/>
        </w:rPr>
        <w:t>Глухів - 2018</w:t>
      </w:r>
    </w:p>
    <w:p w:rsidR="00A3113E" w:rsidRDefault="00A3113E">
      <w:pPr>
        <w:jc w:val="center"/>
        <w:rPr>
          <w:sz w:val="20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4"/>
        <w:ind w:left="4083"/>
      </w:pPr>
      <w:r>
        <w:rPr>
          <w:color w:val="231F20"/>
          <w:w w:val="95"/>
        </w:rPr>
        <w:lastRenderedPageBreak/>
        <w:t>Продовження додатка В. 4</w:t>
      </w: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3700A7">
      <w:pPr>
        <w:spacing w:before="159" w:line="266" w:lineRule="auto"/>
        <w:ind w:left="2023" w:right="1243" w:hanging="716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w w:val="110"/>
          <w:sz w:val="24"/>
        </w:rPr>
        <w:t>СТРУКТУРА ПЛАНУ-КОНСПЕКТУ ВИХОВНОГО ЗАХОДУ</w:t>
      </w:r>
    </w:p>
    <w:p w:rsidR="00A3113E" w:rsidRDefault="00A3113E">
      <w:pPr>
        <w:pStyle w:val="a3"/>
        <w:spacing w:before="2"/>
        <w:rPr>
          <w:rFonts w:ascii="Cambria"/>
          <w:b/>
        </w:rPr>
      </w:pPr>
    </w:p>
    <w:p w:rsidR="00A3113E" w:rsidRDefault="003700A7">
      <w:pPr>
        <w:pStyle w:val="a4"/>
        <w:numPr>
          <w:ilvl w:val="0"/>
          <w:numId w:val="32"/>
        </w:numPr>
        <w:tabs>
          <w:tab w:val="left" w:pos="662"/>
        </w:tabs>
        <w:spacing w:line="249" w:lineRule="auto"/>
        <w:ind w:right="130" w:firstLine="340"/>
        <w:jc w:val="both"/>
        <w:rPr>
          <w:sz w:val="20"/>
        </w:rPr>
      </w:pPr>
      <w:r>
        <w:rPr>
          <w:color w:val="231F20"/>
          <w:spacing w:val="-3"/>
          <w:w w:val="105"/>
          <w:sz w:val="20"/>
        </w:rPr>
        <w:t xml:space="preserve">Титульний </w:t>
      </w:r>
      <w:r>
        <w:rPr>
          <w:color w:val="231F20"/>
          <w:w w:val="105"/>
          <w:sz w:val="20"/>
        </w:rPr>
        <w:t>аркуш, відмітки про отримані консультації та затвер- дження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spacing w:val="-3"/>
          <w:w w:val="105"/>
          <w:sz w:val="20"/>
        </w:rPr>
        <w:t>конспекту.</w:t>
      </w:r>
    </w:p>
    <w:p w:rsidR="00A3113E" w:rsidRDefault="003700A7">
      <w:pPr>
        <w:pStyle w:val="a4"/>
        <w:numPr>
          <w:ilvl w:val="0"/>
          <w:numId w:val="32"/>
        </w:numPr>
        <w:tabs>
          <w:tab w:val="left" w:pos="658"/>
        </w:tabs>
        <w:spacing w:before="2" w:line="249" w:lineRule="auto"/>
        <w:ind w:right="13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Мета (навчально-розвивальна, розвивальна, виховна, пізнаваль- на тощо), завдання виховного </w:t>
      </w:r>
      <w:r>
        <w:rPr>
          <w:color w:val="231F20"/>
          <w:spacing w:val="-5"/>
          <w:w w:val="105"/>
          <w:sz w:val="20"/>
        </w:rPr>
        <w:t xml:space="preserve">заходу, </w:t>
      </w:r>
      <w:r>
        <w:rPr>
          <w:color w:val="231F20"/>
          <w:w w:val="105"/>
          <w:sz w:val="20"/>
        </w:rPr>
        <w:t>форма проведення, структура, обладнання, місце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проведення.</w:t>
      </w:r>
    </w:p>
    <w:p w:rsidR="00A3113E" w:rsidRDefault="003700A7">
      <w:pPr>
        <w:pStyle w:val="a4"/>
        <w:numPr>
          <w:ilvl w:val="0"/>
          <w:numId w:val="32"/>
        </w:numPr>
        <w:tabs>
          <w:tab w:val="left" w:pos="645"/>
        </w:tabs>
        <w:spacing w:before="3" w:line="249" w:lineRule="auto"/>
        <w:ind w:right="13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Зміст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заходу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(сценарій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детальним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описом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дій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кожного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учасника, посиланням на авторів за умови використання віршів тощо, вказівка- ми щодо музичного оформлення та зміни декорацій на певний етапах виховного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заходу).</w:t>
      </w:r>
    </w:p>
    <w:p w:rsidR="00A3113E" w:rsidRDefault="003700A7">
      <w:pPr>
        <w:pStyle w:val="a4"/>
        <w:numPr>
          <w:ilvl w:val="0"/>
          <w:numId w:val="32"/>
        </w:numPr>
        <w:tabs>
          <w:tab w:val="left" w:pos="646"/>
        </w:tabs>
        <w:spacing w:before="3" w:line="249" w:lineRule="auto"/>
        <w:ind w:right="13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Список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літератури,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використаної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під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час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підготовки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до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 xml:space="preserve">виховного </w:t>
      </w:r>
      <w:r>
        <w:rPr>
          <w:color w:val="231F20"/>
          <w:spacing w:val="-4"/>
          <w:w w:val="105"/>
          <w:sz w:val="20"/>
        </w:rPr>
        <w:t>за</w:t>
      </w:r>
      <w:r>
        <w:rPr>
          <w:color w:val="231F20"/>
          <w:spacing w:val="-4"/>
          <w:w w:val="105"/>
          <w:sz w:val="20"/>
        </w:rPr>
        <w:t>ходу.</w:t>
      </w:r>
    </w:p>
    <w:p w:rsidR="00A3113E" w:rsidRDefault="003700A7">
      <w:pPr>
        <w:pStyle w:val="a4"/>
        <w:numPr>
          <w:ilvl w:val="0"/>
          <w:numId w:val="32"/>
        </w:numPr>
        <w:tabs>
          <w:tab w:val="left" w:pos="668"/>
        </w:tabs>
        <w:spacing w:before="1" w:line="249" w:lineRule="auto"/>
        <w:ind w:right="13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Додатки (фото-, відеоматеріал, роздатковий матеріал, наочність тощо).</w:t>
      </w:r>
    </w:p>
    <w:p w:rsidR="00A3113E" w:rsidRDefault="00A3113E">
      <w:pPr>
        <w:spacing w:line="249" w:lineRule="auto"/>
        <w:jc w:val="both"/>
        <w:rPr>
          <w:sz w:val="20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4"/>
        <w:ind w:right="130"/>
        <w:jc w:val="right"/>
      </w:pPr>
      <w:r>
        <w:rPr>
          <w:color w:val="231F20"/>
          <w:w w:val="95"/>
        </w:rPr>
        <w:lastRenderedPageBreak/>
        <w:t>Додаток В. 5</w:t>
      </w:r>
    </w:p>
    <w:p w:rsidR="00A3113E" w:rsidRDefault="003700A7">
      <w:pPr>
        <w:spacing w:before="178"/>
        <w:ind w:left="738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w w:val="105"/>
          <w:sz w:val="24"/>
        </w:rPr>
        <w:t>ПРОТОКОЛ АНАЛІЗУ ВИХОВНОГО ЗАХОДУ</w:t>
      </w:r>
    </w:p>
    <w:p w:rsidR="00A3113E" w:rsidRDefault="003700A7">
      <w:pPr>
        <w:tabs>
          <w:tab w:val="left" w:pos="4216"/>
          <w:tab w:val="left" w:pos="6459"/>
          <w:tab w:val="left" w:pos="6499"/>
        </w:tabs>
        <w:spacing w:before="41" w:line="252" w:lineRule="auto"/>
        <w:ind w:left="112" w:right="130"/>
        <w:jc w:val="both"/>
        <w:rPr>
          <w:sz w:val="20"/>
        </w:rPr>
      </w:pPr>
      <w:r>
        <w:rPr>
          <w:color w:val="231F20"/>
          <w:spacing w:val="-6"/>
          <w:w w:val="105"/>
          <w:sz w:val="20"/>
        </w:rPr>
        <w:t>Тема</w:t>
      </w:r>
      <w:r>
        <w:rPr>
          <w:color w:val="231F20"/>
          <w:spacing w:val="-6"/>
          <w:w w:val="105"/>
          <w:sz w:val="20"/>
          <w:u w:val="single" w:color="221E1F"/>
        </w:rPr>
        <w:tab/>
      </w:r>
      <w:r>
        <w:rPr>
          <w:color w:val="231F20"/>
          <w:spacing w:val="-6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</w:rPr>
        <w:t xml:space="preserve"> Мета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</w:rPr>
        <w:t xml:space="preserve"> </w:t>
      </w:r>
      <w:r>
        <w:rPr>
          <w:color w:val="231F20"/>
          <w:spacing w:val="-3"/>
          <w:w w:val="105"/>
          <w:sz w:val="20"/>
        </w:rPr>
        <w:t>Готовність</w:t>
      </w:r>
      <w:r>
        <w:rPr>
          <w:color w:val="231F20"/>
          <w:spacing w:val="-2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викладача</w:t>
      </w:r>
      <w:r>
        <w:rPr>
          <w:color w:val="231F20"/>
          <w:spacing w:val="-2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до</w:t>
      </w:r>
      <w:r>
        <w:rPr>
          <w:color w:val="231F20"/>
          <w:spacing w:val="-2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проведення</w:t>
      </w:r>
      <w:r>
        <w:rPr>
          <w:color w:val="231F20"/>
          <w:spacing w:val="-2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заходу</w:t>
      </w:r>
      <w:r>
        <w:rPr>
          <w:color w:val="231F20"/>
          <w:sz w:val="20"/>
        </w:rPr>
        <w:t xml:space="preserve">     </w:t>
      </w:r>
      <w:r>
        <w:rPr>
          <w:color w:val="231F20"/>
          <w:spacing w:val="-12"/>
          <w:sz w:val="20"/>
        </w:rPr>
        <w:t xml:space="preserve"> </w:t>
      </w:r>
      <w:r>
        <w:rPr>
          <w:color w:val="231F20"/>
          <w:w w:val="93"/>
          <w:sz w:val="20"/>
          <w:u w:val="single" w:color="221E1F"/>
        </w:rPr>
        <w:t xml:space="preserve"> </w:t>
      </w:r>
      <w:r>
        <w:rPr>
          <w:color w:val="231F20"/>
          <w:sz w:val="20"/>
          <w:u w:val="single" w:color="221E1F"/>
        </w:rPr>
        <w:tab/>
      </w:r>
      <w:r>
        <w:rPr>
          <w:color w:val="231F20"/>
          <w:sz w:val="20"/>
          <w:u w:val="single" w:color="221E1F"/>
        </w:rPr>
        <w:tab/>
      </w:r>
      <w:r>
        <w:rPr>
          <w:color w:val="231F20"/>
          <w:w w:val="38"/>
          <w:sz w:val="20"/>
          <w:u w:val="single" w:color="221E1F"/>
        </w:rPr>
        <w:t xml:space="preserve"> </w:t>
      </w:r>
      <w:r>
        <w:rPr>
          <w:color w:val="231F20"/>
          <w:sz w:val="20"/>
        </w:rPr>
        <w:t xml:space="preserve"> </w:t>
      </w:r>
      <w:r>
        <w:rPr>
          <w:color w:val="231F20"/>
          <w:spacing w:val="-3"/>
          <w:w w:val="105"/>
          <w:sz w:val="20"/>
        </w:rPr>
        <w:t>Готовність</w:t>
      </w:r>
      <w:r>
        <w:rPr>
          <w:color w:val="231F20"/>
          <w:spacing w:val="-1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учнів</w:t>
      </w:r>
      <w:r>
        <w:rPr>
          <w:color w:val="231F20"/>
          <w:spacing w:val="-1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до</w:t>
      </w:r>
      <w:r>
        <w:rPr>
          <w:color w:val="231F20"/>
          <w:spacing w:val="-1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проведення</w:t>
      </w:r>
      <w:r>
        <w:rPr>
          <w:color w:val="231F20"/>
          <w:spacing w:val="-1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заходу</w:t>
      </w:r>
      <w:r>
        <w:rPr>
          <w:color w:val="231F20"/>
          <w:sz w:val="20"/>
        </w:rPr>
        <w:tab/>
      </w:r>
      <w:r>
        <w:rPr>
          <w:color w:val="231F20"/>
          <w:w w:val="93"/>
          <w:sz w:val="20"/>
          <w:u w:val="single" w:color="221E1F"/>
        </w:rPr>
        <w:t xml:space="preserve"> </w:t>
      </w:r>
      <w:r>
        <w:rPr>
          <w:color w:val="231F20"/>
          <w:sz w:val="20"/>
          <w:u w:val="single" w:color="221E1F"/>
        </w:rPr>
        <w:tab/>
      </w:r>
      <w:r>
        <w:rPr>
          <w:color w:val="231F20"/>
          <w:sz w:val="20"/>
          <w:u w:val="single" w:color="221E1F"/>
        </w:rPr>
        <w:tab/>
      </w:r>
      <w:r>
        <w:rPr>
          <w:color w:val="231F20"/>
          <w:w w:val="4"/>
          <w:sz w:val="20"/>
          <w:u w:val="single" w:color="221E1F"/>
        </w:rPr>
        <w:t xml:space="preserve"> </w:t>
      </w:r>
    </w:p>
    <w:p w:rsidR="00A3113E" w:rsidRDefault="00A3113E">
      <w:pPr>
        <w:pStyle w:val="a3"/>
        <w:spacing w:before="9"/>
        <w:rPr>
          <w:sz w:val="12"/>
        </w:rPr>
      </w:pPr>
    </w:p>
    <w:p w:rsidR="00A3113E" w:rsidRDefault="003700A7">
      <w:pPr>
        <w:spacing w:before="91"/>
        <w:ind w:left="2204"/>
        <w:rPr>
          <w:sz w:val="20"/>
        </w:rPr>
      </w:pPr>
      <w:r>
        <w:rPr>
          <w:color w:val="231F20"/>
          <w:w w:val="105"/>
          <w:sz w:val="20"/>
        </w:rPr>
        <w:t>Аналіз етапів виховного заходу</w:t>
      </w:r>
    </w:p>
    <w:p w:rsidR="00A3113E" w:rsidRDefault="00A3113E">
      <w:pPr>
        <w:pStyle w:val="a3"/>
        <w:spacing w:before="10"/>
      </w:pPr>
    </w:p>
    <w:p w:rsidR="00A3113E" w:rsidRDefault="003700A7">
      <w:pPr>
        <w:ind w:left="679"/>
        <w:rPr>
          <w:sz w:val="20"/>
        </w:rPr>
      </w:pPr>
      <w:r>
        <w:rPr>
          <w:color w:val="231F20"/>
          <w:w w:val="110"/>
          <w:sz w:val="20"/>
        </w:rPr>
        <w:t>Шкала оцінювання:</w:t>
      </w:r>
    </w:p>
    <w:p w:rsidR="00A3113E" w:rsidRDefault="003700A7">
      <w:pPr>
        <w:tabs>
          <w:tab w:val="left" w:pos="1552"/>
        </w:tabs>
        <w:spacing w:before="11"/>
        <w:ind w:left="679"/>
        <w:rPr>
          <w:sz w:val="20"/>
        </w:rPr>
      </w:pPr>
      <w:r>
        <w:rPr>
          <w:color w:val="231F20"/>
          <w:w w:val="115"/>
          <w:sz w:val="20"/>
        </w:rPr>
        <w:t>3</w:t>
      </w:r>
      <w:r>
        <w:rPr>
          <w:color w:val="231F20"/>
          <w:spacing w:val="-27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бали</w:t>
      </w:r>
      <w:r>
        <w:rPr>
          <w:color w:val="231F20"/>
          <w:w w:val="115"/>
          <w:sz w:val="20"/>
        </w:rPr>
        <w:tab/>
        <w:t>–</w:t>
      </w:r>
      <w:r>
        <w:rPr>
          <w:color w:val="231F20"/>
          <w:spacing w:val="-15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характеристика</w:t>
      </w:r>
      <w:r>
        <w:rPr>
          <w:color w:val="231F20"/>
          <w:spacing w:val="-16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високого</w:t>
      </w:r>
      <w:r>
        <w:rPr>
          <w:color w:val="231F20"/>
          <w:spacing w:val="-15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рівня;</w:t>
      </w:r>
    </w:p>
    <w:p w:rsidR="00A3113E" w:rsidRDefault="003700A7">
      <w:pPr>
        <w:tabs>
          <w:tab w:val="left" w:pos="1552"/>
        </w:tabs>
        <w:spacing w:before="11"/>
        <w:ind w:left="679"/>
        <w:rPr>
          <w:sz w:val="20"/>
        </w:rPr>
      </w:pPr>
      <w:r>
        <w:rPr>
          <w:color w:val="231F20"/>
          <w:w w:val="115"/>
          <w:sz w:val="20"/>
        </w:rPr>
        <w:t>2</w:t>
      </w:r>
      <w:r>
        <w:rPr>
          <w:color w:val="231F20"/>
          <w:spacing w:val="-27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бали</w:t>
      </w:r>
      <w:r>
        <w:rPr>
          <w:color w:val="231F20"/>
          <w:w w:val="115"/>
          <w:sz w:val="20"/>
        </w:rPr>
        <w:tab/>
        <w:t>–</w:t>
      </w:r>
      <w:r>
        <w:rPr>
          <w:color w:val="231F20"/>
          <w:spacing w:val="-17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характеристика</w:t>
      </w:r>
      <w:r>
        <w:rPr>
          <w:color w:val="231F20"/>
          <w:spacing w:val="-17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достатнього</w:t>
      </w:r>
      <w:r>
        <w:rPr>
          <w:color w:val="231F20"/>
          <w:spacing w:val="-17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рівня;</w:t>
      </w:r>
    </w:p>
    <w:p w:rsidR="00A3113E" w:rsidRDefault="003700A7">
      <w:pPr>
        <w:tabs>
          <w:tab w:val="left" w:pos="1552"/>
        </w:tabs>
        <w:spacing w:before="11" w:line="252" w:lineRule="auto"/>
        <w:ind w:left="679" w:right="1445"/>
        <w:rPr>
          <w:sz w:val="20"/>
        </w:rPr>
      </w:pPr>
      <w:r>
        <w:rPr>
          <w:color w:val="231F20"/>
          <w:w w:val="110"/>
          <w:sz w:val="20"/>
        </w:rPr>
        <w:t>1</w:t>
      </w:r>
      <w:r>
        <w:rPr>
          <w:color w:val="231F20"/>
          <w:spacing w:val="-1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бал</w:t>
      </w:r>
      <w:r>
        <w:rPr>
          <w:color w:val="231F20"/>
          <w:w w:val="110"/>
          <w:sz w:val="20"/>
        </w:rPr>
        <w:tab/>
      </w:r>
      <w:r>
        <w:rPr>
          <w:color w:val="231F20"/>
          <w:w w:val="115"/>
          <w:sz w:val="20"/>
        </w:rPr>
        <w:t>–</w:t>
      </w:r>
      <w:r>
        <w:rPr>
          <w:color w:val="231F20"/>
          <w:spacing w:val="-39"/>
          <w:w w:val="115"/>
          <w:sz w:val="20"/>
        </w:rPr>
        <w:t xml:space="preserve"> </w:t>
      </w:r>
      <w:r>
        <w:rPr>
          <w:color w:val="231F20"/>
          <w:w w:val="110"/>
          <w:sz w:val="20"/>
        </w:rPr>
        <w:t>характеристика</w:t>
      </w:r>
      <w:r>
        <w:rPr>
          <w:color w:val="231F20"/>
          <w:spacing w:val="-3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виявляється</w:t>
      </w:r>
      <w:r>
        <w:rPr>
          <w:color w:val="231F20"/>
          <w:spacing w:val="-3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частково; 0</w:t>
      </w:r>
      <w:r>
        <w:rPr>
          <w:color w:val="231F20"/>
          <w:spacing w:val="-20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балів</w:t>
      </w:r>
      <w:r>
        <w:rPr>
          <w:color w:val="231F20"/>
          <w:w w:val="110"/>
          <w:sz w:val="20"/>
        </w:rPr>
        <w:tab/>
      </w:r>
      <w:r>
        <w:rPr>
          <w:color w:val="231F20"/>
          <w:w w:val="115"/>
          <w:sz w:val="20"/>
        </w:rPr>
        <w:t xml:space="preserve">– </w:t>
      </w:r>
      <w:r>
        <w:rPr>
          <w:color w:val="231F20"/>
          <w:w w:val="110"/>
          <w:sz w:val="20"/>
        </w:rPr>
        <w:t>характеристика не</w:t>
      </w:r>
      <w:r>
        <w:rPr>
          <w:color w:val="231F20"/>
          <w:spacing w:val="-40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виявляється.</w:t>
      </w:r>
    </w:p>
    <w:p w:rsidR="00A3113E" w:rsidRDefault="00A3113E">
      <w:pPr>
        <w:pStyle w:val="a3"/>
        <w:spacing w:before="2"/>
        <w:rPr>
          <w:sz w:val="23"/>
        </w:rPr>
      </w:pPr>
    </w:p>
    <w:tbl>
      <w:tblPr>
        <w:tblStyle w:val="TableNormal"/>
        <w:tblW w:w="0" w:type="auto"/>
        <w:tblInd w:w="12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97"/>
        <w:gridCol w:w="6010"/>
      </w:tblGrid>
      <w:tr w:rsidR="00A3113E">
        <w:trPr>
          <w:trHeight w:val="386"/>
        </w:trPr>
        <w:tc>
          <w:tcPr>
            <w:tcW w:w="397" w:type="dxa"/>
          </w:tcPr>
          <w:p w:rsidR="00A3113E" w:rsidRDefault="003700A7">
            <w:pPr>
              <w:pStyle w:val="TableParagraph"/>
              <w:spacing w:before="34"/>
              <w:ind w:left="9"/>
              <w:jc w:val="center"/>
              <w:rPr>
                <w:rFonts w:ascii="Cambria" w:hAnsi="Cambria"/>
                <w:b/>
                <w:sz w:val="19"/>
              </w:rPr>
            </w:pPr>
            <w:r>
              <w:rPr>
                <w:rFonts w:ascii="Cambria" w:hAnsi="Cambria"/>
                <w:b/>
                <w:color w:val="231F20"/>
                <w:w w:val="104"/>
                <w:sz w:val="19"/>
              </w:rPr>
              <w:t>№</w:t>
            </w:r>
          </w:p>
        </w:tc>
        <w:tc>
          <w:tcPr>
            <w:tcW w:w="6010" w:type="dxa"/>
          </w:tcPr>
          <w:p w:rsidR="00A3113E" w:rsidRDefault="003700A7">
            <w:pPr>
              <w:pStyle w:val="TableParagraph"/>
              <w:spacing w:before="88"/>
              <w:ind w:left="1447"/>
              <w:rPr>
                <w:rFonts w:ascii="Cambria" w:hAnsi="Cambria"/>
                <w:b/>
                <w:sz w:val="19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19"/>
              </w:rPr>
              <w:t>Характеристики оцінюваної діяльності</w:t>
            </w:r>
          </w:p>
        </w:tc>
      </w:tr>
      <w:tr w:rsidR="00A3113E">
        <w:trPr>
          <w:trHeight w:val="277"/>
        </w:trPr>
        <w:tc>
          <w:tcPr>
            <w:tcW w:w="397" w:type="dxa"/>
          </w:tcPr>
          <w:p w:rsidR="00A3113E" w:rsidRDefault="003700A7">
            <w:pPr>
              <w:pStyle w:val="TableParagraph"/>
              <w:spacing w:before="37"/>
              <w:ind w:left="37" w:right="28"/>
              <w:jc w:val="center"/>
              <w:rPr>
                <w:sz w:val="19"/>
              </w:rPr>
            </w:pPr>
            <w:r>
              <w:rPr>
                <w:color w:val="231F20"/>
                <w:w w:val="110"/>
                <w:sz w:val="19"/>
              </w:rPr>
              <w:t>І.</w:t>
            </w:r>
          </w:p>
        </w:tc>
        <w:tc>
          <w:tcPr>
            <w:tcW w:w="6010" w:type="dxa"/>
          </w:tcPr>
          <w:p w:rsidR="00A3113E" w:rsidRDefault="003700A7">
            <w:pPr>
              <w:pStyle w:val="TableParagraph"/>
              <w:spacing w:before="34"/>
              <w:ind w:left="56"/>
              <w:rPr>
                <w:rFonts w:ascii="Cambria" w:hAnsi="Cambria"/>
                <w:i/>
                <w:sz w:val="19"/>
              </w:rPr>
            </w:pPr>
            <w:r>
              <w:rPr>
                <w:rFonts w:ascii="Cambria" w:hAnsi="Cambria"/>
                <w:i/>
                <w:color w:val="231F20"/>
                <w:sz w:val="19"/>
              </w:rPr>
              <w:t>Етап визначення теми, постановки мети і завдань</w:t>
            </w:r>
          </w:p>
        </w:tc>
      </w:tr>
      <w:tr w:rsidR="00A3113E">
        <w:trPr>
          <w:trHeight w:val="513"/>
        </w:trPr>
        <w:tc>
          <w:tcPr>
            <w:tcW w:w="397" w:type="dxa"/>
          </w:tcPr>
          <w:p w:rsidR="00A3113E" w:rsidRDefault="003700A7">
            <w:pPr>
              <w:pStyle w:val="TableParagraph"/>
              <w:spacing w:before="37"/>
              <w:ind w:left="37" w:right="28"/>
              <w:jc w:val="center"/>
              <w:rPr>
                <w:sz w:val="19"/>
              </w:rPr>
            </w:pPr>
            <w:r>
              <w:rPr>
                <w:color w:val="231F20"/>
                <w:sz w:val="19"/>
              </w:rPr>
              <w:t>1.1</w:t>
            </w:r>
          </w:p>
        </w:tc>
        <w:tc>
          <w:tcPr>
            <w:tcW w:w="6010" w:type="dxa"/>
          </w:tcPr>
          <w:p w:rsidR="00A3113E" w:rsidRDefault="003700A7">
            <w:pPr>
              <w:pStyle w:val="TableParagraph"/>
              <w:spacing w:before="26" w:line="230" w:lineRule="atLeast"/>
              <w:ind w:left="56" w:right="40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Діагностико-аналітична основа визначення педагогом теми та змісту виховного заходу.</w:t>
            </w:r>
          </w:p>
        </w:tc>
      </w:tr>
      <w:tr w:rsidR="00A3113E">
        <w:trPr>
          <w:trHeight w:val="748"/>
        </w:trPr>
        <w:tc>
          <w:tcPr>
            <w:tcW w:w="397" w:type="dxa"/>
          </w:tcPr>
          <w:p w:rsidR="00A3113E" w:rsidRDefault="003700A7">
            <w:pPr>
              <w:pStyle w:val="TableParagraph"/>
              <w:spacing w:before="37"/>
              <w:ind w:left="37" w:right="28"/>
              <w:jc w:val="center"/>
              <w:rPr>
                <w:sz w:val="19"/>
              </w:rPr>
            </w:pPr>
            <w:r>
              <w:rPr>
                <w:color w:val="231F20"/>
                <w:sz w:val="19"/>
              </w:rPr>
              <w:t>1.2</w:t>
            </w:r>
          </w:p>
        </w:tc>
        <w:tc>
          <w:tcPr>
            <w:tcW w:w="6010" w:type="dxa"/>
          </w:tcPr>
          <w:p w:rsidR="00A3113E" w:rsidRDefault="003700A7">
            <w:pPr>
              <w:pStyle w:val="TableParagraph"/>
              <w:spacing w:before="26" w:line="230" w:lineRule="atLeast"/>
              <w:ind w:left="56" w:right="44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Соціальна й педагогічна значущість мети, її конкретність і чіткість, реальність</w:t>
            </w:r>
            <w:r>
              <w:rPr>
                <w:color w:val="231F20"/>
                <w:spacing w:val="-14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і</w:t>
            </w:r>
            <w:r>
              <w:rPr>
                <w:color w:val="231F20"/>
                <w:spacing w:val="-13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досяжність</w:t>
            </w:r>
            <w:r>
              <w:rPr>
                <w:color w:val="231F20"/>
                <w:spacing w:val="-13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мети</w:t>
            </w:r>
            <w:r>
              <w:rPr>
                <w:color w:val="231F20"/>
                <w:spacing w:val="-14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в</w:t>
            </w:r>
            <w:r>
              <w:rPr>
                <w:color w:val="231F20"/>
                <w:spacing w:val="-13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даних</w:t>
            </w:r>
            <w:r>
              <w:rPr>
                <w:color w:val="231F20"/>
                <w:spacing w:val="-13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умовах,</w:t>
            </w:r>
            <w:r>
              <w:rPr>
                <w:color w:val="231F20"/>
                <w:spacing w:val="-14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за</w:t>
            </w:r>
            <w:r>
              <w:rPr>
                <w:color w:val="231F20"/>
                <w:spacing w:val="-13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конкретний</w:t>
            </w:r>
            <w:r>
              <w:rPr>
                <w:color w:val="231F20"/>
                <w:spacing w:val="-13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 xml:space="preserve">проміжок </w:t>
            </w:r>
            <w:r>
              <w:rPr>
                <w:color w:val="231F20"/>
                <w:spacing w:val="-5"/>
                <w:w w:val="105"/>
                <w:sz w:val="19"/>
              </w:rPr>
              <w:t>часу.</w:t>
            </w:r>
          </w:p>
        </w:tc>
      </w:tr>
      <w:tr w:rsidR="00A3113E">
        <w:trPr>
          <w:trHeight w:val="1218"/>
        </w:trPr>
        <w:tc>
          <w:tcPr>
            <w:tcW w:w="397" w:type="dxa"/>
          </w:tcPr>
          <w:p w:rsidR="00A3113E" w:rsidRDefault="003700A7">
            <w:pPr>
              <w:pStyle w:val="TableParagraph"/>
              <w:spacing w:before="37"/>
              <w:ind w:left="37" w:right="28"/>
              <w:jc w:val="center"/>
              <w:rPr>
                <w:sz w:val="19"/>
              </w:rPr>
            </w:pPr>
            <w:r>
              <w:rPr>
                <w:color w:val="231F20"/>
                <w:sz w:val="19"/>
              </w:rPr>
              <w:t>1.3</w:t>
            </w:r>
          </w:p>
        </w:tc>
        <w:tc>
          <w:tcPr>
            <w:tcW w:w="6010" w:type="dxa"/>
          </w:tcPr>
          <w:p w:rsidR="00A3113E" w:rsidRDefault="003700A7">
            <w:pPr>
              <w:pStyle w:val="TableParagraph"/>
              <w:spacing w:before="37"/>
              <w:ind w:left="56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Компетентність</w:t>
            </w:r>
            <w:r>
              <w:rPr>
                <w:color w:val="231F20"/>
                <w:spacing w:val="-32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педагога</w:t>
            </w:r>
            <w:r>
              <w:rPr>
                <w:color w:val="231F20"/>
                <w:spacing w:val="-31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у</w:t>
            </w:r>
            <w:r>
              <w:rPr>
                <w:color w:val="231F20"/>
                <w:spacing w:val="-31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визначенні</w:t>
            </w:r>
            <w:r>
              <w:rPr>
                <w:color w:val="231F20"/>
                <w:spacing w:val="-31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варіантів</w:t>
            </w:r>
            <w:r>
              <w:rPr>
                <w:color w:val="231F20"/>
                <w:spacing w:val="-32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майбутньої</w:t>
            </w:r>
            <w:r>
              <w:rPr>
                <w:color w:val="231F20"/>
                <w:spacing w:val="-31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діяльності:</w:t>
            </w:r>
          </w:p>
          <w:p w:rsidR="00A3113E" w:rsidRDefault="003700A7">
            <w:pPr>
              <w:pStyle w:val="TableParagraph"/>
              <w:numPr>
                <w:ilvl w:val="0"/>
                <w:numId w:val="31"/>
              </w:numPr>
              <w:tabs>
                <w:tab w:val="left" w:pos="170"/>
              </w:tabs>
              <w:spacing w:before="17" w:line="259" w:lineRule="auto"/>
              <w:ind w:right="47" w:firstLine="0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 xml:space="preserve">володіння педагогом формами виховного </w:t>
            </w:r>
            <w:r>
              <w:rPr>
                <w:color w:val="231F20"/>
                <w:spacing w:val="-3"/>
                <w:w w:val="105"/>
                <w:sz w:val="19"/>
              </w:rPr>
              <w:t xml:space="preserve">заходу, </w:t>
            </w:r>
            <w:r>
              <w:rPr>
                <w:color w:val="231F20"/>
                <w:w w:val="105"/>
                <w:sz w:val="19"/>
              </w:rPr>
              <w:t>що відповідають його меті та</w:t>
            </w:r>
            <w:r>
              <w:rPr>
                <w:color w:val="231F20"/>
                <w:spacing w:val="-24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змісту;</w:t>
            </w:r>
          </w:p>
          <w:p w:rsidR="00A3113E" w:rsidRDefault="003700A7">
            <w:pPr>
              <w:pStyle w:val="TableParagraph"/>
              <w:numPr>
                <w:ilvl w:val="0"/>
                <w:numId w:val="31"/>
              </w:numPr>
              <w:tabs>
                <w:tab w:val="left" w:pos="170"/>
              </w:tabs>
              <w:spacing w:line="217" w:lineRule="exact"/>
              <w:ind w:left="169"/>
              <w:rPr>
                <w:sz w:val="19"/>
              </w:rPr>
            </w:pPr>
            <w:r>
              <w:rPr>
                <w:color w:val="231F20"/>
                <w:sz w:val="19"/>
              </w:rPr>
              <w:t>уміння</w:t>
            </w:r>
            <w:r>
              <w:rPr>
                <w:color w:val="231F20"/>
                <w:spacing w:val="-17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педагога</w:t>
            </w:r>
            <w:r>
              <w:rPr>
                <w:color w:val="231F20"/>
                <w:spacing w:val="-16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залучити</w:t>
            </w:r>
            <w:r>
              <w:rPr>
                <w:color w:val="231F20"/>
                <w:spacing w:val="-16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учнів</w:t>
            </w:r>
            <w:r>
              <w:rPr>
                <w:color w:val="231F20"/>
                <w:spacing w:val="-16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до</w:t>
            </w:r>
            <w:r>
              <w:rPr>
                <w:color w:val="231F20"/>
                <w:spacing w:val="-16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процесу</w:t>
            </w:r>
            <w:r>
              <w:rPr>
                <w:color w:val="231F20"/>
                <w:spacing w:val="-16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висування</w:t>
            </w:r>
            <w:r>
              <w:rPr>
                <w:color w:val="231F20"/>
                <w:spacing w:val="-16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ідей</w:t>
            </w:r>
            <w:r>
              <w:rPr>
                <w:color w:val="231F20"/>
                <w:spacing w:val="-16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і</w:t>
            </w:r>
            <w:r>
              <w:rPr>
                <w:color w:val="231F20"/>
                <w:spacing w:val="-16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пропозицій,</w:t>
            </w:r>
          </w:p>
          <w:p w:rsidR="00A3113E" w:rsidRDefault="003700A7">
            <w:pPr>
              <w:pStyle w:val="TableParagraph"/>
              <w:spacing w:before="17"/>
              <w:ind w:left="56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обговорення варіантів майбутньої творчої справи.</w:t>
            </w:r>
          </w:p>
        </w:tc>
      </w:tr>
      <w:tr w:rsidR="00A3113E">
        <w:trPr>
          <w:trHeight w:val="277"/>
        </w:trPr>
        <w:tc>
          <w:tcPr>
            <w:tcW w:w="397" w:type="dxa"/>
          </w:tcPr>
          <w:p w:rsidR="00A3113E" w:rsidRDefault="003700A7">
            <w:pPr>
              <w:pStyle w:val="TableParagraph"/>
              <w:spacing w:before="37"/>
              <w:ind w:left="9"/>
              <w:jc w:val="center"/>
              <w:rPr>
                <w:sz w:val="19"/>
              </w:rPr>
            </w:pPr>
            <w:r>
              <w:rPr>
                <w:color w:val="231F20"/>
                <w:w w:val="98"/>
                <w:sz w:val="19"/>
              </w:rPr>
              <w:t>2</w:t>
            </w:r>
          </w:p>
        </w:tc>
        <w:tc>
          <w:tcPr>
            <w:tcW w:w="6010" w:type="dxa"/>
          </w:tcPr>
          <w:p w:rsidR="00A3113E" w:rsidRDefault="003700A7">
            <w:pPr>
              <w:pStyle w:val="TableParagraph"/>
              <w:spacing w:before="34"/>
              <w:ind w:left="56"/>
              <w:rPr>
                <w:rFonts w:ascii="Cambria" w:hAnsi="Cambria"/>
                <w:i/>
                <w:sz w:val="19"/>
              </w:rPr>
            </w:pPr>
            <w:r>
              <w:rPr>
                <w:rFonts w:ascii="Cambria" w:hAnsi="Cambria"/>
                <w:i/>
                <w:color w:val="231F20"/>
                <w:sz w:val="19"/>
              </w:rPr>
              <w:t>Етап безпосереднього проведення заходу</w:t>
            </w:r>
          </w:p>
        </w:tc>
      </w:tr>
      <w:tr w:rsidR="00A3113E">
        <w:trPr>
          <w:trHeight w:val="1924"/>
        </w:trPr>
        <w:tc>
          <w:tcPr>
            <w:tcW w:w="397" w:type="dxa"/>
          </w:tcPr>
          <w:p w:rsidR="00A3113E" w:rsidRDefault="003700A7">
            <w:pPr>
              <w:pStyle w:val="TableParagraph"/>
              <w:spacing w:before="37"/>
              <w:ind w:left="16" w:right="50"/>
              <w:jc w:val="center"/>
              <w:rPr>
                <w:sz w:val="19"/>
              </w:rPr>
            </w:pPr>
            <w:r>
              <w:rPr>
                <w:color w:val="231F20"/>
                <w:sz w:val="19"/>
              </w:rPr>
              <w:t>2.1</w:t>
            </w:r>
          </w:p>
        </w:tc>
        <w:tc>
          <w:tcPr>
            <w:tcW w:w="6010" w:type="dxa"/>
          </w:tcPr>
          <w:p w:rsidR="00A3113E" w:rsidRDefault="003700A7">
            <w:pPr>
              <w:pStyle w:val="TableParagraph"/>
              <w:spacing w:before="37"/>
              <w:ind w:left="56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Оцінювання основних характеристик і поведінки учнів:</w:t>
            </w:r>
          </w:p>
          <w:p w:rsidR="00A3113E" w:rsidRDefault="003700A7">
            <w:pPr>
              <w:pStyle w:val="TableParagraph"/>
              <w:numPr>
                <w:ilvl w:val="0"/>
                <w:numId w:val="30"/>
              </w:numPr>
              <w:tabs>
                <w:tab w:val="left" w:pos="170"/>
              </w:tabs>
              <w:spacing w:before="17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активність</w:t>
            </w:r>
            <w:r>
              <w:rPr>
                <w:color w:val="231F20"/>
                <w:spacing w:val="-9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учнів</w:t>
            </w:r>
            <w:r>
              <w:rPr>
                <w:color w:val="231F20"/>
                <w:spacing w:val="-9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у</w:t>
            </w:r>
            <w:r>
              <w:rPr>
                <w:color w:val="231F20"/>
                <w:spacing w:val="-9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процесі</w:t>
            </w:r>
            <w:r>
              <w:rPr>
                <w:color w:val="231F20"/>
                <w:spacing w:val="-8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проведення</w:t>
            </w:r>
            <w:r>
              <w:rPr>
                <w:color w:val="231F20"/>
                <w:spacing w:val="-9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заходу;</w:t>
            </w:r>
          </w:p>
          <w:p w:rsidR="00A3113E" w:rsidRDefault="003700A7">
            <w:pPr>
              <w:pStyle w:val="TableParagraph"/>
              <w:numPr>
                <w:ilvl w:val="0"/>
                <w:numId w:val="30"/>
              </w:numPr>
              <w:tabs>
                <w:tab w:val="left" w:pos="170"/>
              </w:tabs>
              <w:spacing w:before="17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зацікавленість</w:t>
            </w:r>
            <w:r>
              <w:rPr>
                <w:color w:val="231F20"/>
                <w:spacing w:val="-12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учнів</w:t>
            </w:r>
            <w:r>
              <w:rPr>
                <w:color w:val="231F20"/>
                <w:spacing w:val="-12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у</w:t>
            </w:r>
            <w:r>
              <w:rPr>
                <w:color w:val="231F20"/>
                <w:spacing w:val="-12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процесі</w:t>
            </w:r>
            <w:r>
              <w:rPr>
                <w:color w:val="231F20"/>
                <w:spacing w:val="-12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всього</w:t>
            </w:r>
            <w:r>
              <w:rPr>
                <w:color w:val="231F20"/>
                <w:spacing w:val="-12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часу</w:t>
            </w:r>
            <w:r>
              <w:rPr>
                <w:color w:val="231F20"/>
                <w:spacing w:val="-12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проведення</w:t>
            </w:r>
            <w:r>
              <w:rPr>
                <w:color w:val="231F20"/>
                <w:spacing w:val="-12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заходу;</w:t>
            </w:r>
          </w:p>
          <w:p w:rsidR="00A3113E" w:rsidRDefault="003700A7">
            <w:pPr>
              <w:pStyle w:val="TableParagraph"/>
              <w:numPr>
                <w:ilvl w:val="0"/>
                <w:numId w:val="30"/>
              </w:numPr>
              <w:tabs>
                <w:tab w:val="left" w:pos="170"/>
              </w:tabs>
              <w:spacing w:before="16"/>
              <w:rPr>
                <w:sz w:val="19"/>
              </w:rPr>
            </w:pPr>
            <w:r>
              <w:rPr>
                <w:color w:val="231F20"/>
                <w:sz w:val="19"/>
              </w:rPr>
              <w:t>ступінь ініціативності та творчості</w:t>
            </w:r>
            <w:r>
              <w:rPr>
                <w:color w:val="231F20"/>
                <w:spacing w:val="-15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учнів;</w:t>
            </w:r>
          </w:p>
          <w:p w:rsidR="00A3113E" w:rsidRDefault="003700A7">
            <w:pPr>
              <w:pStyle w:val="TableParagraph"/>
              <w:numPr>
                <w:ilvl w:val="0"/>
                <w:numId w:val="30"/>
              </w:numPr>
              <w:tabs>
                <w:tab w:val="left" w:pos="170"/>
              </w:tabs>
              <w:spacing w:before="17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рівень самостійності</w:t>
            </w:r>
            <w:r>
              <w:rPr>
                <w:color w:val="231F20"/>
                <w:spacing w:val="-16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учнів;</w:t>
            </w:r>
          </w:p>
          <w:p w:rsidR="00A3113E" w:rsidRDefault="003700A7">
            <w:pPr>
              <w:pStyle w:val="TableParagraph"/>
              <w:numPr>
                <w:ilvl w:val="0"/>
                <w:numId w:val="30"/>
              </w:numPr>
              <w:tabs>
                <w:tab w:val="left" w:pos="170"/>
              </w:tabs>
              <w:spacing w:before="17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ступінь</w:t>
            </w:r>
            <w:r>
              <w:rPr>
                <w:color w:val="231F20"/>
                <w:spacing w:val="-8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емоційності;</w:t>
            </w:r>
          </w:p>
          <w:p w:rsidR="00A3113E" w:rsidRDefault="003700A7">
            <w:pPr>
              <w:pStyle w:val="TableParagraph"/>
              <w:numPr>
                <w:ilvl w:val="0"/>
                <w:numId w:val="30"/>
              </w:numPr>
              <w:tabs>
                <w:tab w:val="left" w:pos="170"/>
              </w:tabs>
              <w:spacing w:before="17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сту</w:t>
            </w:r>
            <w:r>
              <w:rPr>
                <w:color w:val="231F20"/>
                <w:w w:val="105"/>
                <w:sz w:val="19"/>
              </w:rPr>
              <w:t>пінь дисциплінованості й</w:t>
            </w:r>
            <w:r>
              <w:rPr>
                <w:color w:val="231F20"/>
                <w:spacing w:val="-26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відповідальності;</w:t>
            </w:r>
          </w:p>
          <w:p w:rsidR="00A3113E" w:rsidRDefault="003700A7">
            <w:pPr>
              <w:pStyle w:val="TableParagraph"/>
              <w:numPr>
                <w:ilvl w:val="0"/>
                <w:numId w:val="30"/>
              </w:numPr>
              <w:tabs>
                <w:tab w:val="left" w:pos="170"/>
              </w:tabs>
              <w:spacing w:before="16"/>
              <w:rPr>
                <w:sz w:val="19"/>
              </w:rPr>
            </w:pPr>
            <w:r>
              <w:rPr>
                <w:color w:val="231F20"/>
                <w:sz w:val="19"/>
              </w:rPr>
              <w:t>загальний</w:t>
            </w:r>
            <w:r>
              <w:rPr>
                <w:color w:val="231F20"/>
                <w:spacing w:val="-14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стиль</w:t>
            </w:r>
            <w:r>
              <w:rPr>
                <w:color w:val="231F20"/>
                <w:spacing w:val="-14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і</w:t>
            </w:r>
            <w:r>
              <w:rPr>
                <w:color w:val="231F20"/>
                <w:spacing w:val="-13"/>
                <w:sz w:val="19"/>
              </w:rPr>
              <w:t xml:space="preserve"> </w:t>
            </w:r>
            <w:r>
              <w:rPr>
                <w:color w:val="231F20"/>
                <w:spacing w:val="-3"/>
                <w:sz w:val="19"/>
              </w:rPr>
              <w:t>культура</w:t>
            </w:r>
            <w:r>
              <w:rPr>
                <w:color w:val="231F20"/>
                <w:spacing w:val="-14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спілкування</w:t>
            </w:r>
            <w:r>
              <w:rPr>
                <w:color w:val="231F20"/>
                <w:spacing w:val="-13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учнів</w:t>
            </w:r>
            <w:r>
              <w:rPr>
                <w:color w:val="231F20"/>
                <w:spacing w:val="-14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під</w:t>
            </w:r>
            <w:r>
              <w:rPr>
                <w:color w:val="231F20"/>
                <w:spacing w:val="-13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час</w:t>
            </w:r>
            <w:r>
              <w:rPr>
                <w:color w:val="231F20"/>
                <w:spacing w:val="-14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проведення</w:t>
            </w:r>
            <w:r>
              <w:rPr>
                <w:color w:val="231F20"/>
                <w:spacing w:val="-13"/>
                <w:sz w:val="19"/>
              </w:rPr>
              <w:t xml:space="preserve"> </w:t>
            </w:r>
            <w:r>
              <w:rPr>
                <w:color w:val="231F20"/>
                <w:spacing w:val="-5"/>
                <w:sz w:val="19"/>
              </w:rPr>
              <w:t>заходу.</w:t>
            </w:r>
          </w:p>
        </w:tc>
      </w:tr>
    </w:tbl>
    <w:p w:rsidR="00A3113E" w:rsidRDefault="00A3113E">
      <w:pPr>
        <w:rPr>
          <w:sz w:val="19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A3113E">
      <w:pPr>
        <w:pStyle w:val="a3"/>
        <w:spacing w:before="10"/>
        <w:rPr>
          <w:sz w:val="4"/>
        </w:rPr>
      </w:pPr>
    </w:p>
    <w:tbl>
      <w:tblPr>
        <w:tblStyle w:val="TableNormal"/>
        <w:tblW w:w="0" w:type="auto"/>
        <w:tblInd w:w="12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97"/>
        <w:gridCol w:w="6010"/>
      </w:tblGrid>
      <w:tr w:rsidR="00A3113E">
        <w:trPr>
          <w:trHeight w:val="1453"/>
        </w:trPr>
        <w:tc>
          <w:tcPr>
            <w:tcW w:w="397" w:type="dxa"/>
          </w:tcPr>
          <w:p w:rsidR="00A3113E" w:rsidRDefault="003700A7">
            <w:pPr>
              <w:pStyle w:val="TableParagraph"/>
              <w:spacing w:before="37"/>
              <w:ind w:left="17" w:right="50"/>
              <w:jc w:val="center"/>
              <w:rPr>
                <w:sz w:val="19"/>
              </w:rPr>
            </w:pPr>
            <w:r>
              <w:rPr>
                <w:color w:val="231F20"/>
                <w:sz w:val="19"/>
              </w:rPr>
              <w:t>2.2</w:t>
            </w:r>
          </w:p>
        </w:tc>
        <w:tc>
          <w:tcPr>
            <w:tcW w:w="6010" w:type="dxa"/>
          </w:tcPr>
          <w:p w:rsidR="00A3113E" w:rsidRDefault="003700A7">
            <w:pPr>
              <w:pStyle w:val="TableParagraph"/>
              <w:spacing w:before="37"/>
              <w:ind w:left="56"/>
              <w:rPr>
                <w:sz w:val="19"/>
              </w:rPr>
            </w:pPr>
            <w:r>
              <w:rPr>
                <w:color w:val="231F20"/>
                <w:sz w:val="19"/>
              </w:rPr>
              <w:t>Оцінювання змісту виховного заходу:</w:t>
            </w:r>
          </w:p>
          <w:p w:rsidR="00A3113E" w:rsidRDefault="003700A7">
            <w:pPr>
              <w:pStyle w:val="TableParagraph"/>
              <w:numPr>
                <w:ilvl w:val="0"/>
                <w:numId w:val="29"/>
              </w:numPr>
              <w:tabs>
                <w:tab w:val="left" w:pos="170"/>
              </w:tabs>
              <w:spacing w:before="17"/>
              <w:rPr>
                <w:sz w:val="19"/>
              </w:rPr>
            </w:pPr>
            <w:r>
              <w:rPr>
                <w:color w:val="231F20"/>
                <w:sz w:val="19"/>
              </w:rPr>
              <w:t>гуманістична спрямованість, науковість змісту</w:t>
            </w:r>
            <w:r>
              <w:rPr>
                <w:color w:val="231F20"/>
                <w:spacing w:val="-7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заходу;</w:t>
            </w:r>
          </w:p>
          <w:p w:rsidR="00A3113E" w:rsidRDefault="003700A7">
            <w:pPr>
              <w:pStyle w:val="TableParagraph"/>
              <w:numPr>
                <w:ilvl w:val="0"/>
                <w:numId w:val="29"/>
              </w:numPr>
              <w:tabs>
                <w:tab w:val="left" w:pos="170"/>
              </w:tabs>
              <w:spacing w:before="17"/>
              <w:rPr>
                <w:sz w:val="19"/>
              </w:rPr>
            </w:pPr>
            <w:r>
              <w:rPr>
                <w:color w:val="231F20"/>
                <w:sz w:val="19"/>
              </w:rPr>
              <w:t>ступінь актуальності (зв’язку з майбутньою професією ) змісту</w:t>
            </w:r>
            <w:r>
              <w:rPr>
                <w:color w:val="231F20"/>
                <w:spacing w:val="-29"/>
                <w:sz w:val="19"/>
              </w:rPr>
              <w:t xml:space="preserve"> </w:t>
            </w:r>
            <w:r>
              <w:rPr>
                <w:color w:val="231F20"/>
                <w:sz w:val="19"/>
              </w:rPr>
              <w:t>заходу;</w:t>
            </w:r>
          </w:p>
          <w:p w:rsidR="00A3113E" w:rsidRDefault="003700A7">
            <w:pPr>
              <w:pStyle w:val="TableParagraph"/>
              <w:numPr>
                <w:ilvl w:val="0"/>
                <w:numId w:val="29"/>
              </w:numPr>
              <w:tabs>
                <w:tab w:val="left" w:pos="170"/>
              </w:tabs>
              <w:spacing w:before="16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доцільність і пізнавальна цінність</w:t>
            </w:r>
            <w:r>
              <w:rPr>
                <w:color w:val="231F20"/>
                <w:spacing w:val="-33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змісту;</w:t>
            </w:r>
          </w:p>
          <w:p w:rsidR="00A3113E" w:rsidRDefault="003700A7">
            <w:pPr>
              <w:pStyle w:val="TableParagraph"/>
              <w:numPr>
                <w:ilvl w:val="0"/>
                <w:numId w:val="29"/>
              </w:numPr>
              <w:tabs>
                <w:tab w:val="left" w:pos="170"/>
              </w:tabs>
              <w:spacing w:before="17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новизна та оригінальність</w:t>
            </w:r>
            <w:r>
              <w:rPr>
                <w:color w:val="231F20"/>
                <w:spacing w:val="-24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змісту;</w:t>
            </w:r>
          </w:p>
          <w:p w:rsidR="00A3113E" w:rsidRDefault="003700A7">
            <w:pPr>
              <w:pStyle w:val="TableParagraph"/>
              <w:numPr>
                <w:ilvl w:val="0"/>
                <w:numId w:val="29"/>
              </w:numPr>
              <w:tabs>
                <w:tab w:val="left" w:pos="170"/>
              </w:tabs>
              <w:spacing w:before="17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естетичність,</w:t>
            </w:r>
            <w:r>
              <w:rPr>
                <w:color w:val="231F20"/>
                <w:spacing w:val="-8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оформлення.</w:t>
            </w:r>
          </w:p>
        </w:tc>
      </w:tr>
      <w:tr w:rsidR="00A3113E">
        <w:trPr>
          <w:trHeight w:val="2159"/>
        </w:trPr>
        <w:tc>
          <w:tcPr>
            <w:tcW w:w="397" w:type="dxa"/>
          </w:tcPr>
          <w:p w:rsidR="00A3113E" w:rsidRDefault="003700A7">
            <w:pPr>
              <w:pStyle w:val="TableParagraph"/>
              <w:spacing w:before="37"/>
              <w:ind w:left="17" w:right="50"/>
              <w:jc w:val="center"/>
              <w:rPr>
                <w:sz w:val="19"/>
              </w:rPr>
            </w:pPr>
            <w:r>
              <w:rPr>
                <w:color w:val="231F20"/>
                <w:sz w:val="19"/>
              </w:rPr>
              <w:t>2.3</w:t>
            </w:r>
          </w:p>
        </w:tc>
        <w:tc>
          <w:tcPr>
            <w:tcW w:w="6010" w:type="dxa"/>
          </w:tcPr>
          <w:p w:rsidR="00A3113E" w:rsidRDefault="003700A7">
            <w:pPr>
              <w:pStyle w:val="TableParagraph"/>
              <w:spacing w:before="37" w:line="259" w:lineRule="auto"/>
              <w:ind w:left="56" w:right="45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Оцінювання способів діяльності викладача (класного керівника, сту- дента-практиканта):</w:t>
            </w:r>
          </w:p>
          <w:p w:rsidR="00A3113E" w:rsidRDefault="003700A7">
            <w:pPr>
              <w:pStyle w:val="TableParagraph"/>
              <w:numPr>
                <w:ilvl w:val="0"/>
                <w:numId w:val="28"/>
              </w:numPr>
              <w:tabs>
                <w:tab w:val="left" w:pos="170"/>
              </w:tabs>
              <w:spacing w:line="259" w:lineRule="auto"/>
              <w:ind w:right="45" w:firstLine="0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компетентність</w:t>
            </w:r>
            <w:r>
              <w:rPr>
                <w:color w:val="231F20"/>
                <w:spacing w:val="-15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педагога,</w:t>
            </w:r>
            <w:r>
              <w:rPr>
                <w:color w:val="231F20"/>
                <w:spacing w:val="-14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рівень</w:t>
            </w:r>
            <w:r>
              <w:rPr>
                <w:color w:val="231F20"/>
                <w:spacing w:val="-14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його</w:t>
            </w:r>
            <w:r>
              <w:rPr>
                <w:color w:val="231F20"/>
                <w:spacing w:val="-14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ерудиції</w:t>
            </w:r>
            <w:r>
              <w:rPr>
                <w:color w:val="231F20"/>
                <w:spacing w:val="-14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під</w:t>
            </w:r>
            <w:r>
              <w:rPr>
                <w:color w:val="231F20"/>
                <w:spacing w:val="-14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час</w:t>
            </w:r>
            <w:r>
              <w:rPr>
                <w:color w:val="231F20"/>
                <w:spacing w:val="-14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проведення</w:t>
            </w:r>
            <w:r>
              <w:rPr>
                <w:color w:val="231F20"/>
                <w:spacing w:val="-14"/>
                <w:w w:val="105"/>
                <w:sz w:val="19"/>
              </w:rPr>
              <w:t xml:space="preserve"> </w:t>
            </w:r>
            <w:r>
              <w:rPr>
                <w:color w:val="231F20"/>
                <w:spacing w:val="-6"/>
                <w:w w:val="105"/>
                <w:sz w:val="19"/>
              </w:rPr>
              <w:t xml:space="preserve">за- </w:t>
            </w:r>
            <w:r>
              <w:rPr>
                <w:color w:val="231F20"/>
                <w:w w:val="105"/>
                <w:sz w:val="19"/>
              </w:rPr>
              <w:t>ходу;</w:t>
            </w:r>
          </w:p>
          <w:p w:rsidR="00A3113E" w:rsidRDefault="003700A7">
            <w:pPr>
              <w:pStyle w:val="TableParagraph"/>
              <w:numPr>
                <w:ilvl w:val="0"/>
                <w:numId w:val="28"/>
              </w:numPr>
              <w:tabs>
                <w:tab w:val="left" w:pos="170"/>
              </w:tabs>
              <w:spacing w:line="217" w:lineRule="exact"/>
              <w:ind w:left="169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ступінь</w:t>
            </w:r>
            <w:r>
              <w:rPr>
                <w:color w:val="231F20"/>
                <w:spacing w:val="-9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демократичності</w:t>
            </w:r>
            <w:r>
              <w:rPr>
                <w:color w:val="231F20"/>
                <w:spacing w:val="-9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в</w:t>
            </w:r>
            <w:r>
              <w:rPr>
                <w:color w:val="231F20"/>
                <w:spacing w:val="-9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спілкуванні</w:t>
            </w:r>
            <w:r>
              <w:rPr>
                <w:color w:val="231F20"/>
                <w:spacing w:val="-8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з</w:t>
            </w:r>
            <w:r>
              <w:rPr>
                <w:color w:val="231F20"/>
                <w:spacing w:val="-9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вихованцями;</w:t>
            </w:r>
          </w:p>
          <w:p w:rsidR="00A3113E" w:rsidRDefault="003700A7">
            <w:pPr>
              <w:pStyle w:val="TableParagraph"/>
              <w:numPr>
                <w:ilvl w:val="0"/>
                <w:numId w:val="28"/>
              </w:numPr>
              <w:tabs>
                <w:tab w:val="left" w:pos="170"/>
              </w:tabs>
              <w:spacing w:before="15"/>
              <w:ind w:left="169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емоційність,</w:t>
            </w:r>
            <w:r>
              <w:rPr>
                <w:color w:val="231F20"/>
                <w:spacing w:val="-13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вираженість</w:t>
            </w:r>
            <w:r>
              <w:rPr>
                <w:color w:val="231F20"/>
                <w:spacing w:val="-12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його</w:t>
            </w:r>
            <w:r>
              <w:rPr>
                <w:color w:val="231F20"/>
                <w:spacing w:val="-12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ставлення</w:t>
            </w:r>
            <w:r>
              <w:rPr>
                <w:color w:val="231F20"/>
                <w:spacing w:val="-13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до</w:t>
            </w:r>
            <w:r>
              <w:rPr>
                <w:color w:val="231F20"/>
                <w:spacing w:val="-12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того,</w:t>
            </w:r>
            <w:r>
              <w:rPr>
                <w:color w:val="231F20"/>
                <w:spacing w:val="-12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що</w:t>
            </w:r>
            <w:r>
              <w:rPr>
                <w:color w:val="231F20"/>
                <w:spacing w:val="-13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відбувається;</w:t>
            </w:r>
          </w:p>
          <w:p w:rsidR="00A3113E" w:rsidRDefault="003700A7">
            <w:pPr>
              <w:pStyle w:val="TableParagraph"/>
              <w:numPr>
                <w:ilvl w:val="0"/>
                <w:numId w:val="28"/>
              </w:numPr>
              <w:tabs>
                <w:tab w:val="left" w:pos="170"/>
              </w:tabs>
              <w:spacing w:before="17"/>
              <w:ind w:left="169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культура</w:t>
            </w:r>
            <w:r>
              <w:rPr>
                <w:color w:val="231F20"/>
                <w:spacing w:val="-19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мови</w:t>
            </w:r>
            <w:r>
              <w:rPr>
                <w:color w:val="231F20"/>
                <w:spacing w:val="-19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педагога,</w:t>
            </w:r>
            <w:r>
              <w:rPr>
                <w:color w:val="231F20"/>
                <w:spacing w:val="-18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позитивна</w:t>
            </w:r>
            <w:r>
              <w:rPr>
                <w:color w:val="231F20"/>
                <w:spacing w:val="-19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оцінка</w:t>
            </w:r>
            <w:r>
              <w:rPr>
                <w:color w:val="231F20"/>
                <w:spacing w:val="-19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та</w:t>
            </w:r>
            <w:r>
              <w:rPr>
                <w:color w:val="231F20"/>
                <w:spacing w:val="-18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підтримка</w:t>
            </w:r>
            <w:r>
              <w:rPr>
                <w:color w:val="231F20"/>
                <w:spacing w:val="-19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успіху</w:t>
            </w:r>
            <w:r>
              <w:rPr>
                <w:color w:val="231F20"/>
                <w:spacing w:val="-19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учнів;</w:t>
            </w:r>
          </w:p>
          <w:p w:rsidR="00A3113E" w:rsidRDefault="003700A7">
            <w:pPr>
              <w:pStyle w:val="TableParagraph"/>
              <w:numPr>
                <w:ilvl w:val="0"/>
                <w:numId w:val="28"/>
              </w:numPr>
              <w:tabs>
                <w:tab w:val="left" w:pos="170"/>
              </w:tabs>
              <w:spacing w:before="17"/>
              <w:ind w:left="169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зовнішній</w:t>
            </w:r>
            <w:r>
              <w:rPr>
                <w:color w:val="231F20"/>
                <w:spacing w:val="-9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вигляд</w:t>
            </w:r>
            <w:r>
              <w:rPr>
                <w:color w:val="231F20"/>
                <w:spacing w:val="-8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педагога,</w:t>
            </w:r>
            <w:r>
              <w:rPr>
                <w:color w:val="231F20"/>
                <w:spacing w:val="-8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його</w:t>
            </w:r>
            <w:r>
              <w:rPr>
                <w:color w:val="231F20"/>
                <w:spacing w:val="-8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міміка</w:t>
            </w:r>
            <w:r>
              <w:rPr>
                <w:color w:val="231F20"/>
                <w:spacing w:val="-8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й</w:t>
            </w:r>
            <w:r>
              <w:rPr>
                <w:color w:val="231F20"/>
                <w:spacing w:val="-8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жести;</w:t>
            </w:r>
          </w:p>
          <w:p w:rsidR="00A3113E" w:rsidRDefault="003700A7">
            <w:pPr>
              <w:pStyle w:val="TableParagraph"/>
              <w:numPr>
                <w:ilvl w:val="0"/>
                <w:numId w:val="28"/>
              </w:numPr>
              <w:tabs>
                <w:tab w:val="left" w:pos="170"/>
              </w:tabs>
              <w:spacing w:before="17"/>
              <w:ind w:left="169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ступінь</w:t>
            </w:r>
            <w:r>
              <w:rPr>
                <w:color w:val="231F20"/>
                <w:spacing w:val="-9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раціональності</w:t>
            </w:r>
            <w:r>
              <w:rPr>
                <w:color w:val="231F20"/>
                <w:spacing w:val="-9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та</w:t>
            </w:r>
            <w:r>
              <w:rPr>
                <w:color w:val="231F20"/>
                <w:spacing w:val="-9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ефективності</w:t>
            </w:r>
            <w:r>
              <w:rPr>
                <w:color w:val="231F20"/>
                <w:spacing w:val="-9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використання</w:t>
            </w:r>
            <w:r>
              <w:rPr>
                <w:color w:val="231F20"/>
                <w:spacing w:val="-9"/>
                <w:w w:val="105"/>
                <w:sz w:val="19"/>
              </w:rPr>
              <w:t xml:space="preserve"> </w:t>
            </w:r>
            <w:r>
              <w:rPr>
                <w:color w:val="231F20"/>
                <w:spacing w:val="-5"/>
                <w:w w:val="105"/>
                <w:sz w:val="19"/>
              </w:rPr>
              <w:t>часу.</w:t>
            </w:r>
          </w:p>
        </w:tc>
      </w:tr>
      <w:tr w:rsidR="00A3113E">
        <w:trPr>
          <w:trHeight w:val="277"/>
        </w:trPr>
        <w:tc>
          <w:tcPr>
            <w:tcW w:w="397" w:type="dxa"/>
          </w:tcPr>
          <w:p w:rsidR="00A3113E" w:rsidRDefault="003700A7">
            <w:pPr>
              <w:pStyle w:val="TableParagraph"/>
              <w:spacing w:before="37"/>
              <w:ind w:right="178"/>
              <w:jc w:val="center"/>
              <w:rPr>
                <w:sz w:val="19"/>
              </w:rPr>
            </w:pPr>
            <w:r>
              <w:rPr>
                <w:color w:val="231F20"/>
                <w:w w:val="98"/>
                <w:sz w:val="19"/>
              </w:rPr>
              <w:t>3</w:t>
            </w:r>
          </w:p>
        </w:tc>
        <w:tc>
          <w:tcPr>
            <w:tcW w:w="6010" w:type="dxa"/>
          </w:tcPr>
          <w:p w:rsidR="00A3113E" w:rsidRDefault="003700A7">
            <w:pPr>
              <w:pStyle w:val="TableParagraph"/>
              <w:spacing w:before="34"/>
              <w:ind w:left="56"/>
              <w:rPr>
                <w:rFonts w:ascii="Cambria" w:hAnsi="Cambria"/>
                <w:i/>
                <w:sz w:val="19"/>
              </w:rPr>
            </w:pPr>
            <w:r>
              <w:rPr>
                <w:rFonts w:ascii="Cambria" w:hAnsi="Cambria"/>
                <w:i/>
                <w:color w:val="231F20"/>
                <w:sz w:val="19"/>
              </w:rPr>
              <w:t>Етап підбиття підсумків, оцінювання результатів заходу</w:t>
            </w:r>
          </w:p>
        </w:tc>
      </w:tr>
      <w:tr w:rsidR="00A3113E">
        <w:trPr>
          <w:trHeight w:val="277"/>
        </w:trPr>
        <w:tc>
          <w:tcPr>
            <w:tcW w:w="397" w:type="dxa"/>
          </w:tcPr>
          <w:p w:rsidR="00A3113E" w:rsidRDefault="003700A7">
            <w:pPr>
              <w:pStyle w:val="TableParagraph"/>
              <w:spacing w:before="37"/>
              <w:ind w:left="16" w:right="50"/>
              <w:jc w:val="center"/>
              <w:rPr>
                <w:sz w:val="19"/>
              </w:rPr>
            </w:pPr>
            <w:r>
              <w:rPr>
                <w:color w:val="231F20"/>
                <w:sz w:val="19"/>
              </w:rPr>
              <w:t>3.1</w:t>
            </w:r>
          </w:p>
        </w:tc>
        <w:tc>
          <w:tcPr>
            <w:tcW w:w="6010" w:type="dxa"/>
          </w:tcPr>
          <w:p w:rsidR="00A3113E" w:rsidRDefault="003700A7">
            <w:pPr>
              <w:pStyle w:val="TableParagraph"/>
              <w:spacing w:before="37"/>
              <w:ind w:left="56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Співвідношення мети (завдань) і результату виховного заходу.</w:t>
            </w:r>
          </w:p>
        </w:tc>
      </w:tr>
      <w:tr w:rsidR="00A3113E">
        <w:trPr>
          <w:trHeight w:val="277"/>
        </w:trPr>
        <w:tc>
          <w:tcPr>
            <w:tcW w:w="397" w:type="dxa"/>
          </w:tcPr>
          <w:p w:rsidR="00A3113E" w:rsidRDefault="003700A7">
            <w:pPr>
              <w:pStyle w:val="TableParagraph"/>
              <w:spacing w:before="37"/>
              <w:ind w:left="17" w:right="50"/>
              <w:jc w:val="center"/>
              <w:rPr>
                <w:sz w:val="19"/>
              </w:rPr>
            </w:pPr>
            <w:r>
              <w:rPr>
                <w:color w:val="231F20"/>
                <w:sz w:val="19"/>
              </w:rPr>
              <w:t>3.2</w:t>
            </w:r>
          </w:p>
        </w:tc>
        <w:tc>
          <w:tcPr>
            <w:tcW w:w="6010" w:type="dxa"/>
          </w:tcPr>
          <w:p w:rsidR="00A3113E" w:rsidRDefault="003700A7">
            <w:pPr>
              <w:pStyle w:val="TableParagraph"/>
              <w:spacing w:before="37"/>
              <w:ind w:left="56"/>
              <w:rPr>
                <w:sz w:val="19"/>
              </w:rPr>
            </w:pPr>
            <w:r>
              <w:rPr>
                <w:color w:val="231F20"/>
                <w:sz w:val="19"/>
              </w:rPr>
              <w:t>Ступінь виховного впливу заходу.</w:t>
            </w:r>
          </w:p>
        </w:tc>
      </w:tr>
      <w:tr w:rsidR="00A3113E">
        <w:trPr>
          <w:trHeight w:val="277"/>
        </w:trPr>
        <w:tc>
          <w:tcPr>
            <w:tcW w:w="397" w:type="dxa"/>
          </w:tcPr>
          <w:p w:rsidR="00A3113E" w:rsidRDefault="003700A7">
            <w:pPr>
              <w:pStyle w:val="TableParagraph"/>
              <w:spacing w:before="37"/>
              <w:ind w:left="17" w:right="50"/>
              <w:jc w:val="center"/>
              <w:rPr>
                <w:sz w:val="19"/>
              </w:rPr>
            </w:pPr>
            <w:r>
              <w:rPr>
                <w:color w:val="231F20"/>
                <w:sz w:val="19"/>
              </w:rPr>
              <w:t>3.3</w:t>
            </w:r>
          </w:p>
        </w:tc>
        <w:tc>
          <w:tcPr>
            <w:tcW w:w="6010" w:type="dxa"/>
          </w:tcPr>
          <w:p w:rsidR="00A3113E" w:rsidRDefault="003700A7">
            <w:pPr>
              <w:pStyle w:val="TableParagraph"/>
              <w:spacing w:before="37"/>
              <w:ind w:left="56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Навчальне і розвивальне значення заходу.</w:t>
            </w:r>
          </w:p>
        </w:tc>
      </w:tr>
      <w:tr w:rsidR="00A3113E">
        <w:trPr>
          <w:trHeight w:val="277"/>
        </w:trPr>
        <w:tc>
          <w:tcPr>
            <w:tcW w:w="397" w:type="dxa"/>
          </w:tcPr>
          <w:p w:rsidR="00A3113E" w:rsidRDefault="003700A7">
            <w:pPr>
              <w:pStyle w:val="TableParagraph"/>
              <w:spacing w:before="37"/>
              <w:ind w:left="37" w:right="164"/>
              <w:jc w:val="center"/>
              <w:rPr>
                <w:sz w:val="19"/>
              </w:rPr>
            </w:pPr>
            <w:r>
              <w:rPr>
                <w:color w:val="231F20"/>
                <w:sz w:val="19"/>
              </w:rPr>
              <w:t>4.</w:t>
            </w:r>
          </w:p>
        </w:tc>
        <w:tc>
          <w:tcPr>
            <w:tcW w:w="6010" w:type="dxa"/>
          </w:tcPr>
          <w:p w:rsidR="00A3113E" w:rsidRDefault="003700A7">
            <w:pPr>
              <w:pStyle w:val="TableParagraph"/>
              <w:spacing w:before="34"/>
              <w:ind w:left="56"/>
              <w:rPr>
                <w:rFonts w:ascii="Cambria" w:hAnsi="Cambria"/>
                <w:i/>
                <w:sz w:val="19"/>
              </w:rPr>
            </w:pPr>
            <w:r>
              <w:rPr>
                <w:rFonts w:ascii="Cambria" w:hAnsi="Cambria"/>
                <w:i/>
                <w:color w:val="231F20"/>
                <w:sz w:val="19"/>
              </w:rPr>
              <w:t>Етап організації післядії</w:t>
            </w:r>
          </w:p>
        </w:tc>
      </w:tr>
      <w:tr w:rsidR="00A3113E">
        <w:trPr>
          <w:trHeight w:val="277"/>
        </w:trPr>
        <w:tc>
          <w:tcPr>
            <w:tcW w:w="397" w:type="dxa"/>
          </w:tcPr>
          <w:p w:rsidR="00A3113E" w:rsidRDefault="003700A7">
            <w:pPr>
              <w:pStyle w:val="TableParagraph"/>
              <w:spacing w:before="37"/>
              <w:ind w:left="16" w:right="50"/>
              <w:jc w:val="center"/>
              <w:rPr>
                <w:sz w:val="19"/>
              </w:rPr>
            </w:pPr>
            <w:r>
              <w:rPr>
                <w:color w:val="231F20"/>
                <w:sz w:val="19"/>
              </w:rPr>
              <w:t>4.1</w:t>
            </w:r>
          </w:p>
        </w:tc>
        <w:tc>
          <w:tcPr>
            <w:tcW w:w="6010" w:type="dxa"/>
          </w:tcPr>
          <w:p w:rsidR="00A3113E" w:rsidRDefault="003700A7">
            <w:pPr>
              <w:pStyle w:val="TableParagraph"/>
              <w:spacing w:before="37"/>
              <w:ind w:left="56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Оцінювання набутого колективом досвіду.</w:t>
            </w:r>
          </w:p>
        </w:tc>
      </w:tr>
      <w:tr w:rsidR="00A3113E">
        <w:trPr>
          <w:trHeight w:val="513"/>
        </w:trPr>
        <w:tc>
          <w:tcPr>
            <w:tcW w:w="397" w:type="dxa"/>
          </w:tcPr>
          <w:p w:rsidR="00A3113E" w:rsidRDefault="003700A7">
            <w:pPr>
              <w:pStyle w:val="TableParagraph"/>
              <w:spacing w:before="38"/>
              <w:ind w:left="17" w:right="50"/>
              <w:jc w:val="center"/>
              <w:rPr>
                <w:sz w:val="19"/>
              </w:rPr>
            </w:pPr>
            <w:r>
              <w:rPr>
                <w:color w:val="231F20"/>
                <w:sz w:val="19"/>
              </w:rPr>
              <w:t>4.2</w:t>
            </w:r>
          </w:p>
        </w:tc>
        <w:tc>
          <w:tcPr>
            <w:tcW w:w="6010" w:type="dxa"/>
          </w:tcPr>
          <w:p w:rsidR="00A3113E" w:rsidRDefault="003700A7">
            <w:pPr>
              <w:pStyle w:val="TableParagraph"/>
              <w:spacing w:before="26" w:line="230" w:lineRule="atLeast"/>
              <w:ind w:left="56"/>
              <w:rPr>
                <w:sz w:val="19"/>
              </w:rPr>
            </w:pPr>
            <w:r>
              <w:rPr>
                <w:color w:val="231F20"/>
                <w:w w:val="105"/>
                <w:sz w:val="19"/>
              </w:rPr>
              <w:t>Визначення</w:t>
            </w:r>
            <w:r>
              <w:rPr>
                <w:color w:val="231F20"/>
                <w:spacing w:val="-20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необхідних</w:t>
            </w:r>
            <w:r>
              <w:rPr>
                <w:color w:val="231F20"/>
                <w:spacing w:val="-19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коректив,</w:t>
            </w:r>
            <w:r>
              <w:rPr>
                <w:color w:val="231F20"/>
                <w:spacing w:val="-19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змін</w:t>
            </w:r>
            <w:r>
              <w:rPr>
                <w:color w:val="231F20"/>
                <w:spacing w:val="-19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щодо</w:t>
            </w:r>
            <w:r>
              <w:rPr>
                <w:color w:val="231F20"/>
                <w:spacing w:val="-19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подальшої</w:t>
            </w:r>
            <w:r>
              <w:rPr>
                <w:color w:val="231F20"/>
                <w:spacing w:val="-19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>діяльності</w:t>
            </w:r>
            <w:r>
              <w:rPr>
                <w:color w:val="231F20"/>
                <w:spacing w:val="-19"/>
                <w:w w:val="105"/>
                <w:sz w:val="19"/>
              </w:rPr>
              <w:t xml:space="preserve"> </w:t>
            </w:r>
            <w:r>
              <w:rPr>
                <w:color w:val="231F20"/>
                <w:w w:val="105"/>
                <w:sz w:val="19"/>
              </w:rPr>
              <w:t xml:space="preserve">ко- </w:t>
            </w:r>
            <w:r>
              <w:rPr>
                <w:color w:val="231F20"/>
                <w:spacing w:val="-3"/>
                <w:w w:val="105"/>
                <w:sz w:val="19"/>
              </w:rPr>
              <w:t>лективу.</w:t>
            </w:r>
          </w:p>
        </w:tc>
      </w:tr>
      <w:tr w:rsidR="00A3113E">
        <w:trPr>
          <w:trHeight w:val="277"/>
        </w:trPr>
        <w:tc>
          <w:tcPr>
            <w:tcW w:w="6407" w:type="dxa"/>
            <w:gridSpan w:val="2"/>
          </w:tcPr>
          <w:p w:rsidR="00A3113E" w:rsidRDefault="003700A7">
            <w:pPr>
              <w:pStyle w:val="TableParagraph"/>
              <w:spacing w:before="34"/>
              <w:ind w:left="56"/>
              <w:rPr>
                <w:rFonts w:ascii="Cambria" w:hAnsi="Cambria"/>
                <w:i/>
                <w:sz w:val="19"/>
              </w:rPr>
            </w:pPr>
            <w:r>
              <w:rPr>
                <w:rFonts w:ascii="Cambria" w:hAnsi="Cambria"/>
                <w:i/>
                <w:color w:val="231F20"/>
                <w:sz w:val="19"/>
              </w:rPr>
              <w:t>Висновки і рекомендації</w:t>
            </w:r>
          </w:p>
        </w:tc>
      </w:tr>
    </w:tbl>
    <w:p w:rsidR="00A3113E" w:rsidRDefault="00A3113E">
      <w:pPr>
        <w:rPr>
          <w:rFonts w:ascii="Cambria" w:hAnsi="Cambria"/>
          <w:sz w:val="19"/>
        </w:rPr>
        <w:sectPr w:rsidR="00A3113E">
          <w:pgSz w:w="8400" w:h="11910"/>
          <w:pgMar w:top="1100" w:right="860" w:bottom="1100" w:left="880" w:header="0" w:footer="981" w:gutter="0"/>
          <w:cols w:space="720"/>
        </w:sectPr>
      </w:pPr>
    </w:p>
    <w:p w:rsidR="00A3113E" w:rsidRDefault="003700A7">
      <w:pPr>
        <w:pStyle w:val="4"/>
        <w:ind w:left="4082"/>
      </w:pPr>
      <w:r>
        <w:rPr>
          <w:color w:val="231F20"/>
          <w:w w:val="95"/>
        </w:rPr>
        <w:lastRenderedPageBreak/>
        <w:t>Продовження додатка В. 5</w:t>
      </w: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3700A7">
      <w:pPr>
        <w:spacing w:before="159"/>
        <w:ind w:left="597" w:right="614"/>
        <w:jc w:val="center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w w:val="105"/>
          <w:sz w:val="24"/>
        </w:rPr>
        <w:t>ПРИКЛАД АНАЛІЗУ ВИХОВНОГО ЗАХОДУ</w:t>
      </w:r>
    </w:p>
    <w:p w:rsidR="00A3113E" w:rsidRDefault="00A3113E">
      <w:pPr>
        <w:pStyle w:val="a3"/>
        <w:spacing w:before="10"/>
        <w:rPr>
          <w:rFonts w:ascii="Cambria"/>
          <w:b/>
          <w:sz w:val="23"/>
        </w:rPr>
      </w:pPr>
    </w:p>
    <w:p w:rsidR="00A3113E" w:rsidRDefault="003700A7">
      <w:pPr>
        <w:spacing w:line="249" w:lineRule="auto"/>
        <w:ind w:left="1243" w:right="551" w:firstLine="728"/>
        <w:rPr>
          <w:sz w:val="20"/>
        </w:rPr>
      </w:pPr>
      <w:r>
        <w:rPr>
          <w:color w:val="231F20"/>
          <w:w w:val="105"/>
          <w:sz w:val="20"/>
        </w:rPr>
        <w:t>Міністерство освіти і науки України Глухівський національний педагогічний університет</w:t>
      </w:r>
    </w:p>
    <w:p w:rsidR="00A3113E" w:rsidRDefault="003700A7">
      <w:pPr>
        <w:spacing w:before="2"/>
        <w:ind w:left="2337"/>
        <w:rPr>
          <w:sz w:val="20"/>
        </w:rPr>
      </w:pPr>
      <w:r>
        <w:rPr>
          <w:color w:val="231F20"/>
          <w:w w:val="105"/>
          <w:sz w:val="20"/>
        </w:rPr>
        <w:t>імені Олександра Довженка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3700A7">
      <w:pPr>
        <w:spacing w:before="172"/>
        <w:ind w:left="606" w:right="59"/>
        <w:jc w:val="center"/>
        <w:rPr>
          <w:sz w:val="20"/>
        </w:rPr>
      </w:pPr>
      <w:r>
        <w:rPr>
          <w:color w:val="231F20"/>
          <w:w w:val="105"/>
          <w:sz w:val="20"/>
        </w:rPr>
        <w:t>Аналіз виховного заходу</w:t>
      </w:r>
    </w:p>
    <w:p w:rsidR="00A3113E" w:rsidRDefault="003700A7">
      <w:pPr>
        <w:spacing w:before="10" w:line="249" w:lineRule="auto"/>
        <w:ind w:left="1864" w:right="1315" w:hanging="1"/>
        <w:jc w:val="center"/>
        <w:rPr>
          <w:sz w:val="20"/>
        </w:rPr>
      </w:pPr>
      <w:r>
        <w:rPr>
          <w:color w:val="231F20"/>
          <w:w w:val="105"/>
          <w:sz w:val="20"/>
        </w:rPr>
        <w:t>«Здоровий спосіб життя», проведеного</w:t>
      </w:r>
      <w:r>
        <w:rPr>
          <w:color w:val="231F20"/>
          <w:spacing w:val="1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студентом-практикантом</w:t>
      </w:r>
    </w:p>
    <w:p w:rsidR="00A3113E" w:rsidRDefault="003700A7">
      <w:pPr>
        <w:spacing w:before="2"/>
        <w:ind w:left="606" w:right="59"/>
        <w:jc w:val="center"/>
        <w:rPr>
          <w:sz w:val="20"/>
        </w:rPr>
      </w:pPr>
      <w:r>
        <w:rPr>
          <w:color w:val="231F20"/>
          <w:w w:val="105"/>
          <w:sz w:val="20"/>
        </w:rPr>
        <w:t>Коваленком Владиславом Миколайовичем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3700A7">
      <w:pPr>
        <w:spacing w:before="172"/>
        <w:ind w:left="112"/>
        <w:rPr>
          <w:sz w:val="20"/>
        </w:rPr>
      </w:pPr>
      <w:r>
        <w:rPr>
          <w:color w:val="231F20"/>
          <w:w w:val="105"/>
          <w:sz w:val="20"/>
        </w:rPr>
        <w:t>Дата: 07.02.18 р.</w:t>
      </w:r>
    </w:p>
    <w:p w:rsidR="00A3113E" w:rsidRDefault="003700A7">
      <w:pPr>
        <w:spacing w:before="10" w:line="249" w:lineRule="auto"/>
        <w:ind w:left="112" w:right="2014"/>
        <w:rPr>
          <w:sz w:val="20"/>
        </w:rPr>
      </w:pPr>
      <w:r>
        <w:rPr>
          <w:color w:val="231F20"/>
          <w:w w:val="105"/>
          <w:sz w:val="20"/>
        </w:rPr>
        <w:t>ДПТНЗ «Путивльський професійний ліцей» Група: 21СВ</w:t>
      </w:r>
    </w:p>
    <w:p w:rsidR="00A3113E" w:rsidRDefault="003700A7">
      <w:pPr>
        <w:spacing w:before="1"/>
        <w:ind w:left="112"/>
        <w:rPr>
          <w:sz w:val="20"/>
        </w:rPr>
      </w:pPr>
      <w:r>
        <w:rPr>
          <w:color w:val="231F20"/>
          <w:w w:val="105"/>
          <w:sz w:val="20"/>
        </w:rPr>
        <w:t>Тема: «Здоровий спосіб життя»</w:t>
      </w:r>
    </w:p>
    <w:p w:rsidR="00A3113E" w:rsidRDefault="00A3113E">
      <w:pPr>
        <w:pStyle w:val="a3"/>
        <w:spacing w:before="9"/>
      </w:pPr>
    </w:p>
    <w:p w:rsidR="00A3113E" w:rsidRDefault="003700A7">
      <w:pPr>
        <w:ind w:left="112"/>
        <w:rPr>
          <w:sz w:val="20"/>
        </w:rPr>
      </w:pPr>
      <w:r>
        <w:rPr>
          <w:color w:val="231F20"/>
          <w:w w:val="105"/>
          <w:sz w:val="20"/>
        </w:rPr>
        <w:t>Виконав:</w:t>
      </w:r>
    </w:p>
    <w:p w:rsidR="00A3113E" w:rsidRDefault="003700A7">
      <w:pPr>
        <w:spacing w:before="10"/>
        <w:ind w:left="112"/>
        <w:rPr>
          <w:sz w:val="20"/>
        </w:rPr>
      </w:pPr>
      <w:r>
        <w:rPr>
          <w:color w:val="231F20"/>
          <w:w w:val="105"/>
          <w:sz w:val="20"/>
        </w:rPr>
        <w:t>студент 6М-Пр(М) групи</w:t>
      </w:r>
    </w:p>
    <w:p w:rsidR="00A3113E" w:rsidRDefault="003700A7">
      <w:pPr>
        <w:spacing w:before="10"/>
        <w:ind w:left="112"/>
        <w:rPr>
          <w:sz w:val="20"/>
        </w:rPr>
      </w:pPr>
      <w:r>
        <w:rPr>
          <w:color w:val="231F20"/>
          <w:w w:val="105"/>
          <w:sz w:val="20"/>
        </w:rPr>
        <w:t>факультету технологічної і професійної</w:t>
      </w:r>
    </w:p>
    <w:p w:rsidR="00A3113E" w:rsidRDefault="003700A7">
      <w:pPr>
        <w:spacing w:before="10" w:line="249" w:lineRule="auto"/>
        <w:ind w:left="112" w:right="357"/>
        <w:rPr>
          <w:sz w:val="20"/>
        </w:rPr>
      </w:pPr>
      <w:r>
        <w:rPr>
          <w:color w:val="231F20"/>
          <w:w w:val="105"/>
          <w:sz w:val="20"/>
        </w:rPr>
        <w:t>освіти Глухівського національного педагогічного університету імені Олександра Довженка</w:t>
      </w:r>
    </w:p>
    <w:p w:rsidR="00A3113E" w:rsidRDefault="003700A7">
      <w:pPr>
        <w:spacing w:before="2"/>
        <w:ind w:left="112"/>
        <w:rPr>
          <w:sz w:val="20"/>
        </w:rPr>
      </w:pPr>
      <w:r>
        <w:rPr>
          <w:color w:val="231F20"/>
          <w:w w:val="105"/>
          <w:sz w:val="20"/>
        </w:rPr>
        <w:t>Ковальчук Олександр Анатолійович</w:t>
      </w:r>
    </w:p>
    <w:p w:rsidR="00A3113E" w:rsidRDefault="00A3113E">
      <w:pPr>
        <w:rPr>
          <w:sz w:val="20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tabs>
          <w:tab w:val="left" w:pos="6234"/>
        </w:tabs>
        <w:spacing w:before="63" w:line="254" w:lineRule="auto"/>
        <w:ind w:left="112" w:right="130" w:firstLine="3970"/>
        <w:jc w:val="right"/>
        <w:rPr>
          <w:rFonts w:ascii="Cambria" w:hAnsi="Cambria"/>
          <w:i/>
          <w:sz w:val="21"/>
        </w:rPr>
      </w:pPr>
      <w:r>
        <w:lastRenderedPageBreak/>
        <w:pict>
          <v:line id="_x0000_s1088" style="position:absolute;left:0;text-align:left;z-index:-258313216;mso-position-horizontal-relative:page" from="49.6pt,66.35pt" to="369.9pt,66.35pt" strokecolor="#231f20" strokeweight=".18522mm">
            <w10:wrap anchorx="page"/>
          </v:line>
        </w:pict>
      </w:r>
      <w:r>
        <w:rPr>
          <w:rFonts w:ascii="Cambria" w:hAnsi="Cambria"/>
          <w:b/>
          <w:color w:val="231F20"/>
          <w:w w:val="90"/>
          <w:sz w:val="21"/>
        </w:rPr>
        <w:t>Продовження додатка</w:t>
      </w:r>
      <w:r>
        <w:rPr>
          <w:rFonts w:ascii="Cambria" w:hAnsi="Cambria"/>
          <w:b/>
          <w:color w:val="231F20"/>
          <w:spacing w:val="8"/>
          <w:w w:val="90"/>
          <w:sz w:val="21"/>
        </w:rPr>
        <w:t xml:space="preserve"> </w:t>
      </w:r>
      <w:r>
        <w:rPr>
          <w:rFonts w:ascii="Cambria" w:hAnsi="Cambria"/>
          <w:b/>
          <w:color w:val="231F20"/>
          <w:w w:val="90"/>
          <w:sz w:val="21"/>
        </w:rPr>
        <w:t>В.</w:t>
      </w:r>
      <w:r>
        <w:rPr>
          <w:rFonts w:ascii="Cambria" w:hAnsi="Cambria"/>
          <w:b/>
          <w:color w:val="231F20"/>
          <w:spacing w:val="5"/>
          <w:w w:val="90"/>
          <w:sz w:val="21"/>
        </w:rPr>
        <w:t xml:space="preserve"> </w:t>
      </w:r>
      <w:r>
        <w:rPr>
          <w:rFonts w:ascii="Cambria" w:hAnsi="Cambria"/>
          <w:b/>
          <w:color w:val="231F20"/>
          <w:spacing w:val="-15"/>
          <w:w w:val="90"/>
          <w:sz w:val="21"/>
        </w:rPr>
        <w:t>5</w:t>
      </w:r>
      <w:r>
        <w:rPr>
          <w:rFonts w:ascii="Cambria" w:hAnsi="Cambria"/>
          <w:b/>
          <w:color w:val="231F20"/>
          <w:w w:val="86"/>
          <w:sz w:val="21"/>
        </w:rPr>
        <w:t xml:space="preserve"> </w:t>
      </w:r>
      <w:r>
        <w:rPr>
          <w:color w:val="231F20"/>
          <w:spacing w:val="-5"/>
          <w:sz w:val="21"/>
        </w:rPr>
        <w:t>Тема:</w:t>
      </w:r>
      <w:r>
        <w:rPr>
          <w:color w:val="231F20"/>
          <w:spacing w:val="-27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  <w:u w:val="single" w:color="231F20"/>
        </w:rPr>
        <w:t>Здоровий</w:t>
      </w:r>
      <w:r>
        <w:rPr>
          <w:rFonts w:ascii="Cambria" w:hAnsi="Cambria"/>
          <w:i/>
          <w:color w:val="231F20"/>
          <w:spacing w:val="-20"/>
          <w:sz w:val="21"/>
          <w:u w:val="single" w:color="231F20"/>
        </w:rPr>
        <w:t xml:space="preserve"> </w:t>
      </w:r>
      <w:r>
        <w:rPr>
          <w:rFonts w:ascii="Cambria" w:hAnsi="Cambria"/>
          <w:i/>
          <w:color w:val="231F20"/>
          <w:sz w:val="21"/>
          <w:u w:val="single" w:color="231F20"/>
        </w:rPr>
        <w:t>спосіб</w:t>
      </w:r>
      <w:r>
        <w:rPr>
          <w:rFonts w:ascii="Cambria" w:hAnsi="Cambria"/>
          <w:i/>
          <w:color w:val="231F20"/>
          <w:spacing w:val="-21"/>
          <w:sz w:val="21"/>
          <w:u w:val="single" w:color="231F20"/>
        </w:rPr>
        <w:t xml:space="preserve"> </w:t>
      </w:r>
      <w:r>
        <w:rPr>
          <w:rFonts w:ascii="Cambria" w:hAnsi="Cambria"/>
          <w:i/>
          <w:color w:val="231F20"/>
          <w:sz w:val="21"/>
          <w:u w:val="single" w:color="231F20"/>
        </w:rPr>
        <w:t>життя</w:t>
      </w:r>
      <w:r>
        <w:rPr>
          <w:rFonts w:ascii="Cambria" w:hAnsi="Cambria"/>
          <w:i/>
          <w:color w:val="231F20"/>
          <w:sz w:val="21"/>
          <w:u w:val="single" w:color="231F20"/>
        </w:rPr>
        <w:tab/>
      </w:r>
      <w:r>
        <w:rPr>
          <w:rFonts w:ascii="Cambria" w:hAnsi="Cambria"/>
          <w:i/>
          <w:color w:val="231F20"/>
          <w:sz w:val="21"/>
        </w:rPr>
        <w:t xml:space="preserve">                                                       </w:t>
      </w:r>
      <w:r>
        <w:rPr>
          <w:color w:val="231F20"/>
          <w:w w:val="95"/>
          <w:sz w:val="21"/>
        </w:rPr>
        <w:t xml:space="preserve">Мета: </w:t>
      </w:r>
      <w:r>
        <w:rPr>
          <w:rFonts w:ascii="Cambria" w:hAnsi="Cambria"/>
          <w:i/>
          <w:color w:val="231F20"/>
          <w:w w:val="95"/>
          <w:sz w:val="21"/>
          <w:u w:val="single" w:color="231F20"/>
        </w:rPr>
        <w:t xml:space="preserve">Пропагувати серед молоді ідеї здорового </w:t>
      </w:r>
      <w:r>
        <w:rPr>
          <w:rFonts w:ascii="Cambria" w:hAnsi="Cambria"/>
          <w:i/>
          <w:color w:val="231F20"/>
          <w:spacing w:val="10"/>
          <w:w w:val="95"/>
          <w:sz w:val="21"/>
          <w:u w:val="single" w:color="231F20"/>
        </w:rPr>
        <w:t xml:space="preserve"> </w:t>
      </w:r>
      <w:r>
        <w:rPr>
          <w:rFonts w:ascii="Cambria" w:hAnsi="Cambria"/>
          <w:i/>
          <w:color w:val="231F20"/>
          <w:w w:val="95"/>
          <w:sz w:val="21"/>
          <w:u w:val="single" w:color="231F20"/>
        </w:rPr>
        <w:t>способу</w:t>
      </w:r>
      <w:r>
        <w:rPr>
          <w:rFonts w:ascii="Cambria" w:hAnsi="Cambria"/>
          <w:i/>
          <w:color w:val="231F20"/>
          <w:spacing w:val="10"/>
          <w:w w:val="95"/>
          <w:sz w:val="21"/>
          <w:u w:val="single" w:color="231F20"/>
        </w:rPr>
        <w:t xml:space="preserve"> </w:t>
      </w:r>
      <w:r>
        <w:rPr>
          <w:rFonts w:ascii="Cambria" w:hAnsi="Cambria"/>
          <w:i/>
          <w:color w:val="231F20"/>
          <w:w w:val="95"/>
          <w:sz w:val="21"/>
          <w:u w:val="single" w:color="231F20"/>
        </w:rPr>
        <w:t>життя</w:t>
      </w:r>
      <w:r>
        <w:rPr>
          <w:rFonts w:ascii="Cambria" w:hAnsi="Cambria"/>
          <w:i/>
          <w:color w:val="231F20"/>
          <w:sz w:val="21"/>
          <w:u w:val="single" w:color="231F20"/>
        </w:rPr>
        <w:tab/>
      </w:r>
      <w:r>
        <w:rPr>
          <w:rFonts w:ascii="Cambria" w:hAnsi="Cambria"/>
          <w:i/>
          <w:color w:val="231F20"/>
          <w:sz w:val="21"/>
        </w:rPr>
        <w:t xml:space="preserve"> </w:t>
      </w:r>
      <w:r>
        <w:rPr>
          <w:color w:val="231F20"/>
          <w:spacing w:val="-4"/>
          <w:sz w:val="21"/>
        </w:rPr>
        <w:t xml:space="preserve">Готовність </w:t>
      </w:r>
      <w:r>
        <w:rPr>
          <w:color w:val="231F20"/>
          <w:sz w:val="21"/>
        </w:rPr>
        <w:t>викладача до проведення заходу:</w:t>
      </w:r>
      <w:r>
        <w:rPr>
          <w:color w:val="231F20"/>
          <w:spacing w:val="30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  <w:u w:val="single" w:color="231F20"/>
        </w:rPr>
        <w:t>Підготовлено</w:t>
      </w:r>
      <w:r>
        <w:rPr>
          <w:rFonts w:ascii="Cambria" w:hAnsi="Cambria"/>
          <w:i/>
          <w:color w:val="231F20"/>
          <w:spacing w:val="31"/>
          <w:sz w:val="21"/>
          <w:u w:val="single" w:color="231F20"/>
        </w:rPr>
        <w:t xml:space="preserve"> </w:t>
      </w:r>
      <w:r>
        <w:rPr>
          <w:rFonts w:ascii="Cambria" w:hAnsi="Cambria"/>
          <w:i/>
          <w:color w:val="231F20"/>
          <w:sz w:val="21"/>
          <w:u w:val="single" w:color="231F20"/>
        </w:rPr>
        <w:t>сцена-</w:t>
      </w:r>
      <w:r>
        <w:rPr>
          <w:rFonts w:ascii="Cambria" w:hAnsi="Cambria"/>
          <w:i/>
          <w:color w:val="231F20"/>
          <w:w w:val="132"/>
          <w:sz w:val="21"/>
        </w:rPr>
        <w:t xml:space="preserve"> </w:t>
      </w:r>
      <w:r>
        <w:rPr>
          <w:rFonts w:ascii="Cambria" w:hAnsi="Cambria"/>
          <w:i/>
          <w:color w:val="231F20"/>
          <w:w w:val="95"/>
          <w:sz w:val="21"/>
        </w:rPr>
        <w:t>рій,</w:t>
      </w:r>
      <w:r>
        <w:rPr>
          <w:rFonts w:ascii="Cambria" w:hAnsi="Cambria"/>
          <w:i/>
          <w:color w:val="231F20"/>
          <w:spacing w:val="19"/>
          <w:w w:val="95"/>
          <w:sz w:val="21"/>
        </w:rPr>
        <w:t xml:space="preserve"> </w:t>
      </w:r>
      <w:r>
        <w:rPr>
          <w:rFonts w:ascii="Cambria" w:hAnsi="Cambria"/>
          <w:i/>
          <w:color w:val="231F20"/>
          <w:w w:val="95"/>
          <w:sz w:val="21"/>
        </w:rPr>
        <w:t>передбачено</w:t>
      </w:r>
      <w:r>
        <w:rPr>
          <w:rFonts w:ascii="Cambria" w:hAnsi="Cambria"/>
          <w:i/>
          <w:color w:val="231F20"/>
          <w:spacing w:val="19"/>
          <w:w w:val="95"/>
          <w:sz w:val="21"/>
        </w:rPr>
        <w:t xml:space="preserve"> </w:t>
      </w:r>
      <w:r>
        <w:rPr>
          <w:rFonts w:ascii="Cambria" w:hAnsi="Cambria"/>
          <w:i/>
          <w:color w:val="231F20"/>
          <w:w w:val="95"/>
          <w:sz w:val="21"/>
        </w:rPr>
        <w:t>використання</w:t>
      </w:r>
      <w:r>
        <w:rPr>
          <w:rFonts w:ascii="Cambria" w:hAnsi="Cambria"/>
          <w:i/>
          <w:color w:val="231F20"/>
          <w:spacing w:val="20"/>
          <w:w w:val="95"/>
          <w:sz w:val="21"/>
        </w:rPr>
        <w:t xml:space="preserve"> </w:t>
      </w:r>
      <w:r>
        <w:rPr>
          <w:rFonts w:ascii="Cambria" w:hAnsi="Cambria"/>
          <w:i/>
          <w:color w:val="231F20"/>
          <w:w w:val="95"/>
          <w:sz w:val="21"/>
        </w:rPr>
        <w:t>проектора,</w:t>
      </w:r>
      <w:r>
        <w:rPr>
          <w:rFonts w:ascii="Cambria" w:hAnsi="Cambria"/>
          <w:i/>
          <w:color w:val="231F20"/>
          <w:spacing w:val="19"/>
          <w:w w:val="95"/>
          <w:sz w:val="21"/>
        </w:rPr>
        <w:t xml:space="preserve"> </w:t>
      </w:r>
      <w:r>
        <w:rPr>
          <w:rFonts w:ascii="Cambria" w:hAnsi="Cambria"/>
          <w:i/>
          <w:color w:val="231F20"/>
          <w:w w:val="95"/>
          <w:sz w:val="21"/>
        </w:rPr>
        <w:t>презентація,</w:t>
      </w:r>
      <w:r>
        <w:rPr>
          <w:rFonts w:ascii="Cambria" w:hAnsi="Cambria"/>
          <w:i/>
          <w:color w:val="231F20"/>
          <w:spacing w:val="19"/>
          <w:w w:val="95"/>
          <w:sz w:val="21"/>
        </w:rPr>
        <w:t xml:space="preserve"> </w:t>
      </w:r>
      <w:r>
        <w:rPr>
          <w:rFonts w:ascii="Cambria" w:hAnsi="Cambria"/>
          <w:i/>
          <w:color w:val="231F20"/>
          <w:w w:val="95"/>
          <w:sz w:val="21"/>
        </w:rPr>
        <w:t>визначено</w:t>
      </w:r>
      <w:r>
        <w:rPr>
          <w:rFonts w:ascii="Cambria" w:hAnsi="Cambria"/>
          <w:i/>
          <w:color w:val="231F20"/>
          <w:spacing w:val="19"/>
          <w:w w:val="95"/>
          <w:sz w:val="21"/>
        </w:rPr>
        <w:t xml:space="preserve"> </w:t>
      </w:r>
      <w:r>
        <w:rPr>
          <w:rFonts w:ascii="Cambria" w:hAnsi="Cambria"/>
          <w:i/>
          <w:color w:val="231F20"/>
          <w:spacing w:val="-5"/>
          <w:w w:val="95"/>
          <w:sz w:val="21"/>
        </w:rPr>
        <w:t>уч-</w:t>
      </w:r>
    </w:p>
    <w:p w:rsidR="00A3113E" w:rsidRDefault="003700A7">
      <w:pPr>
        <w:spacing w:line="245" w:lineRule="exact"/>
        <w:ind w:left="112"/>
        <w:jc w:val="both"/>
        <w:rPr>
          <w:rFonts w:ascii="Cambria" w:hAnsi="Cambria"/>
          <w:i/>
          <w:sz w:val="21"/>
        </w:rPr>
      </w:pPr>
      <w:r>
        <w:pict>
          <v:line id="_x0000_s1087" style="position:absolute;left:0;text-align:left;z-index:251709440;mso-position-horizontal-relative:page" from="49.6pt,11pt" to="369.9pt,11pt" strokecolor="#231f20" strokeweight=".18522mm">
            <w10:wrap anchorx="page"/>
          </v:line>
        </w:pict>
      </w:r>
      <w:r>
        <w:rPr>
          <w:rFonts w:ascii="Cambria" w:hAnsi="Cambria"/>
          <w:i/>
          <w:color w:val="231F20"/>
          <w:sz w:val="21"/>
        </w:rPr>
        <w:t>нів з доповідями та рефератами з теми виховного заходу</w:t>
      </w:r>
    </w:p>
    <w:p w:rsidR="00A3113E" w:rsidRDefault="003700A7">
      <w:pPr>
        <w:spacing w:before="14" w:line="254" w:lineRule="auto"/>
        <w:ind w:left="112" w:right="129" w:firstLine="283"/>
        <w:jc w:val="both"/>
        <w:rPr>
          <w:rFonts w:ascii="Cambria" w:hAnsi="Cambria"/>
          <w:i/>
          <w:sz w:val="21"/>
        </w:rPr>
      </w:pPr>
      <w:r>
        <w:pict>
          <v:line id="_x0000_s1086" style="position:absolute;left:0;text-align:left;z-index:-258311168;mso-position-horizontal-relative:page" from="49.6pt,24.8pt" to="369.9pt,24.8pt" strokecolor="#231f20" strokeweight=".18522mm">
            <w10:wrap anchorx="page"/>
          </v:line>
        </w:pict>
      </w:r>
      <w:r>
        <w:pict>
          <v:line id="_x0000_s1085" style="position:absolute;left:0;text-align:left;z-index:251711488;mso-position-horizontal-relative:page" from="49.6pt,37.85pt" to="367.5pt,37.85pt" strokecolor="#231f20" strokeweight=".18522mm">
            <w10:wrap anchorx="page"/>
          </v:line>
        </w:pict>
      </w:r>
      <w:r>
        <w:rPr>
          <w:color w:val="231F20"/>
          <w:sz w:val="21"/>
        </w:rPr>
        <w:t xml:space="preserve">Готовність учнів до проведення заходу: </w:t>
      </w:r>
      <w:r>
        <w:rPr>
          <w:rFonts w:ascii="Cambria" w:hAnsi="Cambria"/>
          <w:i/>
          <w:color w:val="231F20"/>
          <w:sz w:val="21"/>
          <w:u w:val="single" w:color="231F20"/>
        </w:rPr>
        <w:t>Викладач заздалегідь за-</w:t>
      </w:r>
      <w:r>
        <w:rPr>
          <w:rFonts w:ascii="Cambria" w:hAnsi="Cambria"/>
          <w:i/>
          <w:color w:val="231F20"/>
          <w:sz w:val="21"/>
        </w:rPr>
        <w:t xml:space="preserve"> </w:t>
      </w:r>
      <w:r>
        <w:rPr>
          <w:rFonts w:ascii="Cambria" w:hAnsi="Cambria"/>
          <w:i/>
          <w:color w:val="231F20"/>
          <w:w w:val="95"/>
          <w:sz w:val="21"/>
        </w:rPr>
        <w:t xml:space="preserve">пропонував студентам за їхнім власним бажанням підготувати допо- </w:t>
      </w:r>
      <w:r>
        <w:rPr>
          <w:rFonts w:ascii="Cambria" w:hAnsi="Cambria"/>
          <w:i/>
          <w:color w:val="231F20"/>
          <w:sz w:val="21"/>
        </w:rPr>
        <w:t>віді</w:t>
      </w:r>
    </w:p>
    <w:p w:rsidR="00A3113E" w:rsidRDefault="003700A7">
      <w:pPr>
        <w:pStyle w:val="a3"/>
        <w:rPr>
          <w:rFonts w:ascii="Cambria"/>
          <w:i/>
          <w:sz w:val="15"/>
        </w:rPr>
      </w:pPr>
      <w:r>
        <w:pict>
          <v:line id="_x0000_s1084" style="position:absolute;z-index:-251609088;mso-wrap-distance-left:0;mso-wrap-distance-right:0;mso-position-horizontal-relative:page" from="49.6pt,11.05pt" to="369.9pt,11.05pt" strokecolor="#231f20" strokeweight=".18522mm">
            <w10:wrap type="topAndBottom" anchorx="page"/>
          </v:line>
        </w:pict>
      </w:r>
    </w:p>
    <w:p w:rsidR="00A3113E" w:rsidRDefault="003700A7">
      <w:pPr>
        <w:pStyle w:val="a4"/>
        <w:numPr>
          <w:ilvl w:val="0"/>
          <w:numId w:val="27"/>
        </w:numPr>
        <w:tabs>
          <w:tab w:val="left" w:pos="608"/>
        </w:tabs>
        <w:spacing w:before="4"/>
        <w:rPr>
          <w:rFonts w:ascii="Cambria" w:hAnsi="Cambria"/>
          <w:i/>
          <w:sz w:val="21"/>
        </w:rPr>
      </w:pPr>
      <w:r>
        <w:rPr>
          <w:rFonts w:ascii="Cambria" w:hAnsi="Cambria"/>
          <w:i/>
          <w:color w:val="231F20"/>
          <w:sz w:val="21"/>
        </w:rPr>
        <w:t>Етап визначення теми, постановки мети і</w:t>
      </w:r>
      <w:r>
        <w:rPr>
          <w:rFonts w:ascii="Cambria" w:hAnsi="Cambria"/>
          <w:i/>
          <w:color w:val="231F20"/>
          <w:spacing w:val="-26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>завдань</w:t>
      </w:r>
    </w:p>
    <w:p w:rsidR="00A3113E" w:rsidRDefault="003700A7">
      <w:pPr>
        <w:pStyle w:val="a3"/>
        <w:spacing w:before="18" w:line="259" w:lineRule="auto"/>
        <w:ind w:left="112" w:right="131" w:firstLine="283"/>
        <w:jc w:val="both"/>
      </w:pPr>
      <w:r>
        <w:rPr>
          <w:color w:val="231F20"/>
          <w:w w:val="105"/>
        </w:rPr>
        <w:t>Вибір теми та змісту виховного заходу студентом-практикан- том проведено відповідно до плану виховної роботи, розробленого класним керівником Носовим М. В. та затвердженим заступником директора з виховної роботи Товарнидзе Ю. А.</w:t>
      </w:r>
    </w:p>
    <w:p w:rsidR="00A3113E" w:rsidRDefault="003700A7">
      <w:pPr>
        <w:pStyle w:val="a3"/>
        <w:spacing w:line="259" w:lineRule="auto"/>
        <w:ind w:left="112" w:right="129" w:firstLine="283"/>
        <w:jc w:val="both"/>
      </w:pPr>
      <w:r>
        <w:rPr>
          <w:color w:val="231F20"/>
          <w:w w:val="105"/>
        </w:rPr>
        <w:t>Здоров’язбереження молодого</w:t>
      </w:r>
      <w:r>
        <w:rPr>
          <w:color w:val="231F20"/>
          <w:w w:val="105"/>
        </w:rPr>
        <w:t xml:space="preserve"> покоління є дуже важливим ас- пектом підготовки майбутнього фахівця та становить стратегічно важливу мету для забезпечення економічного розвитку й трудового потенціалу держави. Заявлена мета в умовах організації виховного заходу та застосуванні відповідни</w:t>
      </w:r>
      <w:r>
        <w:rPr>
          <w:color w:val="231F20"/>
          <w:w w:val="105"/>
        </w:rPr>
        <w:t>х засобів є цілком досяжною, але водночас сформульована нечітко та потребує конкретизавання.</w:t>
      </w:r>
    </w:p>
    <w:p w:rsidR="00A3113E" w:rsidRDefault="003700A7">
      <w:pPr>
        <w:pStyle w:val="a3"/>
        <w:spacing w:line="259" w:lineRule="auto"/>
        <w:ind w:left="112" w:right="131" w:firstLine="283"/>
        <w:jc w:val="both"/>
      </w:pPr>
      <w:r>
        <w:rPr>
          <w:color w:val="231F20"/>
          <w:w w:val="105"/>
        </w:rPr>
        <w:t xml:space="preserve">Студент-практикант Коваленко В. М. проводив виховний </w:t>
      </w:r>
      <w:r>
        <w:rPr>
          <w:color w:val="231F20"/>
          <w:spacing w:val="-3"/>
          <w:w w:val="105"/>
        </w:rPr>
        <w:t xml:space="preserve">захід, </w:t>
      </w:r>
      <w:r>
        <w:rPr>
          <w:color w:val="231F20"/>
          <w:w w:val="105"/>
        </w:rPr>
        <w:t xml:space="preserve">використовуючи такі групові форми роботи, як бесіда та </w:t>
      </w:r>
      <w:r>
        <w:rPr>
          <w:color w:val="231F20"/>
          <w:spacing w:val="-3"/>
          <w:w w:val="105"/>
        </w:rPr>
        <w:t xml:space="preserve">диспут, </w:t>
      </w:r>
      <w:r>
        <w:rPr>
          <w:color w:val="231F20"/>
          <w:spacing w:val="-9"/>
          <w:w w:val="105"/>
        </w:rPr>
        <w:t xml:space="preserve">що </w:t>
      </w:r>
      <w:r>
        <w:rPr>
          <w:color w:val="231F20"/>
          <w:w w:val="105"/>
        </w:rPr>
        <w:t xml:space="preserve">відповідають його меті та </w:t>
      </w:r>
      <w:r>
        <w:rPr>
          <w:color w:val="231F20"/>
          <w:spacing w:val="-4"/>
          <w:w w:val="105"/>
        </w:rPr>
        <w:t xml:space="preserve">змісту. </w:t>
      </w:r>
      <w:r>
        <w:rPr>
          <w:color w:val="231F20"/>
          <w:w w:val="105"/>
        </w:rPr>
        <w:t>Йог</w:t>
      </w:r>
      <w:r>
        <w:rPr>
          <w:color w:val="231F20"/>
          <w:w w:val="105"/>
        </w:rPr>
        <w:t xml:space="preserve">о добре володіння </w:t>
      </w:r>
      <w:r>
        <w:rPr>
          <w:color w:val="231F20"/>
          <w:spacing w:val="-3"/>
          <w:w w:val="105"/>
        </w:rPr>
        <w:t xml:space="preserve">культурою </w:t>
      </w:r>
      <w:r>
        <w:rPr>
          <w:color w:val="231F20"/>
          <w:w w:val="105"/>
        </w:rPr>
        <w:t xml:space="preserve">педагогічного мовлення дозволило органічно залучити учнів </w:t>
      </w:r>
      <w:r>
        <w:rPr>
          <w:color w:val="231F20"/>
          <w:spacing w:val="-10"/>
          <w:w w:val="105"/>
        </w:rPr>
        <w:t xml:space="preserve">до </w:t>
      </w:r>
      <w:r>
        <w:rPr>
          <w:color w:val="231F20"/>
          <w:w w:val="105"/>
        </w:rPr>
        <w:t xml:space="preserve">процесу висування ідей і пропозицій, обговорення варіантів </w:t>
      </w:r>
      <w:r>
        <w:rPr>
          <w:color w:val="231F20"/>
          <w:spacing w:val="-3"/>
          <w:w w:val="105"/>
        </w:rPr>
        <w:t xml:space="preserve">веден- </w:t>
      </w:r>
      <w:r>
        <w:rPr>
          <w:color w:val="231F20"/>
          <w:w w:val="105"/>
        </w:rPr>
        <w:t>ня здорового способу життя.</w:t>
      </w:r>
    </w:p>
    <w:p w:rsidR="00A3113E" w:rsidRDefault="003700A7">
      <w:pPr>
        <w:pStyle w:val="a4"/>
        <w:numPr>
          <w:ilvl w:val="0"/>
          <w:numId w:val="27"/>
        </w:numPr>
        <w:tabs>
          <w:tab w:val="left" w:pos="608"/>
        </w:tabs>
        <w:spacing w:line="243" w:lineRule="exact"/>
        <w:ind w:left="607"/>
        <w:rPr>
          <w:rFonts w:ascii="Cambria" w:hAnsi="Cambria"/>
          <w:i/>
          <w:sz w:val="21"/>
        </w:rPr>
      </w:pPr>
      <w:r>
        <w:rPr>
          <w:rFonts w:ascii="Cambria" w:hAnsi="Cambria"/>
          <w:i/>
          <w:color w:val="231F20"/>
          <w:sz w:val="21"/>
        </w:rPr>
        <w:t>Етап безпосереднього проведення</w:t>
      </w:r>
      <w:r>
        <w:rPr>
          <w:rFonts w:ascii="Cambria" w:hAnsi="Cambria"/>
          <w:i/>
          <w:color w:val="231F20"/>
          <w:spacing w:val="-6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>заходу</w:t>
      </w:r>
    </w:p>
    <w:p w:rsidR="00A3113E" w:rsidRDefault="003700A7">
      <w:pPr>
        <w:pStyle w:val="a3"/>
        <w:spacing w:before="19"/>
        <w:ind w:left="396"/>
        <w:jc w:val="both"/>
      </w:pPr>
      <w:r>
        <w:rPr>
          <w:color w:val="231F20"/>
          <w:w w:val="105"/>
        </w:rPr>
        <w:t>Студент-практикант оголосив тему в</w:t>
      </w:r>
      <w:r>
        <w:rPr>
          <w:color w:val="231F20"/>
          <w:w w:val="105"/>
        </w:rPr>
        <w:t>иховного заходу.</w:t>
      </w:r>
    </w:p>
    <w:p w:rsidR="00A3113E" w:rsidRDefault="003700A7">
      <w:pPr>
        <w:pStyle w:val="a3"/>
        <w:spacing w:before="19" w:line="259" w:lineRule="auto"/>
        <w:ind w:left="112" w:right="129" w:firstLine="283"/>
        <w:jc w:val="both"/>
      </w:pPr>
      <w:r>
        <w:rPr>
          <w:color w:val="231F20"/>
          <w:w w:val="105"/>
        </w:rPr>
        <w:t>Початок виховного заходу був у вигляді бесіди. Викладач</w:t>
      </w:r>
      <w:r>
        <w:rPr>
          <w:color w:val="231F20"/>
          <w:spacing w:val="-21"/>
          <w:w w:val="105"/>
        </w:rPr>
        <w:t xml:space="preserve"> </w:t>
      </w:r>
      <w:r>
        <w:rPr>
          <w:color w:val="231F20"/>
          <w:w w:val="105"/>
        </w:rPr>
        <w:t>розпо- вів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про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значущість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здоров’я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та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його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цінність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у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нашому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житті.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spacing w:val="-3"/>
          <w:w w:val="105"/>
        </w:rPr>
        <w:t xml:space="preserve">Викла- </w:t>
      </w:r>
      <w:r>
        <w:rPr>
          <w:color w:val="231F20"/>
          <w:w w:val="105"/>
        </w:rPr>
        <w:t>дачу вдалося зацікавити учнів, і вони активно залучились до</w:t>
      </w:r>
      <w:r>
        <w:rPr>
          <w:color w:val="231F20"/>
          <w:spacing w:val="-32"/>
          <w:w w:val="105"/>
        </w:rPr>
        <w:t xml:space="preserve"> </w:t>
      </w:r>
      <w:r>
        <w:rPr>
          <w:color w:val="231F20"/>
          <w:w w:val="105"/>
        </w:rPr>
        <w:t>бесіди, почали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ставити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запитання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та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самі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відповідали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на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поставлені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їм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spacing w:val="-3"/>
          <w:w w:val="105"/>
        </w:rPr>
        <w:t xml:space="preserve">запи- </w:t>
      </w:r>
      <w:r>
        <w:rPr>
          <w:color w:val="231F20"/>
          <w:w w:val="105"/>
        </w:rPr>
        <w:t>тання, причому досить змістовно та</w:t>
      </w:r>
      <w:r>
        <w:rPr>
          <w:color w:val="231F20"/>
          <w:spacing w:val="-27"/>
          <w:w w:val="105"/>
        </w:rPr>
        <w:t xml:space="preserve"> </w:t>
      </w:r>
      <w:r>
        <w:rPr>
          <w:color w:val="231F20"/>
          <w:w w:val="105"/>
        </w:rPr>
        <w:t>коректно.</w:t>
      </w:r>
    </w:p>
    <w:p w:rsidR="00A3113E" w:rsidRDefault="003700A7">
      <w:pPr>
        <w:pStyle w:val="a3"/>
        <w:spacing w:line="259" w:lineRule="auto"/>
        <w:ind w:left="112" w:right="129" w:firstLine="283"/>
        <w:jc w:val="both"/>
      </w:pPr>
      <w:r>
        <w:rPr>
          <w:color w:val="231F20"/>
          <w:w w:val="105"/>
        </w:rPr>
        <w:t xml:space="preserve">Для відповідей на задекларовані в темі питання деякі учні підго- тували доповіді та написали реферати. </w:t>
      </w:r>
      <w:r>
        <w:rPr>
          <w:color w:val="231F20"/>
          <w:spacing w:val="-6"/>
          <w:w w:val="105"/>
        </w:rPr>
        <w:t xml:space="preserve">Так, </w:t>
      </w:r>
      <w:r>
        <w:rPr>
          <w:color w:val="231F20"/>
          <w:w w:val="105"/>
        </w:rPr>
        <w:t xml:space="preserve">староста групи </w:t>
      </w:r>
      <w:r>
        <w:rPr>
          <w:color w:val="231F20"/>
          <w:spacing w:val="-3"/>
          <w:w w:val="105"/>
        </w:rPr>
        <w:t>Муковоз</w:t>
      </w:r>
    </w:p>
    <w:p w:rsidR="00A3113E" w:rsidRDefault="00A3113E">
      <w:pPr>
        <w:spacing w:line="259" w:lineRule="auto"/>
        <w:jc w:val="both"/>
        <w:sectPr w:rsidR="00A3113E">
          <w:pgSz w:w="8400" w:h="11910"/>
          <w:pgMar w:top="1060" w:right="860" w:bottom="1100" w:left="880" w:header="0" w:footer="981" w:gutter="0"/>
          <w:cols w:space="720"/>
        </w:sectPr>
      </w:pPr>
    </w:p>
    <w:p w:rsidR="00A3113E" w:rsidRDefault="003700A7">
      <w:pPr>
        <w:pStyle w:val="a3"/>
        <w:spacing w:before="66" w:line="259" w:lineRule="auto"/>
        <w:ind w:left="112" w:right="130"/>
        <w:jc w:val="both"/>
      </w:pPr>
      <w:r>
        <w:rPr>
          <w:color w:val="231F20"/>
          <w:w w:val="105"/>
        </w:rPr>
        <w:lastRenderedPageBreak/>
        <w:t>Артем Вікторович підготував</w:t>
      </w:r>
      <w:r>
        <w:rPr>
          <w:color w:val="231F20"/>
          <w:w w:val="105"/>
        </w:rPr>
        <w:t xml:space="preserve"> доповідь на тему «Шкідливий </w:t>
      </w:r>
      <w:r>
        <w:rPr>
          <w:color w:val="231F20"/>
          <w:spacing w:val="-4"/>
          <w:w w:val="105"/>
        </w:rPr>
        <w:t xml:space="preserve">вплив </w:t>
      </w:r>
      <w:r>
        <w:rPr>
          <w:color w:val="231F20"/>
          <w:w w:val="105"/>
        </w:rPr>
        <w:t xml:space="preserve">паління на здоров’я людини». Вона була змістовна, містила </w:t>
      </w:r>
      <w:r>
        <w:rPr>
          <w:color w:val="231F20"/>
          <w:spacing w:val="-4"/>
          <w:w w:val="105"/>
        </w:rPr>
        <w:t xml:space="preserve">кон- </w:t>
      </w:r>
      <w:r>
        <w:rPr>
          <w:color w:val="231F20"/>
          <w:w w:val="105"/>
        </w:rPr>
        <w:t xml:space="preserve">кретні приклади, супроводжувалася презентацією. Деякі учні </w:t>
      </w:r>
      <w:r>
        <w:rPr>
          <w:color w:val="231F20"/>
          <w:spacing w:val="-4"/>
          <w:w w:val="105"/>
        </w:rPr>
        <w:t xml:space="preserve">ста- </w:t>
      </w:r>
      <w:r>
        <w:rPr>
          <w:color w:val="231F20"/>
          <w:w w:val="105"/>
        </w:rPr>
        <w:t>вили запитання Артемові, на які він відповідав повно і грунтовно,  а деякі висловлювали свої д</w:t>
      </w:r>
      <w:r>
        <w:rPr>
          <w:color w:val="231F20"/>
          <w:w w:val="105"/>
        </w:rPr>
        <w:t xml:space="preserve">умки щодо окресленої проблеми. </w:t>
      </w:r>
      <w:r>
        <w:rPr>
          <w:color w:val="231F20"/>
          <w:spacing w:val="-3"/>
          <w:w w:val="105"/>
        </w:rPr>
        <w:t xml:space="preserve">Кере- </w:t>
      </w:r>
      <w:r>
        <w:rPr>
          <w:color w:val="231F20"/>
          <w:w w:val="105"/>
        </w:rPr>
        <w:t xml:space="preserve">ченко Б. підготував реферат з теми «Наркоманія </w:t>
      </w:r>
      <w:r>
        <w:rPr>
          <w:color w:val="231F20"/>
          <w:w w:val="115"/>
        </w:rPr>
        <w:t xml:space="preserve">– </w:t>
      </w:r>
      <w:r>
        <w:rPr>
          <w:color w:val="231F20"/>
          <w:w w:val="105"/>
        </w:rPr>
        <w:t xml:space="preserve">проблема </w:t>
      </w:r>
      <w:r>
        <w:rPr>
          <w:color w:val="231F20"/>
          <w:spacing w:val="-5"/>
          <w:w w:val="105"/>
        </w:rPr>
        <w:t xml:space="preserve">ХХІ </w:t>
      </w:r>
      <w:r>
        <w:rPr>
          <w:color w:val="231F20"/>
          <w:w w:val="105"/>
        </w:rPr>
        <w:t>століття».</w:t>
      </w:r>
    </w:p>
    <w:p w:rsidR="00A3113E" w:rsidRDefault="003700A7">
      <w:pPr>
        <w:pStyle w:val="a3"/>
        <w:spacing w:line="259" w:lineRule="auto"/>
        <w:ind w:left="112" w:right="130" w:firstLine="283"/>
        <w:jc w:val="both"/>
      </w:pPr>
      <w:r>
        <w:rPr>
          <w:color w:val="231F20"/>
          <w:w w:val="105"/>
        </w:rPr>
        <w:t xml:space="preserve">У рефераті він розкрив і за допомогою презентації проілюстру- вав, до чого може призвести наркотична залежність. Студентів </w:t>
      </w:r>
      <w:r>
        <w:rPr>
          <w:color w:val="231F20"/>
          <w:spacing w:val="-4"/>
          <w:w w:val="105"/>
        </w:rPr>
        <w:t xml:space="preserve">заці- </w:t>
      </w:r>
      <w:r>
        <w:rPr>
          <w:color w:val="231F20"/>
          <w:w w:val="105"/>
        </w:rPr>
        <w:t>кавила ця проблема, і вони висловлювали думки стосовно неї.</w:t>
      </w:r>
    </w:p>
    <w:p w:rsidR="00A3113E" w:rsidRDefault="003700A7">
      <w:pPr>
        <w:pStyle w:val="a3"/>
        <w:spacing w:line="259" w:lineRule="auto"/>
        <w:ind w:left="112" w:right="130" w:firstLine="283"/>
        <w:jc w:val="both"/>
      </w:pPr>
      <w:r>
        <w:rPr>
          <w:color w:val="231F20"/>
          <w:w w:val="105"/>
        </w:rPr>
        <w:t>Ляпін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В.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підготув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доповідь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на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тему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«Рух-це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життя».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У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ній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він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spacing w:val="-4"/>
          <w:w w:val="105"/>
        </w:rPr>
        <w:t xml:space="preserve">роз- </w:t>
      </w:r>
      <w:r>
        <w:rPr>
          <w:color w:val="231F20"/>
          <w:w w:val="105"/>
        </w:rPr>
        <w:t xml:space="preserve">повів про те, як корисно рухатись і займатися спортом, правильно харчуватися. З цієї доповіді учні отримали корисні поради </w:t>
      </w:r>
      <w:r>
        <w:rPr>
          <w:color w:val="231F20"/>
          <w:spacing w:val="-4"/>
          <w:w w:val="105"/>
        </w:rPr>
        <w:t xml:space="preserve">щодо </w:t>
      </w:r>
      <w:r>
        <w:rPr>
          <w:color w:val="231F20"/>
          <w:w w:val="105"/>
        </w:rPr>
        <w:t>збереження свого</w:t>
      </w:r>
      <w:r>
        <w:rPr>
          <w:color w:val="231F20"/>
          <w:spacing w:val="-13"/>
          <w:w w:val="105"/>
        </w:rPr>
        <w:t xml:space="preserve"> </w:t>
      </w:r>
      <w:r>
        <w:rPr>
          <w:color w:val="231F20"/>
          <w:w w:val="105"/>
        </w:rPr>
        <w:t>здоров’я.</w:t>
      </w:r>
    </w:p>
    <w:p w:rsidR="00A3113E" w:rsidRDefault="003700A7">
      <w:pPr>
        <w:pStyle w:val="a3"/>
        <w:spacing w:line="259" w:lineRule="auto"/>
        <w:ind w:left="112" w:right="130" w:firstLine="283"/>
        <w:jc w:val="both"/>
      </w:pPr>
      <w:r>
        <w:rPr>
          <w:color w:val="231F20"/>
          <w:w w:val="105"/>
        </w:rPr>
        <w:t xml:space="preserve">Зацікавленість обговорюваною темою виявлялася в активній участі у формулюванні запитань та висловлювані власних </w:t>
      </w:r>
      <w:r>
        <w:rPr>
          <w:color w:val="231F20"/>
          <w:spacing w:val="-3"/>
          <w:w w:val="105"/>
        </w:rPr>
        <w:t xml:space="preserve">погля- </w:t>
      </w:r>
      <w:r>
        <w:rPr>
          <w:color w:val="231F20"/>
          <w:w w:val="105"/>
        </w:rPr>
        <w:t xml:space="preserve">дів на цю проблему одногрупників. Зважаючи на актуальність </w:t>
      </w:r>
      <w:r>
        <w:rPr>
          <w:color w:val="231F20"/>
          <w:spacing w:val="-4"/>
          <w:w w:val="105"/>
        </w:rPr>
        <w:t xml:space="preserve">цієї </w:t>
      </w:r>
      <w:r>
        <w:rPr>
          <w:color w:val="231F20"/>
          <w:w w:val="105"/>
        </w:rPr>
        <w:t>теми, Коваленко В. М. запропонував  продовжити</w:t>
      </w:r>
      <w:r>
        <w:rPr>
          <w:color w:val="231F20"/>
          <w:w w:val="105"/>
        </w:rPr>
        <w:t xml:space="preserve">  її  обговорен-  ня на наступній виховній годині. </w:t>
      </w:r>
      <w:r>
        <w:rPr>
          <w:color w:val="231F20"/>
          <w:spacing w:val="-3"/>
          <w:w w:val="105"/>
        </w:rPr>
        <w:t xml:space="preserve">Учні </w:t>
      </w:r>
      <w:r>
        <w:rPr>
          <w:color w:val="231F20"/>
          <w:w w:val="105"/>
        </w:rPr>
        <w:t>підтримали його пропози- цію.</w:t>
      </w:r>
    </w:p>
    <w:p w:rsidR="00A3113E" w:rsidRDefault="003700A7">
      <w:pPr>
        <w:pStyle w:val="a3"/>
        <w:spacing w:line="259" w:lineRule="auto"/>
        <w:ind w:left="112" w:right="130" w:firstLine="283"/>
        <w:jc w:val="both"/>
      </w:pPr>
      <w:r>
        <w:rPr>
          <w:color w:val="231F20"/>
          <w:w w:val="105"/>
        </w:rPr>
        <w:t xml:space="preserve">Зміст виховного заходу мав гуманістичну спрямованість, усі ви- ступи ґрунтувались на інформації, отриманій з офіційних джерел (сайт МОЗ, сайт Державної Служби Статистики </w:t>
      </w:r>
      <w:r>
        <w:rPr>
          <w:color w:val="231F20"/>
          <w:w w:val="105"/>
        </w:rPr>
        <w:t>України тощо), що забезпечило точність та пізнавальну цінність інформації.</w:t>
      </w:r>
    </w:p>
    <w:p w:rsidR="00A3113E" w:rsidRDefault="003700A7">
      <w:pPr>
        <w:pStyle w:val="a3"/>
        <w:spacing w:before="1" w:line="259" w:lineRule="auto"/>
        <w:ind w:left="111" w:right="130" w:firstLine="284"/>
        <w:jc w:val="both"/>
      </w:pPr>
      <w:r>
        <w:rPr>
          <w:color w:val="231F20"/>
          <w:w w:val="105"/>
        </w:rPr>
        <w:t xml:space="preserve">Під час проведення виховного заходу Коваленко В. М. </w:t>
      </w:r>
      <w:r>
        <w:rPr>
          <w:color w:val="231F20"/>
          <w:spacing w:val="-3"/>
          <w:w w:val="105"/>
        </w:rPr>
        <w:t xml:space="preserve">проде- </w:t>
      </w:r>
      <w:r>
        <w:rPr>
          <w:color w:val="231F20"/>
          <w:w w:val="105"/>
        </w:rPr>
        <w:t xml:space="preserve">монстрував компетентність та ерудованість стосовно теми </w:t>
      </w:r>
      <w:r>
        <w:rPr>
          <w:color w:val="231F20"/>
          <w:spacing w:val="-4"/>
          <w:w w:val="105"/>
        </w:rPr>
        <w:t xml:space="preserve">здо- </w:t>
      </w:r>
      <w:r>
        <w:rPr>
          <w:color w:val="231F20"/>
          <w:w w:val="105"/>
        </w:rPr>
        <w:t>ров’язбереження,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що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свідчить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про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ґрунтовну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та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кропітку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підгот</w:t>
      </w:r>
      <w:r>
        <w:rPr>
          <w:color w:val="231F20"/>
          <w:w w:val="105"/>
        </w:rPr>
        <w:t xml:space="preserve">овку до його проведення. На користь останнього свідчить і використан- ня відповідної міміки та жестів, що їх використав студент з </w:t>
      </w:r>
      <w:r>
        <w:rPr>
          <w:color w:val="231F20"/>
          <w:spacing w:val="-3"/>
          <w:w w:val="105"/>
        </w:rPr>
        <w:t xml:space="preserve">метою </w:t>
      </w:r>
      <w:r>
        <w:rPr>
          <w:color w:val="231F20"/>
          <w:w w:val="105"/>
        </w:rPr>
        <w:t xml:space="preserve">забезпечення емоційності та виразності окремих моментів </w:t>
      </w:r>
      <w:r>
        <w:rPr>
          <w:color w:val="231F20"/>
          <w:spacing w:val="-8"/>
          <w:w w:val="105"/>
        </w:rPr>
        <w:t xml:space="preserve">заходу, </w:t>
      </w:r>
      <w:r>
        <w:rPr>
          <w:color w:val="231F20"/>
          <w:w w:val="105"/>
        </w:rPr>
        <w:t>демонстрування ставлення до деяких ідей та пропозицій, щ</w:t>
      </w:r>
      <w:r>
        <w:rPr>
          <w:color w:val="231F20"/>
          <w:w w:val="105"/>
        </w:rPr>
        <w:t xml:space="preserve">о </w:t>
      </w:r>
      <w:r>
        <w:rPr>
          <w:color w:val="231F20"/>
          <w:spacing w:val="-4"/>
          <w:w w:val="105"/>
        </w:rPr>
        <w:t xml:space="preserve">ви- </w:t>
      </w:r>
      <w:r>
        <w:rPr>
          <w:color w:val="231F20"/>
          <w:w w:val="105"/>
        </w:rPr>
        <w:t>словлювали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учні.</w:t>
      </w:r>
    </w:p>
    <w:p w:rsidR="00A3113E" w:rsidRDefault="003700A7">
      <w:pPr>
        <w:pStyle w:val="a3"/>
        <w:spacing w:line="259" w:lineRule="auto"/>
        <w:ind w:left="111" w:right="130" w:firstLine="283"/>
        <w:jc w:val="both"/>
      </w:pPr>
      <w:r>
        <w:rPr>
          <w:color w:val="231F20"/>
          <w:w w:val="105"/>
        </w:rPr>
        <w:t>Зовнішній вигляд студента-практиканта заслуговує на окрему увагу. З метою створення відповідної атмосфери та зацікавленості з боку учнів обговорюваною проблемою він був одягнений у медич- ний халат.</w:t>
      </w:r>
    </w:p>
    <w:p w:rsidR="00A3113E" w:rsidRDefault="00A3113E">
      <w:pPr>
        <w:spacing w:line="259" w:lineRule="auto"/>
        <w:jc w:val="both"/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a3"/>
        <w:spacing w:before="66" w:line="254" w:lineRule="auto"/>
        <w:ind w:left="112" w:right="130" w:firstLine="283"/>
        <w:jc w:val="both"/>
      </w:pPr>
      <w:r>
        <w:rPr>
          <w:color w:val="231F20"/>
          <w:w w:val="105"/>
        </w:rPr>
        <w:lastRenderedPageBreak/>
        <w:t>Виховний захід р</w:t>
      </w:r>
      <w:r>
        <w:rPr>
          <w:color w:val="231F20"/>
          <w:w w:val="105"/>
        </w:rPr>
        <w:t>озпочато своєчасно. Коваленко В. М. та учні до нього були підготовлені.</w:t>
      </w:r>
    </w:p>
    <w:p w:rsidR="00A3113E" w:rsidRDefault="003700A7">
      <w:pPr>
        <w:pStyle w:val="a4"/>
        <w:numPr>
          <w:ilvl w:val="0"/>
          <w:numId w:val="27"/>
        </w:numPr>
        <w:tabs>
          <w:tab w:val="left" w:pos="608"/>
        </w:tabs>
        <w:spacing w:line="243" w:lineRule="exact"/>
        <w:rPr>
          <w:rFonts w:ascii="Cambria" w:hAnsi="Cambria"/>
          <w:i/>
          <w:sz w:val="21"/>
        </w:rPr>
      </w:pPr>
      <w:r>
        <w:rPr>
          <w:rFonts w:ascii="Cambria" w:hAnsi="Cambria"/>
          <w:i/>
          <w:color w:val="231F20"/>
          <w:sz w:val="21"/>
        </w:rPr>
        <w:t>Етап</w:t>
      </w:r>
      <w:r>
        <w:rPr>
          <w:rFonts w:ascii="Cambria" w:hAnsi="Cambria"/>
          <w:i/>
          <w:color w:val="231F20"/>
          <w:spacing w:val="-10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>підбиття</w:t>
      </w:r>
      <w:r>
        <w:rPr>
          <w:rFonts w:ascii="Cambria" w:hAnsi="Cambria"/>
          <w:i/>
          <w:color w:val="231F20"/>
          <w:spacing w:val="-10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>підсумків,</w:t>
      </w:r>
      <w:r>
        <w:rPr>
          <w:rFonts w:ascii="Cambria" w:hAnsi="Cambria"/>
          <w:i/>
          <w:color w:val="231F20"/>
          <w:spacing w:val="-9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>оцінювання</w:t>
      </w:r>
      <w:r>
        <w:rPr>
          <w:rFonts w:ascii="Cambria" w:hAnsi="Cambria"/>
          <w:i/>
          <w:color w:val="231F20"/>
          <w:spacing w:val="-10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>результатів</w:t>
      </w:r>
      <w:r>
        <w:rPr>
          <w:rFonts w:ascii="Cambria" w:hAnsi="Cambria"/>
          <w:i/>
          <w:color w:val="231F20"/>
          <w:spacing w:val="-10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>заходу</w:t>
      </w:r>
    </w:p>
    <w:p w:rsidR="00A3113E" w:rsidRDefault="003700A7">
      <w:pPr>
        <w:pStyle w:val="a3"/>
        <w:spacing w:before="13" w:line="254" w:lineRule="auto"/>
        <w:ind w:left="112" w:right="129" w:firstLine="283"/>
        <w:jc w:val="both"/>
      </w:pPr>
      <w:r>
        <w:rPr>
          <w:color w:val="231F20"/>
          <w:w w:val="105"/>
        </w:rPr>
        <w:t xml:space="preserve">Формулюючи висновки щодо проведення виховної години, </w:t>
      </w:r>
      <w:r>
        <w:rPr>
          <w:color w:val="231F20"/>
          <w:spacing w:val="-5"/>
          <w:w w:val="105"/>
        </w:rPr>
        <w:t xml:space="preserve">мо- </w:t>
      </w:r>
      <w:r>
        <w:rPr>
          <w:color w:val="231F20"/>
          <w:w w:val="105"/>
        </w:rPr>
        <w:t>жемо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сказати,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що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мета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була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досягнута.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spacing w:val="-6"/>
          <w:w w:val="105"/>
        </w:rPr>
        <w:t>Тема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виховного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західу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spacing w:val="-3"/>
          <w:w w:val="105"/>
        </w:rPr>
        <w:t xml:space="preserve">цікава </w:t>
      </w:r>
      <w:r>
        <w:rPr>
          <w:color w:val="231F20"/>
          <w:w w:val="105"/>
        </w:rPr>
        <w:t xml:space="preserve">і актуальна в наш час. Розпочали виховний захід у вигляді бесіди, а продовжили і закінчували у вигляді дискусії. </w:t>
      </w:r>
      <w:r>
        <w:rPr>
          <w:color w:val="231F20"/>
          <w:spacing w:val="-3"/>
          <w:w w:val="105"/>
        </w:rPr>
        <w:t xml:space="preserve">Учні </w:t>
      </w:r>
      <w:r>
        <w:rPr>
          <w:color w:val="231F20"/>
          <w:w w:val="105"/>
        </w:rPr>
        <w:t>були активними і мали змогу висловлювати власні думки та ставити запитання. На жаль, час виховного заходу обмежений, і тому розглянули лиш</w:t>
      </w:r>
      <w:r>
        <w:rPr>
          <w:color w:val="231F20"/>
          <w:w w:val="105"/>
        </w:rPr>
        <w:t xml:space="preserve">е </w:t>
      </w:r>
      <w:r>
        <w:rPr>
          <w:color w:val="231F20"/>
          <w:spacing w:val="-5"/>
          <w:w w:val="105"/>
        </w:rPr>
        <w:t xml:space="preserve">де- </w:t>
      </w:r>
      <w:r>
        <w:rPr>
          <w:color w:val="231F20"/>
          <w:w w:val="105"/>
        </w:rPr>
        <w:t>кілька проблем, пов’язаних із збереженням</w:t>
      </w:r>
      <w:r>
        <w:rPr>
          <w:color w:val="231F20"/>
          <w:spacing w:val="-25"/>
          <w:w w:val="105"/>
        </w:rPr>
        <w:t xml:space="preserve"> </w:t>
      </w:r>
      <w:r>
        <w:rPr>
          <w:color w:val="231F20"/>
          <w:w w:val="105"/>
        </w:rPr>
        <w:t>здоров’я.</w:t>
      </w:r>
    </w:p>
    <w:p w:rsidR="00A3113E" w:rsidRDefault="003700A7">
      <w:pPr>
        <w:pStyle w:val="a4"/>
        <w:numPr>
          <w:ilvl w:val="0"/>
          <w:numId w:val="27"/>
        </w:numPr>
        <w:tabs>
          <w:tab w:val="left" w:pos="607"/>
        </w:tabs>
        <w:spacing w:line="243" w:lineRule="exact"/>
        <w:ind w:left="606" w:hanging="211"/>
        <w:rPr>
          <w:rFonts w:ascii="Cambria" w:hAnsi="Cambria"/>
          <w:i/>
          <w:sz w:val="21"/>
        </w:rPr>
      </w:pPr>
      <w:r>
        <w:rPr>
          <w:rFonts w:ascii="Cambria" w:hAnsi="Cambria"/>
          <w:i/>
          <w:color w:val="231F20"/>
          <w:sz w:val="21"/>
        </w:rPr>
        <w:t>Етап організації</w:t>
      </w:r>
      <w:r>
        <w:rPr>
          <w:rFonts w:ascii="Cambria" w:hAnsi="Cambria"/>
          <w:i/>
          <w:color w:val="231F20"/>
          <w:spacing w:val="1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>післядії</w:t>
      </w:r>
    </w:p>
    <w:p w:rsidR="00A3113E" w:rsidRDefault="003700A7">
      <w:pPr>
        <w:pStyle w:val="a3"/>
        <w:spacing w:before="14" w:line="254" w:lineRule="auto"/>
        <w:ind w:left="112" w:right="130" w:firstLine="283"/>
        <w:jc w:val="both"/>
      </w:pPr>
      <w:r>
        <w:rPr>
          <w:color w:val="231F20"/>
          <w:w w:val="105"/>
        </w:rPr>
        <w:t xml:space="preserve">Відповідно до змісту та форми організації виховної роботи уч- нівський колектив набув досвіду: ведення дискусій (уміти слухати один одного, визначати проблему та шляхи її вирішення); органі- зації свого способу життя відповідно до принципів здоров’язабез- </w:t>
      </w:r>
      <w:r>
        <w:rPr>
          <w:color w:val="231F20"/>
          <w:w w:val="105"/>
        </w:rPr>
        <w:t>печення.</w:t>
      </w:r>
    </w:p>
    <w:p w:rsidR="00A3113E" w:rsidRDefault="003700A7">
      <w:pPr>
        <w:pStyle w:val="a3"/>
        <w:spacing w:line="254" w:lineRule="auto"/>
        <w:ind w:left="112" w:right="130" w:firstLine="283"/>
        <w:jc w:val="both"/>
      </w:pPr>
      <w:r>
        <w:rPr>
          <w:color w:val="231F20"/>
          <w:w w:val="105"/>
        </w:rPr>
        <w:t>Було вирішено продовжити обговорення проблематики на на- ступному виховному заході.</w:t>
      </w:r>
    </w:p>
    <w:p w:rsidR="00A3113E" w:rsidRDefault="00A3113E">
      <w:pPr>
        <w:spacing w:line="254" w:lineRule="auto"/>
        <w:jc w:val="both"/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4"/>
        <w:ind w:right="130"/>
        <w:jc w:val="right"/>
      </w:pPr>
      <w:r>
        <w:rPr>
          <w:color w:val="231F20"/>
          <w:w w:val="95"/>
        </w:rPr>
        <w:lastRenderedPageBreak/>
        <w:t>Додаток В. 6</w:t>
      </w:r>
    </w:p>
    <w:p w:rsidR="00A3113E" w:rsidRDefault="003700A7">
      <w:pPr>
        <w:spacing w:before="177"/>
        <w:ind w:left="596" w:right="614"/>
        <w:jc w:val="center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w w:val="110"/>
          <w:sz w:val="24"/>
        </w:rPr>
        <w:t>ЗРАЗОК ОФОРМЛЕННЯ ЗВІТУ ПРО РОБОТУ</w:t>
      </w:r>
    </w:p>
    <w:p w:rsidR="00A3113E" w:rsidRDefault="00A3113E">
      <w:pPr>
        <w:pStyle w:val="a3"/>
        <w:rPr>
          <w:rFonts w:ascii="Cambria"/>
          <w:b/>
          <w:sz w:val="26"/>
        </w:rPr>
      </w:pPr>
    </w:p>
    <w:p w:rsidR="00A3113E" w:rsidRDefault="00A3113E">
      <w:pPr>
        <w:pStyle w:val="a3"/>
        <w:rPr>
          <w:rFonts w:ascii="Cambria"/>
          <w:b/>
          <w:sz w:val="26"/>
        </w:rPr>
      </w:pPr>
    </w:p>
    <w:p w:rsidR="00A3113E" w:rsidRDefault="00A3113E">
      <w:pPr>
        <w:pStyle w:val="a3"/>
        <w:rPr>
          <w:rFonts w:ascii="Cambria"/>
          <w:b/>
          <w:sz w:val="26"/>
        </w:rPr>
      </w:pPr>
    </w:p>
    <w:p w:rsidR="00A3113E" w:rsidRDefault="00A3113E">
      <w:pPr>
        <w:pStyle w:val="a3"/>
        <w:rPr>
          <w:rFonts w:ascii="Cambria"/>
          <w:b/>
          <w:sz w:val="26"/>
        </w:rPr>
      </w:pPr>
    </w:p>
    <w:p w:rsidR="00A3113E" w:rsidRDefault="00A3113E">
      <w:pPr>
        <w:pStyle w:val="a3"/>
        <w:rPr>
          <w:rFonts w:ascii="Cambria"/>
          <w:b/>
          <w:sz w:val="26"/>
        </w:rPr>
      </w:pPr>
    </w:p>
    <w:p w:rsidR="00A3113E" w:rsidRDefault="00A3113E">
      <w:pPr>
        <w:pStyle w:val="a3"/>
        <w:rPr>
          <w:rFonts w:ascii="Cambria"/>
          <w:b/>
          <w:sz w:val="26"/>
        </w:rPr>
      </w:pPr>
    </w:p>
    <w:p w:rsidR="00A3113E" w:rsidRDefault="00A3113E">
      <w:pPr>
        <w:pStyle w:val="a3"/>
        <w:spacing w:before="4"/>
        <w:rPr>
          <w:rFonts w:ascii="Cambria"/>
          <w:b/>
          <w:sz w:val="31"/>
        </w:rPr>
      </w:pPr>
    </w:p>
    <w:p w:rsidR="00A3113E" w:rsidRDefault="003700A7">
      <w:pPr>
        <w:ind w:left="595" w:right="614"/>
        <w:jc w:val="center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>Звіт про роботу</w:t>
      </w:r>
    </w:p>
    <w:p w:rsidR="00A3113E" w:rsidRDefault="003700A7">
      <w:pPr>
        <w:spacing w:before="9" w:line="249" w:lineRule="auto"/>
        <w:ind w:left="1506" w:right="1524"/>
        <w:jc w:val="center"/>
        <w:rPr>
          <w:sz w:val="20"/>
        </w:rPr>
      </w:pPr>
      <w:r>
        <w:rPr>
          <w:color w:val="231F20"/>
          <w:w w:val="105"/>
          <w:sz w:val="20"/>
        </w:rPr>
        <w:t>Ковальчука Олександра Анатолійовича, студента-практиканта</w:t>
      </w:r>
    </w:p>
    <w:p w:rsidR="00A3113E" w:rsidRDefault="003700A7">
      <w:pPr>
        <w:spacing w:before="2" w:line="249" w:lineRule="auto"/>
        <w:ind w:left="108" w:right="126"/>
        <w:jc w:val="center"/>
        <w:rPr>
          <w:sz w:val="20"/>
        </w:rPr>
      </w:pPr>
      <w:r>
        <w:rPr>
          <w:color w:val="231F20"/>
          <w:w w:val="105"/>
          <w:sz w:val="20"/>
        </w:rPr>
        <w:t>групи 6М Пр(М), 1 курсу, факультету технологічної і професійної освіти</w:t>
      </w:r>
    </w:p>
    <w:p w:rsidR="00A3113E" w:rsidRDefault="003700A7">
      <w:pPr>
        <w:spacing w:before="1" w:line="249" w:lineRule="auto"/>
        <w:ind w:left="596" w:right="614"/>
        <w:jc w:val="center"/>
        <w:rPr>
          <w:sz w:val="20"/>
        </w:rPr>
      </w:pPr>
      <w:r>
        <w:rPr>
          <w:color w:val="231F20"/>
          <w:w w:val="105"/>
          <w:sz w:val="20"/>
        </w:rPr>
        <w:t>Глухівського національного педагогічного університету імені Олександра Довженка,</w:t>
      </w:r>
    </w:p>
    <w:p w:rsidR="00A3113E" w:rsidRDefault="003700A7">
      <w:pPr>
        <w:spacing w:before="2"/>
        <w:ind w:left="596" w:right="614"/>
        <w:jc w:val="center"/>
        <w:rPr>
          <w:sz w:val="20"/>
        </w:rPr>
      </w:pPr>
      <w:r>
        <w:rPr>
          <w:color w:val="231F20"/>
          <w:w w:val="105"/>
          <w:sz w:val="20"/>
        </w:rPr>
        <w:t>який проходив педагогічну практику</w:t>
      </w:r>
    </w:p>
    <w:p w:rsidR="00A3113E" w:rsidRDefault="003700A7">
      <w:pPr>
        <w:spacing w:before="10" w:line="249" w:lineRule="auto"/>
        <w:ind w:left="108" w:right="126"/>
        <w:jc w:val="center"/>
        <w:rPr>
          <w:sz w:val="20"/>
        </w:rPr>
      </w:pPr>
      <w:r>
        <w:rPr>
          <w:color w:val="231F20"/>
          <w:w w:val="105"/>
          <w:sz w:val="20"/>
        </w:rPr>
        <w:t>у групі 2СВ, професія «Слюсар 2 розряду; водій автотранспортних засоб</w:t>
      </w:r>
      <w:r>
        <w:rPr>
          <w:color w:val="231F20"/>
          <w:w w:val="105"/>
          <w:sz w:val="20"/>
        </w:rPr>
        <w:t>ів категорії «С»»</w:t>
      </w:r>
    </w:p>
    <w:p w:rsidR="00A3113E" w:rsidRDefault="003700A7">
      <w:pPr>
        <w:spacing w:before="2" w:line="249" w:lineRule="auto"/>
        <w:ind w:left="1321" w:right="1339"/>
        <w:jc w:val="center"/>
        <w:rPr>
          <w:sz w:val="20"/>
        </w:rPr>
      </w:pPr>
      <w:r>
        <w:rPr>
          <w:color w:val="231F20"/>
          <w:w w:val="105"/>
          <w:sz w:val="20"/>
        </w:rPr>
        <w:t>ДПТНЗ «Путивльський професійний ліцей» з 29.01.2018 до 11.03.2018 р.</w:t>
      </w:r>
    </w:p>
    <w:p w:rsidR="00A3113E" w:rsidRDefault="00A3113E">
      <w:pPr>
        <w:spacing w:line="249" w:lineRule="auto"/>
        <w:jc w:val="center"/>
        <w:rPr>
          <w:sz w:val="20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5"/>
        <w:ind w:left="0" w:right="129"/>
        <w:jc w:val="right"/>
      </w:pPr>
      <w:r>
        <w:rPr>
          <w:color w:val="231F20"/>
        </w:rPr>
        <w:lastRenderedPageBreak/>
        <w:t>Продовження додатка В .6</w:t>
      </w:r>
    </w:p>
    <w:p w:rsidR="00A3113E" w:rsidRDefault="00A3113E">
      <w:pPr>
        <w:pStyle w:val="a3"/>
        <w:spacing w:before="9"/>
        <w:rPr>
          <w:b/>
          <w:i/>
          <w:sz w:val="19"/>
        </w:rPr>
      </w:pPr>
    </w:p>
    <w:p w:rsidR="00A3113E" w:rsidRDefault="003700A7">
      <w:pPr>
        <w:spacing w:before="1" w:line="235" w:lineRule="auto"/>
        <w:ind w:left="112" w:right="130" w:firstLine="284"/>
        <w:jc w:val="both"/>
        <w:rPr>
          <w:sz w:val="19"/>
        </w:rPr>
      </w:pPr>
      <w:r>
        <w:rPr>
          <w:color w:val="231F20"/>
          <w:w w:val="105"/>
          <w:sz w:val="19"/>
        </w:rPr>
        <w:t>Я</w:t>
      </w:r>
      <w:r>
        <w:rPr>
          <w:color w:val="231F20"/>
          <w:spacing w:val="-17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проходив</w:t>
      </w:r>
      <w:r>
        <w:rPr>
          <w:color w:val="231F20"/>
          <w:spacing w:val="-17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педагогічну</w:t>
      </w:r>
      <w:r>
        <w:rPr>
          <w:color w:val="231F20"/>
          <w:spacing w:val="-17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практику</w:t>
      </w:r>
      <w:r>
        <w:rPr>
          <w:color w:val="231F20"/>
          <w:spacing w:val="-17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в</w:t>
      </w:r>
      <w:r>
        <w:rPr>
          <w:color w:val="231F20"/>
          <w:spacing w:val="-16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ДПТНЗ</w:t>
      </w:r>
      <w:r>
        <w:rPr>
          <w:color w:val="231F20"/>
          <w:spacing w:val="-17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«Путивльський</w:t>
      </w:r>
      <w:r>
        <w:rPr>
          <w:color w:val="231F20"/>
          <w:spacing w:val="-17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професійний ліцей».</w:t>
      </w:r>
      <w:r>
        <w:rPr>
          <w:color w:val="231F20"/>
          <w:spacing w:val="-34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Її</w:t>
      </w:r>
      <w:r>
        <w:rPr>
          <w:color w:val="231F20"/>
          <w:spacing w:val="-34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прожодження</w:t>
      </w:r>
      <w:r>
        <w:rPr>
          <w:color w:val="231F20"/>
          <w:spacing w:val="-34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було</w:t>
      </w:r>
      <w:r>
        <w:rPr>
          <w:color w:val="231F20"/>
          <w:spacing w:val="-34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забезпечено</w:t>
      </w:r>
      <w:r>
        <w:rPr>
          <w:color w:val="231F20"/>
          <w:spacing w:val="-34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адміністрацією</w:t>
      </w:r>
      <w:r>
        <w:rPr>
          <w:color w:val="231F20"/>
          <w:spacing w:val="-34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ліцею</w:t>
      </w:r>
      <w:r>
        <w:rPr>
          <w:color w:val="231F20"/>
          <w:spacing w:val="-34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на</w:t>
      </w:r>
      <w:r>
        <w:rPr>
          <w:color w:val="231F20"/>
          <w:spacing w:val="-3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 xml:space="preserve">належному рівні. Навчальні кабінети, майстерні достатньо забезпечені необхідною </w:t>
      </w:r>
      <w:r>
        <w:rPr>
          <w:color w:val="231F20"/>
          <w:spacing w:val="-5"/>
          <w:w w:val="105"/>
          <w:sz w:val="19"/>
        </w:rPr>
        <w:t xml:space="preserve">ди- </w:t>
      </w:r>
      <w:r>
        <w:rPr>
          <w:color w:val="231F20"/>
          <w:w w:val="105"/>
          <w:sz w:val="19"/>
        </w:rPr>
        <w:t>дактичною</w:t>
      </w:r>
      <w:r>
        <w:rPr>
          <w:color w:val="231F20"/>
          <w:spacing w:val="-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наочністю.</w:t>
      </w:r>
    </w:p>
    <w:p w:rsidR="00A3113E" w:rsidRDefault="003700A7">
      <w:pPr>
        <w:spacing w:before="3" w:line="235" w:lineRule="auto"/>
        <w:ind w:left="112" w:right="130" w:firstLine="284"/>
        <w:jc w:val="both"/>
        <w:rPr>
          <w:sz w:val="19"/>
        </w:rPr>
      </w:pPr>
      <w:r>
        <w:rPr>
          <w:color w:val="231F20"/>
          <w:w w:val="105"/>
          <w:sz w:val="19"/>
        </w:rPr>
        <w:t xml:space="preserve">Закріплений я був за 2СВ групою, класний керівник - Клюєва </w:t>
      </w:r>
      <w:r>
        <w:rPr>
          <w:color w:val="231F20"/>
          <w:spacing w:val="-3"/>
          <w:w w:val="105"/>
          <w:sz w:val="19"/>
        </w:rPr>
        <w:t xml:space="preserve">Наталя Григорівна. </w:t>
      </w:r>
      <w:r>
        <w:rPr>
          <w:color w:val="231F20"/>
          <w:w w:val="105"/>
          <w:sz w:val="19"/>
        </w:rPr>
        <w:t xml:space="preserve">Оскільки практика в нас була в професійних навчальних </w:t>
      </w:r>
      <w:r>
        <w:rPr>
          <w:color w:val="231F20"/>
          <w:spacing w:val="-4"/>
          <w:w w:val="105"/>
          <w:sz w:val="19"/>
        </w:rPr>
        <w:t xml:space="preserve">закла- </w:t>
      </w:r>
      <w:r>
        <w:rPr>
          <w:color w:val="231F20"/>
          <w:w w:val="105"/>
          <w:sz w:val="19"/>
        </w:rPr>
        <w:t>дах</w:t>
      </w:r>
      <w:r>
        <w:rPr>
          <w:color w:val="231F20"/>
          <w:spacing w:val="-1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на</w:t>
      </w:r>
      <w:r>
        <w:rPr>
          <w:color w:val="231F20"/>
          <w:spacing w:val="-1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робочому</w:t>
      </w:r>
      <w:r>
        <w:rPr>
          <w:color w:val="231F20"/>
          <w:spacing w:val="-12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місці</w:t>
      </w:r>
      <w:r>
        <w:rPr>
          <w:color w:val="231F20"/>
          <w:spacing w:val="-1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викладача,</w:t>
      </w:r>
      <w:r>
        <w:rPr>
          <w:color w:val="231F20"/>
          <w:spacing w:val="-12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то</w:t>
      </w:r>
      <w:r>
        <w:rPr>
          <w:color w:val="231F20"/>
          <w:spacing w:val="-1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ми</w:t>
      </w:r>
      <w:r>
        <w:rPr>
          <w:color w:val="231F20"/>
          <w:spacing w:val="-12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здебільшого</w:t>
      </w:r>
      <w:r>
        <w:rPr>
          <w:color w:val="231F20"/>
          <w:spacing w:val="-1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співпрацювали</w:t>
      </w:r>
      <w:r>
        <w:rPr>
          <w:color w:val="231F20"/>
          <w:spacing w:val="-12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з</w:t>
      </w:r>
      <w:r>
        <w:rPr>
          <w:color w:val="231F20"/>
          <w:spacing w:val="-13"/>
          <w:w w:val="105"/>
          <w:sz w:val="19"/>
        </w:rPr>
        <w:t xml:space="preserve"> </w:t>
      </w:r>
      <w:r>
        <w:rPr>
          <w:color w:val="231F20"/>
          <w:spacing w:val="-4"/>
          <w:w w:val="105"/>
          <w:sz w:val="19"/>
        </w:rPr>
        <w:t xml:space="preserve">викла- </w:t>
      </w:r>
      <w:r>
        <w:rPr>
          <w:color w:val="231F20"/>
          <w:w w:val="105"/>
          <w:sz w:val="19"/>
        </w:rPr>
        <w:t>дачем</w:t>
      </w:r>
      <w:r>
        <w:rPr>
          <w:color w:val="231F20"/>
          <w:spacing w:val="-14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спецпредметів</w:t>
      </w:r>
      <w:r>
        <w:rPr>
          <w:color w:val="231F20"/>
          <w:spacing w:val="-1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Нікітченком</w:t>
      </w:r>
      <w:r>
        <w:rPr>
          <w:color w:val="231F20"/>
          <w:spacing w:val="-14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Володимиром</w:t>
      </w:r>
      <w:r>
        <w:rPr>
          <w:color w:val="231F20"/>
          <w:spacing w:val="-1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Миколайовичем.</w:t>
      </w:r>
      <w:r>
        <w:rPr>
          <w:color w:val="231F20"/>
          <w:spacing w:val="-14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З</w:t>
      </w:r>
      <w:r>
        <w:rPr>
          <w:color w:val="231F20"/>
          <w:spacing w:val="-13"/>
          <w:w w:val="105"/>
          <w:sz w:val="19"/>
        </w:rPr>
        <w:t xml:space="preserve"> </w:t>
      </w:r>
      <w:r>
        <w:rPr>
          <w:color w:val="231F20"/>
          <w:spacing w:val="-3"/>
          <w:w w:val="105"/>
          <w:sz w:val="19"/>
        </w:rPr>
        <w:t xml:space="preserve">перших </w:t>
      </w:r>
      <w:r>
        <w:rPr>
          <w:color w:val="231F20"/>
          <w:w w:val="105"/>
          <w:sz w:val="19"/>
        </w:rPr>
        <w:t>днів практики мене вразили порядок, що панував в учнівському колективі, та дружні стосунки між викладачами та майстрами виробничого навчання. Володимир</w:t>
      </w:r>
      <w:r>
        <w:rPr>
          <w:color w:val="231F20"/>
          <w:spacing w:val="-10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Миколайович</w:t>
      </w:r>
      <w:r>
        <w:rPr>
          <w:color w:val="231F20"/>
          <w:spacing w:val="-9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толерантний</w:t>
      </w:r>
      <w:r>
        <w:rPr>
          <w:color w:val="231F20"/>
          <w:spacing w:val="-9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з</w:t>
      </w:r>
      <w:r>
        <w:rPr>
          <w:color w:val="231F20"/>
          <w:spacing w:val="-10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учнями,</w:t>
      </w:r>
      <w:r>
        <w:rPr>
          <w:color w:val="231F20"/>
          <w:spacing w:val="-9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водночас</w:t>
      </w:r>
      <w:r>
        <w:rPr>
          <w:color w:val="231F20"/>
          <w:spacing w:val="-9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суворий</w:t>
      </w:r>
      <w:r>
        <w:rPr>
          <w:color w:val="231F20"/>
          <w:spacing w:val="-10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і</w:t>
      </w:r>
      <w:r>
        <w:rPr>
          <w:color w:val="231F20"/>
          <w:spacing w:val="-9"/>
          <w:w w:val="105"/>
          <w:sz w:val="19"/>
        </w:rPr>
        <w:t xml:space="preserve"> </w:t>
      </w:r>
      <w:r>
        <w:rPr>
          <w:color w:val="231F20"/>
          <w:spacing w:val="-4"/>
          <w:w w:val="105"/>
          <w:sz w:val="19"/>
        </w:rPr>
        <w:t xml:space="preserve">вимог- </w:t>
      </w:r>
      <w:r>
        <w:rPr>
          <w:color w:val="231F20"/>
          <w:w w:val="105"/>
          <w:sz w:val="19"/>
        </w:rPr>
        <w:t>ливий до них. Разом з ним ми ретельно переві</w:t>
      </w:r>
      <w:r>
        <w:rPr>
          <w:color w:val="231F20"/>
          <w:w w:val="105"/>
          <w:sz w:val="19"/>
        </w:rPr>
        <w:t>ряли записи учнів, які вони робили</w:t>
      </w:r>
      <w:r>
        <w:rPr>
          <w:color w:val="231F20"/>
          <w:spacing w:val="-9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під</w:t>
      </w:r>
      <w:r>
        <w:rPr>
          <w:color w:val="231F20"/>
          <w:spacing w:val="-9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час</w:t>
      </w:r>
      <w:r>
        <w:rPr>
          <w:color w:val="231F20"/>
          <w:spacing w:val="-9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уроків</w:t>
      </w:r>
      <w:r>
        <w:rPr>
          <w:color w:val="231F20"/>
          <w:spacing w:val="-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теоретичного</w:t>
      </w:r>
      <w:r>
        <w:rPr>
          <w:color w:val="231F20"/>
          <w:spacing w:val="-9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навчання,</w:t>
      </w:r>
      <w:r>
        <w:rPr>
          <w:color w:val="231F20"/>
          <w:spacing w:val="-9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самостійні</w:t>
      </w:r>
      <w:r>
        <w:rPr>
          <w:color w:val="231F20"/>
          <w:spacing w:val="-9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роботи,</w:t>
      </w:r>
      <w:r>
        <w:rPr>
          <w:color w:val="231F20"/>
          <w:spacing w:val="-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реферати, тести</w:t>
      </w:r>
      <w:r>
        <w:rPr>
          <w:color w:val="231F20"/>
          <w:spacing w:val="-5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з</w:t>
      </w:r>
      <w:r>
        <w:rPr>
          <w:color w:val="231F20"/>
          <w:spacing w:val="-4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модульних</w:t>
      </w:r>
      <w:r>
        <w:rPr>
          <w:color w:val="231F20"/>
          <w:spacing w:val="-4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контрольних</w:t>
      </w:r>
      <w:r>
        <w:rPr>
          <w:color w:val="231F20"/>
          <w:spacing w:val="-5"/>
          <w:w w:val="105"/>
          <w:sz w:val="19"/>
        </w:rPr>
        <w:t xml:space="preserve"> </w:t>
      </w:r>
      <w:r>
        <w:rPr>
          <w:color w:val="231F20"/>
          <w:spacing w:val="-3"/>
          <w:w w:val="105"/>
          <w:sz w:val="19"/>
        </w:rPr>
        <w:t>робіт.</w:t>
      </w:r>
      <w:r>
        <w:rPr>
          <w:color w:val="231F20"/>
          <w:spacing w:val="-4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Він</w:t>
      </w:r>
      <w:r>
        <w:rPr>
          <w:color w:val="231F20"/>
          <w:spacing w:val="-4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ознайомив</w:t>
      </w:r>
      <w:r>
        <w:rPr>
          <w:color w:val="231F20"/>
          <w:spacing w:val="-4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мене</w:t>
      </w:r>
      <w:r>
        <w:rPr>
          <w:color w:val="231F20"/>
          <w:spacing w:val="-5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з</w:t>
      </w:r>
      <w:r>
        <w:rPr>
          <w:color w:val="231F20"/>
          <w:spacing w:val="-4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критеріями</w:t>
      </w:r>
      <w:r>
        <w:rPr>
          <w:color w:val="231F20"/>
          <w:spacing w:val="-4"/>
          <w:w w:val="105"/>
          <w:sz w:val="19"/>
        </w:rPr>
        <w:t xml:space="preserve"> </w:t>
      </w:r>
      <w:r>
        <w:rPr>
          <w:color w:val="231F20"/>
          <w:spacing w:val="-6"/>
          <w:w w:val="105"/>
          <w:sz w:val="19"/>
        </w:rPr>
        <w:t xml:space="preserve">ви- </w:t>
      </w:r>
      <w:r>
        <w:rPr>
          <w:color w:val="231F20"/>
          <w:w w:val="105"/>
          <w:sz w:val="19"/>
        </w:rPr>
        <w:t xml:space="preserve">ставлення оцінок. Кожний його урок ми разом обговорювали, він давав </w:t>
      </w:r>
      <w:r>
        <w:rPr>
          <w:color w:val="231F20"/>
          <w:spacing w:val="-7"/>
          <w:w w:val="105"/>
          <w:sz w:val="19"/>
        </w:rPr>
        <w:t xml:space="preserve">ре- </w:t>
      </w:r>
      <w:r>
        <w:rPr>
          <w:color w:val="231F20"/>
          <w:w w:val="105"/>
          <w:sz w:val="19"/>
        </w:rPr>
        <w:t>комендації</w:t>
      </w:r>
      <w:r>
        <w:rPr>
          <w:color w:val="231F20"/>
          <w:spacing w:val="-14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щодо</w:t>
      </w:r>
      <w:r>
        <w:rPr>
          <w:color w:val="231F20"/>
          <w:spacing w:val="-14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проведення</w:t>
      </w:r>
      <w:r>
        <w:rPr>
          <w:color w:val="231F20"/>
          <w:spacing w:val="-1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моїх</w:t>
      </w:r>
      <w:r>
        <w:rPr>
          <w:color w:val="231F20"/>
          <w:spacing w:val="-14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перших</w:t>
      </w:r>
      <w:r>
        <w:rPr>
          <w:color w:val="231F20"/>
          <w:spacing w:val="-1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уроків</w:t>
      </w:r>
      <w:r>
        <w:rPr>
          <w:color w:val="231F20"/>
          <w:spacing w:val="-14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з</w:t>
      </w:r>
      <w:r>
        <w:rPr>
          <w:color w:val="231F20"/>
          <w:spacing w:val="-13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предмета,</w:t>
      </w:r>
      <w:r>
        <w:rPr>
          <w:color w:val="231F20"/>
          <w:spacing w:val="-14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знайомив</w:t>
      </w:r>
      <w:r>
        <w:rPr>
          <w:color w:val="231F20"/>
          <w:spacing w:val="-13"/>
          <w:w w:val="105"/>
          <w:sz w:val="19"/>
        </w:rPr>
        <w:t xml:space="preserve"> </w:t>
      </w:r>
      <w:r>
        <w:rPr>
          <w:color w:val="231F20"/>
          <w:spacing w:val="-3"/>
          <w:w w:val="105"/>
          <w:sz w:val="19"/>
        </w:rPr>
        <w:t xml:space="preserve">мене </w:t>
      </w:r>
      <w:r>
        <w:rPr>
          <w:color w:val="231F20"/>
          <w:w w:val="105"/>
          <w:sz w:val="19"/>
        </w:rPr>
        <w:t>з методичними</w:t>
      </w:r>
      <w:r>
        <w:rPr>
          <w:color w:val="231F20"/>
          <w:spacing w:val="-16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посібниками.</w:t>
      </w:r>
    </w:p>
    <w:p w:rsidR="00A3113E" w:rsidRDefault="003700A7">
      <w:pPr>
        <w:spacing w:before="9" w:line="235" w:lineRule="auto"/>
        <w:ind w:left="112" w:right="130" w:firstLine="284"/>
        <w:jc w:val="both"/>
        <w:rPr>
          <w:sz w:val="19"/>
        </w:rPr>
      </w:pPr>
      <w:r>
        <w:rPr>
          <w:color w:val="231F20"/>
          <w:w w:val="105"/>
          <w:sz w:val="19"/>
        </w:rPr>
        <w:t>Протягом</w:t>
      </w:r>
      <w:r>
        <w:rPr>
          <w:color w:val="231F20"/>
          <w:spacing w:val="-19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усього</w:t>
      </w:r>
      <w:r>
        <w:rPr>
          <w:color w:val="231F20"/>
          <w:spacing w:val="-19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часу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проходження</w:t>
      </w:r>
      <w:r>
        <w:rPr>
          <w:color w:val="231F20"/>
          <w:spacing w:val="-19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практики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я</w:t>
      </w:r>
      <w:r>
        <w:rPr>
          <w:color w:val="231F20"/>
          <w:spacing w:val="-19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спілкувався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з</w:t>
      </w:r>
      <w:r>
        <w:rPr>
          <w:color w:val="231F20"/>
          <w:spacing w:val="-19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учнями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spacing w:val="-5"/>
          <w:w w:val="105"/>
          <w:sz w:val="19"/>
        </w:rPr>
        <w:t xml:space="preserve">гру- </w:t>
      </w:r>
      <w:r>
        <w:rPr>
          <w:color w:val="231F20"/>
          <w:w w:val="105"/>
          <w:sz w:val="19"/>
        </w:rPr>
        <w:t>пи.</w:t>
      </w:r>
      <w:r>
        <w:rPr>
          <w:color w:val="231F20"/>
          <w:spacing w:val="-10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Після</w:t>
      </w:r>
      <w:r>
        <w:rPr>
          <w:color w:val="231F20"/>
          <w:spacing w:val="-9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уроків</w:t>
      </w:r>
      <w:r>
        <w:rPr>
          <w:color w:val="231F20"/>
          <w:spacing w:val="-9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залучав</w:t>
      </w:r>
      <w:r>
        <w:rPr>
          <w:color w:val="231F20"/>
          <w:spacing w:val="-10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їх</w:t>
      </w:r>
      <w:r>
        <w:rPr>
          <w:color w:val="231F20"/>
          <w:spacing w:val="-9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до</w:t>
      </w:r>
      <w:r>
        <w:rPr>
          <w:color w:val="231F20"/>
          <w:spacing w:val="-9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виготовлення</w:t>
      </w:r>
      <w:r>
        <w:rPr>
          <w:color w:val="231F20"/>
          <w:spacing w:val="-10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наочності.</w:t>
      </w:r>
    </w:p>
    <w:p w:rsidR="00A3113E" w:rsidRDefault="003700A7">
      <w:pPr>
        <w:spacing w:before="2" w:line="235" w:lineRule="auto"/>
        <w:ind w:left="112" w:right="130" w:firstLine="284"/>
        <w:jc w:val="both"/>
        <w:rPr>
          <w:sz w:val="19"/>
        </w:rPr>
      </w:pPr>
      <w:r>
        <w:rPr>
          <w:color w:val="231F20"/>
          <w:sz w:val="19"/>
        </w:rPr>
        <w:t xml:space="preserve">Я також підготував і провів два виховні заходи. Під час їх проведення методистом було відзначено моє вміння організовувати дисципліну в </w:t>
      </w:r>
      <w:r>
        <w:rPr>
          <w:color w:val="231F20"/>
          <w:spacing w:val="-3"/>
          <w:sz w:val="19"/>
        </w:rPr>
        <w:t xml:space="preserve">групі, </w:t>
      </w:r>
      <w:r>
        <w:rPr>
          <w:color w:val="231F20"/>
          <w:sz w:val="19"/>
        </w:rPr>
        <w:t xml:space="preserve">вміло та логічно викладати матеріал, правильно ставити запитання під </w:t>
      </w:r>
      <w:r>
        <w:rPr>
          <w:color w:val="231F20"/>
          <w:spacing w:val="-5"/>
          <w:sz w:val="19"/>
        </w:rPr>
        <w:t xml:space="preserve">час </w:t>
      </w:r>
      <w:r>
        <w:rPr>
          <w:color w:val="231F20"/>
          <w:sz w:val="19"/>
        </w:rPr>
        <w:t>обговорення певних питань. Я допомагав к</w:t>
      </w:r>
      <w:r>
        <w:rPr>
          <w:color w:val="231F20"/>
          <w:sz w:val="19"/>
        </w:rPr>
        <w:t xml:space="preserve">ласному керівникові в підготовці  та проведенні класних годин, а заходи, проведені мною, контролювали </w:t>
      </w:r>
      <w:r>
        <w:rPr>
          <w:color w:val="231F20"/>
          <w:spacing w:val="-5"/>
          <w:sz w:val="19"/>
        </w:rPr>
        <w:t xml:space="preserve">мето- </w:t>
      </w:r>
      <w:r>
        <w:rPr>
          <w:color w:val="231F20"/>
          <w:sz w:val="19"/>
        </w:rPr>
        <w:t>дист і груповий</w:t>
      </w:r>
      <w:r>
        <w:rPr>
          <w:color w:val="231F20"/>
          <w:spacing w:val="-14"/>
          <w:sz w:val="19"/>
        </w:rPr>
        <w:t xml:space="preserve"> </w:t>
      </w:r>
      <w:r>
        <w:rPr>
          <w:color w:val="231F20"/>
          <w:sz w:val="19"/>
        </w:rPr>
        <w:t>керівник.</w:t>
      </w:r>
    </w:p>
    <w:p w:rsidR="00A3113E" w:rsidRDefault="003700A7">
      <w:pPr>
        <w:spacing w:before="4" w:line="235" w:lineRule="auto"/>
        <w:ind w:left="112" w:right="130" w:firstLine="284"/>
        <w:jc w:val="both"/>
        <w:rPr>
          <w:sz w:val="19"/>
        </w:rPr>
      </w:pPr>
      <w:r>
        <w:rPr>
          <w:color w:val="231F20"/>
          <w:w w:val="105"/>
          <w:sz w:val="19"/>
        </w:rPr>
        <w:t xml:space="preserve">Мною проведені всі уроки згідно з календарним планом, вони були </w:t>
      </w:r>
      <w:r>
        <w:rPr>
          <w:color w:val="231F20"/>
          <w:spacing w:val="-4"/>
          <w:w w:val="105"/>
          <w:sz w:val="19"/>
        </w:rPr>
        <w:t xml:space="preserve">оці- </w:t>
      </w:r>
      <w:r>
        <w:rPr>
          <w:color w:val="231F20"/>
          <w:w w:val="105"/>
          <w:sz w:val="19"/>
        </w:rPr>
        <w:t>нені на «відмінно».</w:t>
      </w:r>
    </w:p>
    <w:p w:rsidR="00A3113E" w:rsidRDefault="003700A7">
      <w:pPr>
        <w:spacing w:before="2" w:line="235" w:lineRule="auto"/>
        <w:ind w:left="112" w:right="130" w:firstLine="284"/>
        <w:jc w:val="right"/>
        <w:rPr>
          <w:sz w:val="19"/>
        </w:rPr>
      </w:pPr>
      <w:r>
        <w:rPr>
          <w:color w:val="231F20"/>
          <w:sz w:val="19"/>
        </w:rPr>
        <w:t>На уроках були використані як кол</w:t>
      </w:r>
      <w:r>
        <w:rPr>
          <w:color w:val="231F20"/>
          <w:sz w:val="19"/>
        </w:rPr>
        <w:t>ективні, так й індивідуальні форми</w:t>
      </w:r>
      <w:r>
        <w:rPr>
          <w:color w:val="231F20"/>
          <w:w w:val="105"/>
          <w:sz w:val="19"/>
        </w:rPr>
        <w:t xml:space="preserve"> </w:t>
      </w:r>
      <w:r>
        <w:rPr>
          <w:color w:val="231F20"/>
          <w:sz w:val="19"/>
        </w:rPr>
        <w:t>роботи, здійснювався індивідуальний підхід до учнів, організовувалась взає-</w:t>
      </w:r>
      <w:r>
        <w:rPr>
          <w:color w:val="231F20"/>
          <w:w w:val="122"/>
          <w:sz w:val="19"/>
        </w:rPr>
        <w:t xml:space="preserve"> </w:t>
      </w:r>
      <w:r>
        <w:rPr>
          <w:color w:val="231F20"/>
          <w:sz w:val="19"/>
        </w:rPr>
        <w:t>модопомога на уроках. Сильним учням пропонували індивідуальні завдання.</w:t>
      </w:r>
      <w:r>
        <w:rPr>
          <w:color w:val="231F20"/>
          <w:w w:val="104"/>
          <w:sz w:val="19"/>
        </w:rPr>
        <w:t xml:space="preserve"> </w:t>
      </w:r>
      <w:r>
        <w:rPr>
          <w:color w:val="231F20"/>
          <w:sz w:val="19"/>
        </w:rPr>
        <w:t>З групою проведено таку суспільно корисну роботу: проведення санітар-</w:t>
      </w:r>
    </w:p>
    <w:p w:rsidR="00A3113E" w:rsidRDefault="003700A7">
      <w:pPr>
        <w:spacing w:line="216" w:lineRule="exact"/>
        <w:ind w:left="112"/>
        <w:jc w:val="both"/>
        <w:rPr>
          <w:sz w:val="19"/>
        </w:rPr>
      </w:pPr>
      <w:r>
        <w:rPr>
          <w:color w:val="231F20"/>
          <w:sz w:val="19"/>
        </w:rPr>
        <w:t>них</w:t>
      </w:r>
      <w:r>
        <w:rPr>
          <w:color w:val="231F20"/>
          <w:sz w:val="19"/>
        </w:rPr>
        <w:t xml:space="preserve"> днів, допомога викладачу у виготовленні наочності.</w:t>
      </w:r>
    </w:p>
    <w:p w:rsidR="00A3113E" w:rsidRDefault="003700A7">
      <w:pPr>
        <w:spacing w:before="1" w:line="235" w:lineRule="auto"/>
        <w:ind w:left="112" w:right="130" w:firstLine="284"/>
        <w:jc w:val="both"/>
        <w:rPr>
          <w:sz w:val="19"/>
        </w:rPr>
      </w:pPr>
      <w:r>
        <w:rPr>
          <w:color w:val="231F20"/>
          <w:sz w:val="19"/>
        </w:rPr>
        <w:t>За період практики я відчував себе справжнім викладачем спецпредметів ліцею, зрозумів, що я можу організовувати колектив учнів для навчальної ді- яльності, навчився визначати мету роботи і досягати її.</w:t>
      </w:r>
    </w:p>
    <w:p w:rsidR="00A3113E" w:rsidRDefault="003700A7">
      <w:pPr>
        <w:spacing w:before="3" w:line="235" w:lineRule="auto"/>
        <w:ind w:left="112" w:right="130" w:firstLine="284"/>
        <w:jc w:val="both"/>
        <w:rPr>
          <w:sz w:val="19"/>
        </w:rPr>
      </w:pPr>
      <w:r>
        <w:rPr>
          <w:color w:val="231F20"/>
          <w:w w:val="105"/>
          <w:sz w:val="19"/>
        </w:rPr>
        <w:t>Я</w:t>
      </w:r>
      <w:r>
        <w:rPr>
          <w:color w:val="231F20"/>
          <w:spacing w:val="-16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зрозумів,</w:t>
      </w:r>
      <w:r>
        <w:rPr>
          <w:color w:val="231F20"/>
          <w:spacing w:val="-15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що</w:t>
      </w:r>
      <w:r>
        <w:rPr>
          <w:color w:val="231F20"/>
          <w:spacing w:val="-16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моя</w:t>
      </w:r>
      <w:r>
        <w:rPr>
          <w:color w:val="231F20"/>
          <w:spacing w:val="-15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професія</w:t>
      </w:r>
      <w:r>
        <w:rPr>
          <w:color w:val="231F20"/>
          <w:spacing w:val="-15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дуже</w:t>
      </w:r>
      <w:r>
        <w:rPr>
          <w:color w:val="231F20"/>
          <w:spacing w:val="-16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відповідальна,</w:t>
      </w:r>
      <w:r>
        <w:rPr>
          <w:color w:val="231F20"/>
          <w:spacing w:val="-15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бо</w:t>
      </w:r>
      <w:r>
        <w:rPr>
          <w:color w:val="231F20"/>
          <w:spacing w:val="-15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потрібно</w:t>
      </w:r>
      <w:r>
        <w:rPr>
          <w:color w:val="231F20"/>
          <w:spacing w:val="-16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багато</w:t>
      </w:r>
      <w:r>
        <w:rPr>
          <w:color w:val="231F20"/>
          <w:spacing w:val="-15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пра- цювати</w:t>
      </w:r>
      <w:r>
        <w:rPr>
          <w:color w:val="231F20"/>
          <w:spacing w:val="-2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над</w:t>
      </w:r>
      <w:r>
        <w:rPr>
          <w:color w:val="231F20"/>
          <w:spacing w:val="-2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підготовкою</w:t>
      </w:r>
      <w:r>
        <w:rPr>
          <w:color w:val="231F20"/>
          <w:spacing w:val="-2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до</w:t>
      </w:r>
      <w:r>
        <w:rPr>
          <w:color w:val="231F20"/>
          <w:spacing w:val="-27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уроків:</w:t>
      </w:r>
      <w:r>
        <w:rPr>
          <w:color w:val="231F20"/>
          <w:spacing w:val="-27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аналізувати</w:t>
      </w:r>
      <w:r>
        <w:rPr>
          <w:color w:val="231F20"/>
          <w:spacing w:val="-2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наукову</w:t>
      </w:r>
      <w:r>
        <w:rPr>
          <w:color w:val="231F20"/>
          <w:spacing w:val="-27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і</w:t>
      </w:r>
      <w:r>
        <w:rPr>
          <w:color w:val="231F20"/>
          <w:spacing w:val="-27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методичну</w:t>
      </w:r>
      <w:r>
        <w:rPr>
          <w:color w:val="231F20"/>
          <w:spacing w:val="-28"/>
          <w:w w:val="105"/>
          <w:sz w:val="19"/>
        </w:rPr>
        <w:t xml:space="preserve"> </w:t>
      </w:r>
      <w:r>
        <w:rPr>
          <w:color w:val="231F20"/>
          <w:spacing w:val="-3"/>
          <w:w w:val="105"/>
          <w:sz w:val="19"/>
        </w:rPr>
        <w:t xml:space="preserve">літерату- </w:t>
      </w:r>
      <w:r>
        <w:rPr>
          <w:color w:val="231F20"/>
          <w:spacing w:val="-9"/>
          <w:w w:val="105"/>
          <w:sz w:val="19"/>
        </w:rPr>
        <w:t xml:space="preserve">ру, </w:t>
      </w:r>
      <w:r>
        <w:rPr>
          <w:color w:val="231F20"/>
          <w:w w:val="105"/>
          <w:sz w:val="19"/>
        </w:rPr>
        <w:t>підвищувати рівень своїх професійних знань, постійно вдосконалювати своє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володіння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методами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професійного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навчання.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Ця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практика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-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крок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до</w:t>
      </w:r>
      <w:r>
        <w:rPr>
          <w:color w:val="231F20"/>
          <w:spacing w:val="-1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моєї педагогічної</w:t>
      </w:r>
      <w:r>
        <w:rPr>
          <w:color w:val="231F20"/>
          <w:spacing w:val="-8"/>
          <w:w w:val="105"/>
          <w:sz w:val="19"/>
        </w:rPr>
        <w:t xml:space="preserve"> </w:t>
      </w:r>
      <w:r>
        <w:rPr>
          <w:color w:val="231F20"/>
          <w:w w:val="105"/>
          <w:sz w:val="19"/>
        </w:rPr>
        <w:t>майстерності.</w:t>
      </w:r>
    </w:p>
    <w:p w:rsidR="00A3113E" w:rsidRDefault="003700A7">
      <w:pPr>
        <w:tabs>
          <w:tab w:val="left" w:pos="4292"/>
          <w:tab w:val="left" w:pos="5701"/>
        </w:tabs>
        <w:spacing w:before="113"/>
        <w:ind w:right="129"/>
        <w:jc w:val="right"/>
        <w:rPr>
          <w:sz w:val="19"/>
        </w:rPr>
      </w:pPr>
      <w:r>
        <w:rPr>
          <w:color w:val="231F20"/>
          <w:sz w:val="19"/>
        </w:rPr>
        <w:t>10.03.2018</w:t>
      </w:r>
      <w:r>
        <w:rPr>
          <w:color w:val="231F20"/>
          <w:spacing w:val="-9"/>
          <w:sz w:val="19"/>
        </w:rPr>
        <w:t xml:space="preserve"> </w:t>
      </w:r>
      <w:r>
        <w:rPr>
          <w:color w:val="231F20"/>
          <w:sz w:val="19"/>
        </w:rPr>
        <w:t>р.</w:t>
      </w:r>
      <w:r>
        <w:rPr>
          <w:color w:val="231F20"/>
          <w:sz w:val="19"/>
        </w:rPr>
        <w:tab/>
        <w:t>Підпис</w:t>
      </w:r>
      <w:r>
        <w:rPr>
          <w:color w:val="231F20"/>
          <w:w w:val="90"/>
          <w:sz w:val="19"/>
          <w:u w:val="single" w:color="221E1F"/>
        </w:rPr>
        <w:t xml:space="preserve"> </w:t>
      </w:r>
      <w:r>
        <w:rPr>
          <w:color w:val="231F20"/>
          <w:sz w:val="19"/>
          <w:u w:val="single" w:color="221E1F"/>
        </w:rPr>
        <w:tab/>
      </w:r>
    </w:p>
    <w:p w:rsidR="00A3113E" w:rsidRDefault="00A3113E">
      <w:pPr>
        <w:jc w:val="right"/>
        <w:rPr>
          <w:sz w:val="19"/>
        </w:rPr>
        <w:sectPr w:rsidR="00A3113E">
          <w:pgSz w:w="8400" w:h="11910"/>
          <w:pgMar w:top="1040" w:right="860" w:bottom="1180" w:left="880" w:header="0" w:footer="981" w:gutter="0"/>
          <w:cols w:space="720"/>
        </w:sectPr>
      </w:pPr>
    </w:p>
    <w:p w:rsidR="00A3113E" w:rsidRDefault="003700A7">
      <w:pPr>
        <w:pStyle w:val="4"/>
        <w:spacing w:line="252" w:lineRule="auto"/>
        <w:ind w:left="768" w:firstLine="4575"/>
      </w:pPr>
      <w:r>
        <w:rPr>
          <w:color w:val="231F20"/>
          <w:w w:val="95"/>
        </w:rPr>
        <w:lastRenderedPageBreak/>
        <w:t xml:space="preserve">Додаток В. 7 </w:t>
      </w:r>
      <w:r>
        <w:rPr>
          <w:color w:val="231F20"/>
          <w:w w:val="105"/>
        </w:rPr>
        <w:t>МЕТОДИЧНІ РЕКОМЕНДАЦІЇ ДО РОЗРОБЛЕННЯ</w:t>
      </w:r>
    </w:p>
    <w:p w:rsidR="00A3113E" w:rsidRDefault="003700A7">
      <w:pPr>
        <w:spacing w:line="245" w:lineRule="exact"/>
        <w:ind w:left="1836"/>
        <w:rPr>
          <w:rFonts w:ascii="Cambria" w:hAnsi="Cambria"/>
          <w:b/>
          <w:sz w:val="21"/>
        </w:rPr>
      </w:pPr>
      <w:r>
        <w:rPr>
          <w:rFonts w:ascii="Cambria" w:hAnsi="Cambria"/>
          <w:b/>
          <w:color w:val="231F20"/>
          <w:w w:val="110"/>
          <w:sz w:val="21"/>
        </w:rPr>
        <w:t>ПЛАНУ-КОНСПЕКТУ УРОКУ</w:t>
      </w:r>
    </w:p>
    <w:p w:rsidR="00A3113E" w:rsidRDefault="003700A7">
      <w:pPr>
        <w:spacing w:before="9"/>
        <w:ind w:left="396"/>
        <w:jc w:val="both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Основні етапи планування уроку та підготовки до нього викладача</w:t>
      </w:r>
    </w:p>
    <w:p w:rsidR="00A3113E" w:rsidRDefault="003700A7">
      <w:pPr>
        <w:spacing w:before="15" w:line="256" w:lineRule="auto"/>
        <w:ind w:left="112" w:right="129" w:firstLine="284"/>
        <w:jc w:val="both"/>
        <w:rPr>
          <w:sz w:val="20"/>
        </w:rPr>
      </w:pPr>
      <w:r>
        <w:rPr>
          <w:color w:val="231F20"/>
          <w:w w:val="105"/>
          <w:sz w:val="20"/>
        </w:rPr>
        <w:t>Урок, проведення якого підпорядковано всім закономірностям процесу навчання, є водночас витвором мистецтва поєднання навчан- ня й виховання. Можна сформулювати алгоритм підготовки викладача до уроку, основними елементами якого є визначення: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566"/>
        </w:tabs>
        <w:spacing w:before="1"/>
        <w:ind w:left="565"/>
        <w:jc w:val="both"/>
        <w:rPr>
          <w:color w:val="231F20"/>
          <w:sz w:val="20"/>
        </w:rPr>
      </w:pPr>
      <w:r>
        <w:rPr>
          <w:color w:val="231F20"/>
          <w:w w:val="105"/>
          <w:sz w:val="20"/>
        </w:rPr>
        <w:t>місця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уроку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с</w:t>
      </w:r>
      <w:r>
        <w:rPr>
          <w:color w:val="231F20"/>
          <w:w w:val="105"/>
          <w:sz w:val="20"/>
        </w:rPr>
        <w:t>истемі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уроків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певної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теми,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розділу;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566"/>
        </w:tabs>
        <w:spacing w:before="16"/>
        <w:ind w:left="565"/>
        <w:jc w:val="both"/>
        <w:rPr>
          <w:color w:val="231F20"/>
          <w:sz w:val="20"/>
        </w:rPr>
      </w:pPr>
      <w:r>
        <w:rPr>
          <w:color w:val="231F20"/>
          <w:w w:val="110"/>
          <w:sz w:val="20"/>
        </w:rPr>
        <w:t xml:space="preserve">мети уроку </w:t>
      </w:r>
      <w:r>
        <w:rPr>
          <w:color w:val="231F20"/>
          <w:w w:val="115"/>
          <w:sz w:val="20"/>
        </w:rPr>
        <w:t xml:space="preserve">– </w:t>
      </w:r>
      <w:r>
        <w:rPr>
          <w:color w:val="231F20"/>
          <w:w w:val="110"/>
          <w:sz w:val="20"/>
        </w:rPr>
        <w:t>освітньої, виховної,</w:t>
      </w:r>
      <w:r>
        <w:rPr>
          <w:color w:val="231F20"/>
          <w:spacing w:val="-33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розвивальної;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566"/>
        </w:tabs>
        <w:spacing w:before="16" w:line="256" w:lineRule="auto"/>
        <w:ind w:left="111" w:right="122" w:firstLine="283"/>
        <w:jc w:val="both"/>
        <w:rPr>
          <w:color w:val="231F20"/>
          <w:sz w:val="20"/>
        </w:rPr>
      </w:pPr>
      <w:r>
        <w:rPr>
          <w:color w:val="231F20"/>
          <w:w w:val="105"/>
          <w:sz w:val="20"/>
        </w:rPr>
        <w:t xml:space="preserve">оптимального обсягу навчального </w:t>
      </w:r>
      <w:r>
        <w:rPr>
          <w:color w:val="231F20"/>
          <w:spacing w:val="-4"/>
          <w:w w:val="105"/>
          <w:sz w:val="20"/>
        </w:rPr>
        <w:t xml:space="preserve">матеріалу, </w:t>
      </w:r>
      <w:r>
        <w:rPr>
          <w:color w:val="231F20"/>
          <w:w w:val="105"/>
          <w:sz w:val="20"/>
        </w:rPr>
        <w:t xml:space="preserve">основних понять та інформаційного змісту в ньому: поділ (у разі потреби) певного обсягу навчального </w:t>
      </w:r>
      <w:r>
        <w:rPr>
          <w:color w:val="231F20"/>
          <w:spacing w:val="7"/>
          <w:w w:val="105"/>
          <w:sz w:val="20"/>
        </w:rPr>
        <w:t xml:space="preserve">матеріалу </w:t>
      </w:r>
      <w:r>
        <w:rPr>
          <w:color w:val="231F20"/>
          <w:spacing w:val="4"/>
          <w:w w:val="105"/>
          <w:sz w:val="20"/>
        </w:rPr>
        <w:t xml:space="preserve">на </w:t>
      </w:r>
      <w:r>
        <w:rPr>
          <w:color w:val="231F20"/>
          <w:spacing w:val="6"/>
          <w:w w:val="105"/>
          <w:sz w:val="20"/>
        </w:rPr>
        <w:t xml:space="preserve">окремі </w:t>
      </w:r>
      <w:r>
        <w:rPr>
          <w:color w:val="231F20"/>
          <w:spacing w:val="7"/>
          <w:w w:val="105"/>
          <w:sz w:val="20"/>
        </w:rPr>
        <w:t xml:space="preserve">змістові </w:t>
      </w:r>
      <w:r>
        <w:rPr>
          <w:color w:val="231F20"/>
          <w:spacing w:val="6"/>
          <w:w w:val="105"/>
          <w:sz w:val="20"/>
        </w:rPr>
        <w:t xml:space="preserve">частини </w:t>
      </w:r>
      <w:r>
        <w:rPr>
          <w:color w:val="231F20"/>
          <w:spacing w:val="4"/>
          <w:w w:val="105"/>
          <w:sz w:val="20"/>
        </w:rPr>
        <w:t xml:space="preserve">та </w:t>
      </w:r>
      <w:r>
        <w:rPr>
          <w:color w:val="231F20"/>
          <w:spacing w:val="6"/>
          <w:w w:val="105"/>
          <w:sz w:val="20"/>
        </w:rPr>
        <w:t xml:space="preserve">складання його </w:t>
      </w:r>
      <w:r>
        <w:rPr>
          <w:color w:val="231F20"/>
          <w:spacing w:val="7"/>
          <w:w w:val="105"/>
          <w:sz w:val="20"/>
        </w:rPr>
        <w:t xml:space="preserve">структурної </w:t>
      </w:r>
      <w:r>
        <w:rPr>
          <w:color w:val="231F20"/>
          <w:w w:val="105"/>
          <w:sz w:val="20"/>
        </w:rPr>
        <w:t>схеми (опорного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конспекту);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566"/>
        </w:tabs>
        <w:spacing w:before="1" w:line="256" w:lineRule="auto"/>
        <w:ind w:left="111" w:right="127" w:firstLine="283"/>
        <w:jc w:val="both"/>
        <w:rPr>
          <w:color w:val="231F20"/>
          <w:sz w:val="20"/>
        </w:rPr>
      </w:pPr>
      <w:r>
        <w:rPr>
          <w:color w:val="231F20"/>
          <w:spacing w:val="2"/>
          <w:w w:val="105"/>
          <w:sz w:val="20"/>
        </w:rPr>
        <w:t xml:space="preserve">знань </w:t>
      </w:r>
      <w:r>
        <w:rPr>
          <w:color w:val="231F20"/>
          <w:w w:val="105"/>
          <w:sz w:val="20"/>
        </w:rPr>
        <w:t xml:space="preserve">і </w:t>
      </w:r>
      <w:r>
        <w:rPr>
          <w:color w:val="231F20"/>
          <w:spacing w:val="2"/>
          <w:w w:val="105"/>
          <w:sz w:val="20"/>
        </w:rPr>
        <w:t xml:space="preserve">вмінь, </w:t>
      </w:r>
      <w:r>
        <w:rPr>
          <w:color w:val="231F20"/>
          <w:w w:val="105"/>
          <w:sz w:val="20"/>
        </w:rPr>
        <w:t xml:space="preserve">що </w:t>
      </w:r>
      <w:r>
        <w:rPr>
          <w:color w:val="231F20"/>
          <w:spacing w:val="2"/>
          <w:w w:val="105"/>
          <w:sz w:val="20"/>
        </w:rPr>
        <w:t xml:space="preserve">варто актуалізувати перед вивченням </w:t>
      </w:r>
      <w:r>
        <w:rPr>
          <w:color w:val="231F20"/>
          <w:w w:val="105"/>
          <w:sz w:val="20"/>
        </w:rPr>
        <w:t xml:space="preserve">нового </w:t>
      </w:r>
      <w:r>
        <w:rPr>
          <w:color w:val="231F20"/>
          <w:spacing w:val="3"/>
          <w:w w:val="105"/>
          <w:sz w:val="20"/>
        </w:rPr>
        <w:t>матеріалу;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566"/>
        </w:tabs>
        <w:ind w:left="565"/>
        <w:jc w:val="both"/>
        <w:rPr>
          <w:color w:val="231F20"/>
          <w:sz w:val="20"/>
        </w:rPr>
      </w:pPr>
      <w:r>
        <w:rPr>
          <w:color w:val="231F20"/>
          <w:w w:val="105"/>
          <w:sz w:val="20"/>
        </w:rPr>
        <w:t>уточнення міжпредметних</w:t>
      </w:r>
      <w:r>
        <w:rPr>
          <w:color w:val="231F20"/>
          <w:spacing w:val="-1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зв’язків;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566"/>
        </w:tabs>
        <w:spacing w:before="16" w:line="256" w:lineRule="auto"/>
        <w:ind w:left="111" w:right="130" w:firstLine="283"/>
        <w:jc w:val="both"/>
        <w:rPr>
          <w:color w:val="231F20"/>
          <w:sz w:val="20"/>
        </w:rPr>
      </w:pPr>
      <w:r>
        <w:rPr>
          <w:color w:val="231F20"/>
          <w:w w:val="105"/>
          <w:sz w:val="20"/>
        </w:rPr>
        <w:t xml:space="preserve">структури уроку і у зв’язку з нею конкретних дій викладача та </w:t>
      </w:r>
      <w:r>
        <w:rPr>
          <w:color w:val="231F20"/>
          <w:spacing w:val="-5"/>
          <w:w w:val="105"/>
          <w:sz w:val="20"/>
        </w:rPr>
        <w:t xml:space="preserve">уч- </w:t>
      </w:r>
      <w:r>
        <w:rPr>
          <w:color w:val="231F20"/>
          <w:w w:val="105"/>
          <w:sz w:val="20"/>
        </w:rPr>
        <w:t>нів на всіх етапах</w:t>
      </w:r>
      <w:r>
        <w:rPr>
          <w:color w:val="231F20"/>
          <w:spacing w:val="-2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уроку;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565"/>
        </w:tabs>
        <w:ind w:left="564"/>
        <w:jc w:val="both"/>
        <w:rPr>
          <w:color w:val="231F20"/>
          <w:sz w:val="20"/>
        </w:rPr>
      </w:pPr>
      <w:r>
        <w:rPr>
          <w:color w:val="231F20"/>
          <w:w w:val="105"/>
          <w:sz w:val="20"/>
        </w:rPr>
        <w:t>розподілу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часу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уроку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між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його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етапами;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565"/>
        </w:tabs>
        <w:spacing w:before="17" w:line="256" w:lineRule="auto"/>
        <w:ind w:left="111" w:right="130" w:firstLine="283"/>
        <w:jc w:val="both"/>
        <w:rPr>
          <w:color w:val="231F20"/>
          <w:sz w:val="20"/>
        </w:rPr>
      </w:pPr>
      <w:r>
        <w:rPr>
          <w:color w:val="231F20"/>
          <w:w w:val="105"/>
          <w:sz w:val="20"/>
        </w:rPr>
        <w:t xml:space="preserve">змісту самостійної роботи учнів на уроці, засобів її </w:t>
      </w:r>
      <w:r>
        <w:rPr>
          <w:color w:val="231F20"/>
          <w:spacing w:val="-3"/>
          <w:w w:val="105"/>
          <w:sz w:val="20"/>
        </w:rPr>
        <w:t xml:space="preserve">дидактичного </w:t>
      </w:r>
      <w:r>
        <w:rPr>
          <w:color w:val="231F20"/>
          <w:w w:val="105"/>
          <w:sz w:val="20"/>
        </w:rPr>
        <w:t xml:space="preserve">забезпечення </w:t>
      </w:r>
      <w:r>
        <w:rPr>
          <w:color w:val="231F20"/>
          <w:spacing w:val="4"/>
          <w:w w:val="105"/>
          <w:sz w:val="20"/>
        </w:rPr>
        <w:t xml:space="preserve">(роздатковий дидактичний матеріал, </w:t>
      </w:r>
      <w:r>
        <w:rPr>
          <w:color w:val="231F20"/>
          <w:spacing w:val="3"/>
          <w:w w:val="105"/>
          <w:sz w:val="20"/>
        </w:rPr>
        <w:t xml:space="preserve">довідники </w:t>
      </w:r>
      <w:r>
        <w:rPr>
          <w:color w:val="231F20"/>
          <w:w w:val="105"/>
          <w:sz w:val="20"/>
        </w:rPr>
        <w:t xml:space="preserve">тощо), </w:t>
      </w:r>
      <w:r>
        <w:rPr>
          <w:color w:val="231F20"/>
          <w:spacing w:val="3"/>
          <w:w w:val="105"/>
          <w:sz w:val="20"/>
        </w:rPr>
        <w:t xml:space="preserve">форм </w:t>
      </w:r>
      <w:r>
        <w:rPr>
          <w:color w:val="231F20"/>
          <w:w w:val="105"/>
          <w:sz w:val="20"/>
        </w:rPr>
        <w:t xml:space="preserve">її </w:t>
      </w:r>
      <w:r>
        <w:rPr>
          <w:color w:val="231F20"/>
          <w:spacing w:val="3"/>
          <w:w w:val="105"/>
          <w:sz w:val="20"/>
        </w:rPr>
        <w:t>організації (фронтальна, групова), потрібного</w:t>
      </w:r>
      <w:r>
        <w:rPr>
          <w:color w:val="231F20"/>
          <w:spacing w:val="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пояснення;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565"/>
        </w:tabs>
        <w:spacing w:line="256" w:lineRule="auto"/>
        <w:ind w:left="111" w:right="124" w:firstLine="283"/>
        <w:jc w:val="both"/>
        <w:rPr>
          <w:color w:val="231F20"/>
          <w:sz w:val="20"/>
        </w:rPr>
      </w:pPr>
      <w:r>
        <w:rPr>
          <w:color w:val="231F20"/>
          <w:spacing w:val="6"/>
          <w:w w:val="105"/>
          <w:sz w:val="20"/>
        </w:rPr>
        <w:t xml:space="preserve">додаткових завдань </w:t>
      </w:r>
      <w:r>
        <w:rPr>
          <w:color w:val="231F20"/>
          <w:spacing w:val="4"/>
          <w:w w:val="105"/>
          <w:sz w:val="20"/>
        </w:rPr>
        <w:t xml:space="preserve">для </w:t>
      </w:r>
      <w:r>
        <w:rPr>
          <w:color w:val="231F20"/>
          <w:spacing w:val="5"/>
          <w:w w:val="105"/>
          <w:sz w:val="20"/>
        </w:rPr>
        <w:t xml:space="preserve">учнів, </w:t>
      </w:r>
      <w:r>
        <w:rPr>
          <w:color w:val="231F20"/>
          <w:spacing w:val="4"/>
          <w:w w:val="105"/>
          <w:sz w:val="20"/>
        </w:rPr>
        <w:t xml:space="preserve">які </w:t>
      </w:r>
      <w:r>
        <w:rPr>
          <w:color w:val="231F20"/>
          <w:spacing w:val="6"/>
          <w:w w:val="105"/>
          <w:sz w:val="20"/>
        </w:rPr>
        <w:t xml:space="preserve">проявляють </w:t>
      </w:r>
      <w:r>
        <w:rPr>
          <w:color w:val="231F20"/>
          <w:spacing w:val="5"/>
          <w:w w:val="105"/>
          <w:sz w:val="20"/>
        </w:rPr>
        <w:t xml:space="preserve">поглиблений </w:t>
      </w:r>
      <w:r>
        <w:rPr>
          <w:color w:val="231F20"/>
          <w:spacing w:val="6"/>
          <w:w w:val="105"/>
          <w:sz w:val="20"/>
        </w:rPr>
        <w:t xml:space="preserve">інтерес </w:t>
      </w:r>
      <w:r>
        <w:rPr>
          <w:color w:val="231F20"/>
          <w:spacing w:val="3"/>
          <w:w w:val="105"/>
          <w:sz w:val="20"/>
        </w:rPr>
        <w:t xml:space="preserve">до </w:t>
      </w:r>
      <w:r>
        <w:rPr>
          <w:color w:val="231F20"/>
          <w:w w:val="105"/>
          <w:sz w:val="20"/>
        </w:rPr>
        <w:t>вивчення дисциплін професійно-теоретичної підготовки, та учнів, які не</w:t>
      </w:r>
      <w:r>
        <w:rPr>
          <w:color w:val="231F20"/>
          <w:spacing w:val="-2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встигають;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565"/>
        </w:tabs>
        <w:spacing w:line="256" w:lineRule="auto"/>
        <w:ind w:left="110" w:right="131" w:firstLine="283"/>
        <w:jc w:val="both"/>
        <w:rPr>
          <w:color w:val="231F20"/>
          <w:sz w:val="20"/>
        </w:rPr>
      </w:pPr>
      <w:r>
        <w:rPr>
          <w:color w:val="231F20"/>
          <w:w w:val="105"/>
          <w:sz w:val="20"/>
        </w:rPr>
        <w:t xml:space="preserve">форм і засобів контролю рівня навчальних досягнень учнів, </w:t>
      </w:r>
      <w:r>
        <w:rPr>
          <w:color w:val="231F20"/>
          <w:spacing w:val="-4"/>
          <w:w w:val="105"/>
          <w:sz w:val="20"/>
        </w:rPr>
        <w:t xml:space="preserve">скла- </w:t>
      </w:r>
      <w:r>
        <w:rPr>
          <w:color w:val="231F20"/>
          <w:w w:val="105"/>
          <w:sz w:val="20"/>
        </w:rPr>
        <w:t>дання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списку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учнів,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знання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яких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буде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перевірено;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565"/>
        </w:tabs>
        <w:spacing w:line="256" w:lineRule="auto"/>
        <w:ind w:left="110" w:right="130" w:firstLine="283"/>
        <w:jc w:val="both"/>
        <w:rPr>
          <w:color w:val="231F20"/>
          <w:sz w:val="20"/>
        </w:rPr>
      </w:pPr>
      <w:r>
        <w:rPr>
          <w:color w:val="231F20"/>
          <w:w w:val="105"/>
          <w:sz w:val="20"/>
        </w:rPr>
        <w:t>дидактичних засобів навчання (презентацій, моделей, макетів тощо) та їх підготовка до</w:t>
      </w:r>
      <w:r>
        <w:rPr>
          <w:color w:val="231F20"/>
          <w:spacing w:val="-3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уроку;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565"/>
        </w:tabs>
        <w:spacing w:before="1"/>
        <w:ind w:left="564"/>
        <w:jc w:val="both"/>
        <w:rPr>
          <w:color w:val="231F20"/>
          <w:sz w:val="20"/>
        </w:rPr>
      </w:pPr>
      <w:r>
        <w:rPr>
          <w:color w:val="231F20"/>
          <w:w w:val="105"/>
          <w:sz w:val="20"/>
        </w:rPr>
        <w:t>форм підбиття підсумків</w:t>
      </w:r>
      <w:r>
        <w:rPr>
          <w:color w:val="231F20"/>
          <w:spacing w:val="-33"/>
          <w:w w:val="105"/>
          <w:sz w:val="20"/>
        </w:rPr>
        <w:t xml:space="preserve"> </w:t>
      </w:r>
      <w:r>
        <w:rPr>
          <w:color w:val="231F20"/>
          <w:spacing w:val="-2"/>
          <w:w w:val="105"/>
          <w:sz w:val="20"/>
        </w:rPr>
        <w:t>уроку;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565"/>
        </w:tabs>
        <w:spacing w:before="16"/>
        <w:ind w:left="564"/>
        <w:jc w:val="both"/>
        <w:rPr>
          <w:color w:val="231F20"/>
          <w:sz w:val="20"/>
        </w:rPr>
      </w:pPr>
      <w:r>
        <w:rPr>
          <w:color w:val="231F20"/>
          <w:w w:val="105"/>
          <w:sz w:val="20"/>
        </w:rPr>
        <w:t>завдань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для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домашньої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роботи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теми.</w:t>
      </w:r>
    </w:p>
    <w:p w:rsidR="00A3113E" w:rsidRDefault="003700A7">
      <w:pPr>
        <w:spacing w:before="16" w:line="256" w:lineRule="auto"/>
        <w:ind w:left="110" w:right="133" w:firstLine="284"/>
        <w:jc w:val="both"/>
        <w:rPr>
          <w:sz w:val="20"/>
        </w:rPr>
      </w:pPr>
      <w:r>
        <w:rPr>
          <w:color w:val="231F20"/>
          <w:w w:val="105"/>
          <w:sz w:val="20"/>
        </w:rPr>
        <w:t>В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основі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плану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лежить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дидактична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структура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spacing w:val="-7"/>
          <w:w w:val="105"/>
          <w:sz w:val="20"/>
        </w:rPr>
        <w:t>уроку,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компоненти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spacing w:val="-6"/>
          <w:w w:val="105"/>
          <w:sz w:val="20"/>
        </w:rPr>
        <w:t xml:space="preserve">якої </w:t>
      </w:r>
      <w:r>
        <w:rPr>
          <w:color w:val="231F20"/>
          <w:w w:val="105"/>
          <w:sz w:val="20"/>
        </w:rPr>
        <w:t>визначають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зміст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(елементи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знань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та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способи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дій)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і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способи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навчання.</w:t>
      </w:r>
    </w:p>
    <w:p w:rsidR="00A3113E" w:rsidRDefault="003700A7">
      <w:pPr>
        <w:ind w:left="394"/>
        <w:jc w:val="both"/>
        <w:rPr>
          <w:sz w:val="20"/>
        </w:rPr>
      </w:pPr>
      <w:r>
        <w:rPr>
          <w:color w:val="231F20"/>
          <w:w w:val="105"/>
          <w:sz w:val="20"/>
        </w:rPr>
        <w:t>Структура уроку засвоєння нових знань:</w:t>
      </w:r>
    </w:p>
    <w:p w:rsidR="00A3113E" w:rsidRDefault="003700A7">
      <w:pPr>
        <w:spacing w:before="13"/>
        <w:ind w:left="394"/>
        <w:jc w:val="both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Організаційна частина: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564"/>
        </w:tabs>
        <w:spacing w:before="15" w:line="256" w:lineRule="auto"/>
        <w:ind w:left="110" w:right="131" w:firstLine="283"/>
        <w:jc w:val="both"/>
        <w:rPr>
          <w:color w:val="231F20"/>
          <w:sz w:val="20"/>
        </w:rPr>
      </w:pPr>
      <w:r>
        <w:rPr>
          <w:color w:val="231F20"/>
          <w:w w:val="105"/>
          <w:sz w:val="20"/>
        </w:rPr>
        <w:t xml:space="preserve">перевірка присутності учнів (за журналом, рапорт чергового </w:t>
      </w:r>
      <w:r>
        <w:rPr>
          <w:color w:val="231F20"/>
          <w:spacing w:val="-8"/>
          <w:w w:val="105"/>
          <w:sz w:val="20"/>
        </w:rPr>
        <w:t xml:space="preserve">чи </w:t>
      </w:r>
      <w:r>
        <w:rPr>
          <w:color w:val="231F20"/>
          <w:w w:val="105"/>
          <w:sz w:val="20"/>
        </w:rPr>
        <w:t>старости, письмово чи</w:t>
      </w:r>
      <w:r>
        <w:rPr>
          <w:color w:val="231F20"/>
          <w:spacing w:val="-1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усно);</w:t>
      </w:r>
    </w:p>
    <w:p w:rsidR="00A3113E" w:rsidRDefault="00A3113E">
      <w:pPr>
        <w:spacing w:line="256" w:lineRule="auto"/>
        <w:jc w:val="both"/>
        <w:rPr>
          <w:sz w:val="20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a4"/>
        <w:numPr>
          <w:ilvl w:val="1"/>
          <w:numId w:val="64"/>
        </w:numPr>
        <w:tabs>
          <w:tab w:val="left" w:pos="566"/>
        </w:tabs>
        <w:spacing w:before="67" w:line="249" w:lineRule="auto"/>
        <w:ind w:left="111" w:right="130" w:firstLine="283"/>
        <w:rPr>
          <w:color w:val="231F20"/>
          <w:sz w:val="20"/>
        </w:rPr>
      </w:pPr>
      <w:r>
        <w:rPr>
          <w:color w:val="231F20"/>
          <w:w w:val="105"/>
          <w:sz w:val="20"/>
        </w:rPr>
        <w:lastRenderedPageBreak/>
        <w:t>перевірка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підготовленості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учнів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до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уроку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(зовнішній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вигляд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учнів, наявність зошита, підручника, креслярських приладів</w:t>
      </w:r>
      <w:r>
        <w:rPr>
          <w:color w:val="231F20"/>
          <w:spacing w:val="-1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тощо).</w:t>
      </w:r>
    </w:p>
    <w:p w:rsidR="00A3113E" w:rsidRDefault="003700A7">
      <w:pPr>
        <w:spacing w:line="233" w:lineRule="exact"/>
        <w:ind w:left="395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Виклад нового матеріалу. Формування нових понять і способів дій: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566"/>
        </w:tabs>
        <w:spacing w:before="9"/>
        <w:ind w:left="565"/>
        <w:rPr>
          <w:color w:val="231F20"/>
          <w:sz w:val="20"/>
        </w:rPr>
      </w:pPr>
      <w:r>
        <w:rPr>
          <w:color w:val="231F20"/>
          <w:w w:val="105"/>
          <w:sz w:val="20"/>
        </w:rPr>
        <w:t>повідомлення нової</w:t>
      </w:r>
      <w:r>
        <w:rPr>
          <w:color w:val="231F20"/>
          <w:spacing w:val="-1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теми;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566"/>
        </w:tabs>
        <w:spacing w:before="10"/>
        <w:ind w:left="565"/>
        <w:rPr>
          <w:color w:val="231F20"/>
          <w:sz w:val="20"/>
        </w:rPr>
      </w:pPr>
      <w:r>
        <w:rPr>
          <w:color w:val="231F20"/>
          <w:w w:val="105"/>
          <w:sz w:val="20"/>
        </w:rPr>
        <w:t>виклад навчальної мети та окремих завдань, їх</w:t>
      </w:r>
      <w:r>
        <w:rPr>
          <w:color w:val="231F20"/>
          <w:spacing w:val="-3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мотивація;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566"/>
        </w:tabs>
        <w:spacing w:before="10" w:line="249" w:lineRule="auto"/>
        <w:ind w:left="111" w:right="130" w:firstLine="283"/>
        <w:rPr>
          <w:color w:val="231F20"/>
          <w:sz w:val="20"/>
        </w:rPr>
      </w:pPr>
      <w:r>
        <w:rPr>
          <w:color w:val="231F20"/>
          <w:w w:val="105"/>
          <w:sz w:val="20"/>
        </w:rPr>
        <w:t xml:space="preserve">перелік і розкриття змісту нових техніко-технологічних, </w:t>
      </w:r>
      <w:r>
        <w:rPr>
          <w:color w:val="231F20"/>
          <w:spacing w:val="-3"/>
          <w:w w:val="105"/>
          <w:sz w:val="20"/>
        </w:rPr>
        <w:t xml:space="preserve">еконо- </w:t>
      </w:r>
      <w:r>
        <w:rPr>
          <w:color w:val="231F20"/>
          <w:w w:val="105"/>
          <w:sz w:val="20"/>
        </w:rPr>
        <w:t>мічних та інших відомостей із виділенням</w:t>
      </w:r>
      <w:r>
        <w:rPr>
          <w:color w:val="231F20"/>
          <w:spacing w:val="-3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основного.</w:t>
      </w:r>
    </w:p>
    <w:p w:rsidR="00A3113E" w:rsidRDefault="003700A7">
      <w:pPr>
        <w:spacing w:line="233" w:lineRule="exact"/>
        <w:ind w:left="395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Закріплення нового матеріалу: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566"/>
        </w:tabs>
        <w:spacing w:before="9"/>
        <w:ind w:left="565"/>
        <w:rPr>
          <w:color w:val="231F20"/>
          <w:sz w:val="20"/>
        </w:rPr>
      </w:pPr>
      <w:r>
        <w:rPr>
          <w:color w:val="231F20"/>
          <w:w w:val="110"/>
          <w:sz w:val="20"/>
        </w:rPr>
        <w:t>виконання</w:t>
      </w:r>
      <w:r>
        <w:rPr>
          <w:color w:val="231F20"/>
          <w:spacing w:val="-10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вправ;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566"/>
        </w:tabs>
        <w:spacing w:before="10"/>
        <w:ind w:left="565"/>
        <w:rPr>
          <w:color w:val="231F20"/>
          <w:sz w:val="20"/>
        </w:rPr>
      </w:pPr>
      <w:r>
        <w:rPr>
          <w:color w:val="231F20"/>
          <w:w w:val="105"/>
          <w:sz w:val="20"/>
        </w:rPr>
        <w:t>розв’язування задач</w:t>
      </w:r>
      <w:r>
        <w:rPr>
          <w:color w:val="231F20"/>
          <w:spacing w:val="-1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тощо.</w:t>
      </w:r>
    </w:p>
    <w:p w:rsidR="00A3113E" w:rsidRDefault="003700A7">
      <w:pPr>
        <w:spacing w:before="7"/>
        <w:ind w:left="395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Підбиття підсумків уроку: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566"/>
        </w:tabs>
        <w:spacing w:before="9"/>
        <w:ind w:left="565"/>
        <w:rPr>
          <w:color w:val="231F20"/>
          <w:sz w:val="20"/>
        </w:rPr>
      </w:pPr>
      <w:r>
        <w:rPr>
          <w:color w:val="231F20"/>
          <w:w w:val="105"/>
          <w:sz w:val="20"/>
        </w:rPr>
        <w:t>загальна характеристика</w:t>
      </w:r>
      <w:r>
        <w:rPr>
          <w:color w:val="231F20"/>
          <w:spacing w:val="-1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уроку;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566"/>
        </w:tabs>
        <w:spacing w:before="10"/>
        <w:ind w:left="565"/>
        <w:rPr>
          <w:color w:val="231F20"/>
          <w:sz w:val="20"/>
        </w:rPr>
      </w:pPr>
      <w:r>
        <w:rPr>
          <w:color w:val="231F20"/>
          <w:w w:val="105"/>
          <w:sz w:val="20"/>
        </w:rPr>
        <w:t>аналіз роботи учнів на</w:t>
      </w:r>
      <w:r>
        <w:rPr>
          <w:color w:val="231F20"/>
          <w:spacing w:val="-2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уроці;</w:t>
      </w:r>
    </w:p>
    <w:p w:rsidR="00A3113E" w:rsidRDefault="003700A7">
      <w:pPr>
        <w:pStyle w:val="a4"/>
        <w:numPr>
          <w:ilvl w:val="1"/>
          <w:numId w:val="64"/>
        </w:numPr>
        <w:tabs>
          <w:tab w:val="left" w:pos="566"/>
        </w:tabs>
        <w:spacing w:before="10"/>
        <w:ind w:left="565"/>
        <w:rPr>
          <w:color w:val="231F20"/>
          <w:sz w:val="20"/>
        </w:rPr>
      </w:pPr>
      <w:r>
        <w:rPr>
          <w:color w:val="231F20"/>
          <w:w w:val="105"/>
          <w:sz w:val="20"/>
        </w:rPr>
        <w:t>рефлексія.</w:t>
      </w:r>
    </w:p>
    <w:p w:rsidR="00A3113E" w:rsidRDefault="003700A7">
      <w:pPr>
        <w:spacing w:before="7"/>
        <w:ind w:left="395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Домашнє завдання.</w:t>
      </w:r>
    </w:p>
    <w:p w:rsidR="00A3113E" w:rsidRDefault="003700A7">
      <w:pPr>
        <w:spacing w:before="8"/>
        <w:ind w:left="395"/>
        <w:rPr>
          <w:sz w:val="20"/>
        </w:rPr>
      </w:pPr>
      <w:r>
        <w:rPr>
          <w:color w:val="231F20"/>
          <w:w w:val="105"/>
          <w:sz w:val="20"/>
        </w:rPr>
        <w:t>Комбінований урок має декілька рівнозначних дидактичних цілей</w:t>
      </w:r>
    </w:p>
    <w:p w:rsidR="00A3113E" w:rsidRDefault="003700A7">
      <w:pPr>
        <w:pStyle w:val="a4"/>
        <w:numPr>
          <w:ilvl w:val="0"/>
          <w:numId w:val="64"/>
        </w:numPr>
        <w:tabs>
          <w:tab w:val="left" w:pos="319"/>
        </w:tabs>
        <w:spacing w:before="10" w:line="249" w:lineRule="auto"/>
        <w:ind w:left="111" w:right="130" w:firstLine="0"/>
        <w:rPr>
          <w:color w:val="231F20"/>
          <w:sz w:val="20"/>
        </w:rPr>
      </w:pPr>
      <w:r>
        <w:rPr>
          <w:color w:val="231F20"/>
          <w:w w:val="105"/>
          <w:sz w:val="20"/>
        </w:rPr>
        <w:t xml:space="preserve">перевірка раніше засвоєного </w:t>
      </w:r>
      <w:r>
        <w:rPr>
          <w:color w:val="231F20"/>
          <w:spacing w:val="-3"/>
          <w:w w:val="105"/>
          <w:sz w:val="20"/>
        </w:rPr>
        <w:t xml:space="preserve">матеріалу, </w:t>
      </w:r>
      <w:r>
        <w:rPr>
          <w:color w:val="231F20"/>
          <w:w w:val="105"/>
          <w:sz w:val="20"/>
        </w:rPr>
        <w:t xml:space="preserve">виклад нового матеріалу </w:t>
      </w:r>
      <w:r>
        <w:rPr>
          <w:color w:val="231F20"/>
          <w:spacing w:val="-6"/>
          <w:w w:val="105"/>
          <w:sz w:val="20"/>
        </w:rPr>
        <w:t xml:space="preserve">та </w:t>
      </w:r>
      <w:r>
        <w:rPr>
          <w:color w:val="231F20"/>
          <w:w w:val="105"/>
          <w:sz w:val="20"/>
        </w:rPr>
        <w:t>його закріплення</w:t>
      </w:r>
      <w:r>
        <w:rPr>
          <w:color w:val="231F20"/>
          <w:spacing w:val="-1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тощо.</w:t>
      </w:r>
    </w:p>
    <w:p w:rsidR="00A3113E" w:rsidRDefault="003700A7">
      <w:pPr>
        <w:spacing w:before="2"/>
        <w:ind w:left="395"/>
        <w:rPr>
          <w:sz w:val="20"/>
        </w:rPr>
      </w:pPr>
      <w:r>
        <w:rPr>
          <w:color w:val="231F20"/>
          <w:w w:val="105"/>
          <w:sz w:val="20"/>
        </w:rPr>
        <w:t>Структура комбінованого уроку:</w:t>
      </w:r>
    </w:p>
    <w:p w:rsidR="00A3113E" w:rsidRDefault="003700A7">
      <w:pPr>
        <w:pStyle w:val="a4"/>
        <w:numPr>
          <w:ilvl w:val="0"/>
          <w:numId w:val="26"/>
        </w:numPr>
        <w:tabs>
          <w:tab w:val="left" w:pos="566"/>
        </w:tabs>
        <w:spacing w:before="7"/>
        <w:ind w:left="565" w:hanging="171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Організаційна</w:t>
      </w:r>
      <w:r>
        <w:rPr>
          <w:rFonts w:ascii="Cambria" w:hAnsi="Cambria"/>
          <w:i/>
          <w:color w:val="231F20"/>
          <w:spacing w:val="1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ч</w:t>
      </w:r>
      <w:r>
        <w:rPr>
          <w:rFonts w:ascii="Cambria" w:hAnsi="Cambria"/>
          <w:i/>
          <w:color w:val="231F20"/>
          <w:sz w:val="20"/>
        </w:rPr>
        <w:t>астина.</w:t>
      </w:r>
    </w:p>
    <w:p w:rsidR="00A3113E" w:rsidRDefault="003700A7">
      <w:pPr>
        <w:pStyle w:val="a4"/>
        <w:numPr>
          <w:ilvl w:val="0"/>
          <w:numId w:val="26"/>
        </w:numPr>
        <w:tabs>
          <w:tab w:val="left" w:pos="566"/>
        </w:tabs>
        <w:spacing w:before="5" w:line="247" w:lineRule="auto"/>
        <w:ind w:right="130" w:firstLine="284"/>
        <w:jc w:val="both"/>
        <w:rPr>
          <w:sz w:val="20"/>
        </w:rPr>
      </w:pPr>
      <w:r>
        <w:rPr>
          <w:rFonts w:ascii="Cambria" w:hAnsi="Cambria"/>
          <w:i/>
          <w:color w:val="231F20"/>
          <w:w w:val="95"/>
          <w:sz w:val="20"/>
        </w:rPr>
        <w:t xml:space="preserve">Повторення пройденого матеріалу. Актуалізація опорних знань і </w:t>
      </w:r>
      <w:r>
        <w:rPr>
          <w:rFonts w:ascii="Cambria" w:hAnsi="Cambria"/>
          <w:i/>
          <w:color w:val="231F20"/>
          <w:spacing w:val="-3"/>
          <w:w w:val="95"/>
          <w:sz w:val="20"/>
        </w:rPr>
        <w:t xml:space="preserve">спо- </w:t>
      </w:r>
      <w:r>
        <w:rPr>
          <w:rFonts w:ascii="Cambria" w:hAnsi="Cambria"/>
          <w:i/>
          <w:color w:val="231F20"/>
          <w:w w:val="105"/>
          <w:sz w:val="20"/>
        </w:rPr>
        <w:t xml:space="preserve">собів дій </w:t>
      </w:r>
      <w:r>
        <w:rPr>
          <w:color w:val="231F20"/>
          <w:w w:val="105"/>
          <w:sz w:val="20"/>
        </w:rPr>
        <w:t xml:space="preserve">(аналіз самостійної роботи, виконаної на попередньому </w:t>
      </w:r>
      <w:r>
        <w:rPr>
          <w:color w:val="231F20"/>
          <w:spacing w:val="-3"/>
          <w:w w:val="105"/>
          <w:sz w:val="20"/>
        </w:rPr>
        <w:t xml:space="preserve">уроці; </w:t>
      </w:r>
      <w:r>
        <w:rPr>
          <w:color w:val="231F20"/>
          <w:w w:val="105"/>
          <w:sz w:val="20"/>
        </w:rPr>
        <w:t>перевірка домашнього завдання; виконання вправ; опитування учнів; розв’язування задач</w:t>
      </w:r>
      <w:r>
        <w:rPr>
          <w:color w:val="231F20"/>
          <w:spacing w:val="-1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тощо).</w:t>
      </w:r>
    </w:p>
    <w:p w:rsidR="00A3113E" w:rsidRDefault="003700A7">
      <w:pPr>
        <w:pStyle w:val="a4"/>
        <w:numPr>
          <w:ilvl w:val="0"/>
          <w:numId w:val="26"/>
        </w:numPr>
        <w:tabs>
          <w:tab w:val="left" w:pos="565"/>
        </w:tabs>
        <w:spacing w:before="3"/>
        <w:ind w:left="564" w:hanging="171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Виклад</w:t>
      </w:r>
      <w:r>
        <w:rPr>
          <w:rFonts w:ascii="Cambria" w:hAnsi="Cambria"/>
          <w:i/>
          <w:color w:val="231F20"/>
          <w:spacing w:val="12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нового</w:t>
      </w:r>
      <w:r>
        <w:rPr>
          <w:rFonts w:ascii="Cambria" w:hAnsi="Cambria"/>
          <w:i/>
          <w:color w:val="231F20"/>
          <w:spacing w:val="-16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матеріалу.</w:t>
      </w:r>
      <w:r>
        <w:rPr>
          <w:rFonts w:ascii="Cambria" w:hAnsi="Cambria"/>
          <w:i/>
          <w:color w:val="231F20"/>
          <w:spacing w:val="-15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Формування</w:t>
      </w:r>
      <w:r>
        <w:rPr>
          <w:rFonts w:ascii="Cambria" w:hAnsi="Cambria"/>
          <w:i/>
          <w:color w:val="231F20"/>
          <w:spacing w:val="-16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нових</w:t>
      </w:r>
      <w:r>
        <w:rPr>
          <w:rFonts w:ascii="Cambria" w:hAnsi="Cambria"/>
          <w:i/>
          <w:color w:val="231F20"/>
          <w:spacing w:val="-16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понять</w:t>
      </w:r>
      <w:r>
        <w:rPr>
          <w:rFonts w:ascii="Cambria" w:hAnsi="Cambria"/>
          <w:i/>
          <w:color w:val="231F20"/>
          <w:spacing w:val="-16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і</w:t>
      </w:r>
      <w:r>
        <w:rPr>
          <w:rFonts w:ascii="Cambria" w:hAnsi="Cambria"/>
          <w:i/>
          <w:color w:val="231F20"/>
          <w:spacing w:val="-16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способів</w:t>
      </w:r>
      <w:r>
        <w:rPr>
          <w:rFonts w:ascii="Cambria" w:hAnsi="Cambria"/>
          <w:i/>
          <w:color w:val="231F20"/>
          <w:spacing w:val="-16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дій.</w:t>
      </w:r>
    </w:p>
    <w:p w:rsidR="00A3113E" w:rsidRDefault="003700A7">
      <w:pPr>
        <w:pStyle w:val="a4"/>
        <w:numPr>
          <w:ilvl w:val="0"/>
          <w:numId w:val="26"/>
        </w:numPr>
        <w:tabs>
          <w:tab w:val="left" w:pos="565"/>
        </w:tabs>
        <w:spacing w:before="6" w:line="244" w:lineRule="auto"/>
        <w:ind w:left="110" w:right="131" w:firstLine="284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Закріплення нового матеріалу. Застосування знань, формування вмінь і</w:t>
      </w:r>
      <w:r>
        <w:rPr>
          <w:rFonts w:ascii="Cambria" w:hAnsi="Cambria"/>
          <w:i/>
          <w:color w:val="231F20"/>
          <w:spacing w:val="2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навичок.</w:t>
      </w:r>
    </w:p>
    <w:p w:rsidR="00A3113E" w:rsidRDefault="003700A7">
      <w:pPr>
        <w:pStyle w:val="a4"/>
        <w:numPr>
          <w:ilvl w:val="0"/>
          <w:numId w:val="26"/>
        </w:numPr>
        <w:tabs>
          <w:tab w:val="left" w:pos="564"/>
        </w:tabs>
        <w:spacing w:before="2"/>
        <w:ind w:left="563" w:hanging="171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Підбиття підсумків</w:t>
      </w:r>
      <w:r>
        <w:rPr>
          <w:rFonts w:ascii="Cambria" w:hAnsi="Cambria"/>
          <w:i/>
          <w:color w:val="231F20"/>
          <w:spacing w:val="2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уроку.</w:t>
      </w:r>
    </w:p>
    <w:p w:rsidR="00A3113E" w:rsidRDefault="003700A7">
      <w:pPr>
        <w:pStyle w:val="a4"/>
        <w:numPr>
          <w:ilvl w:val="0"/>
          <w:numId w:val="26"/>
        </w:numPr>
        <w:tabs>
          <w:tab w:val="left" w:pos="564"/>
        </w:tabs>
        <w:spacing w:before="5"/>
        <w:ind w:left="563" w:hanging="171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Домашнє</w:t>
      </w:r>
      <w:r>
        <w:rPr>
          <w:rFonts w:ascii="Cambria" w:hAnsi="Cambria"/>
          <w:i/>
          <w:color w:val="231F20"/>
          <w:spacing w:val="1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завдання.</w:t>
      </w:r>
    </w:p>
    <w:p w:rsidR="00A3113E" w:rsidRDefault="00A3113E">
      <w:pPr>
        <w:rPr>
          <w:rFonts w:ascii="Cambria" w:hAnsi="Cambria"/>
          <w:sz w:val="20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4"/>
        <w:spacing w:line="491" w:lineRule="auto"/>
        <w:ind w:left="539" w:firstLine="3591"/>
      </w:pPr>
      <w:r>
        <w:rPr>
          <w:color w:val="231F20"/>
          <w:w w:val="90"/>
        </w:rPr>
        <w:lastRenderedPageBreak/>
        <w:t xml:space="preserve">Продовження додатка В. 7 </w:t>
      </w:r>
      <w:r>
        <w:rPr>
          <w:color w:val="231F20"/>
          <w:w w:val="105"/>
        </w:rPr>
        <w:t>ЗРАЗОК ОФОРМЛЕННЯ ПЛАНУ-КОНСПЕКТУ УРОКУ</w:t>
      </w: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3700A7">
      <w:pPr>
        <w:spacing w:before="190"/>
        <w:ind w:left="1150" w:right="450"/>
        <w:jc w:val="center"/>
        <w:rPr>
          <w:sz w:val="20"/>
        </w:rPr>
      </w:pPr>
      <w:r>
        <w:rPr>
          <w:color w:val="231F20"/>
          <w:w w:val="110"/>
          <w:sz w:val="20"/>
        </w:rPr>
        <w:t>ПЛАН-КОНСПЕКТ УРОКУ</w:t>
      </w:r>
    </w:p>
    <w:p w:rsidR="00A3113E" w:rsidRDefault="003700A7">
      <w:pPr>
        <w:spacing w:before="17" w:line="256" w:lineRule="auto"/>
        <w:ind w:left="1875" w:right="1173" w:firstLine="669"/>
        <w:rPr>
          <w:sz w:val="20"/>
        </w:rPr>
      </w:pPr>
      <w:r>
        <w:rPr>
          <w:color w:val="231F20"/>
          <w:w w:val="105"/>
          <w:sz w:val="20"/>
        </w:rPr>
        <w:t>з дисципліни «Трактори» студента-практиканта 6М-Пр(М) групи</w:t>
      </w:r>
    </w:p>
    <w:p w:rsidR="00A3113E" w:rsidRDefault="003700A7">
      <w:pPr>
        <w:spacing w:line="256" w:lineRule="auto"/>
        <w:ind w:left="1182" w:right="480" w:hanging="1"/>
        <w:jc w:val="center"/>
        <w:rPr>
          <w:sz w:val="20"/>
        </w:rPr>
      </w:pPr>
      <w:r>
        <w:rPr>
          <w:color w:val="231F20"/>
          <w:w w:val="105"/>
          <w:sz w:val="20"/>
        </w:rPr>
        <w:t xml:space="preserve">факультету технологічної і професійної освіти </w:t>
      </w:r>
      <w:r>
        <w:rPr>
          <w:color w:val="231F20"/>
          <w:spacing w:val="-3"/>
          <w:w w:val="105"/>
          <w:sz w:val="20"/>
        </w:rPr>
        <w:t xml:space="preserve">Глухівського </w:t>
      </w:r>
      <w:r>
        <w:rPr>
          <w:color w:val="231F20"/>
          <w:w w:val="105"/>
          <w:sz w:val="20"/>
        </w:rPr>
        <w:t xml:space="preserve">національного педагогічного </w:t>
      </w:r>
      <w:r>
        <w:rPr>
          <w:color w:val="231F20"/>
          <w:spacing w:val="-2"/>
          <w:w w:val="105"/>
          <w:sz w:val="20"/>
        </w:rPr>
        <w:t xml:space="preserve">університету </w:t>
      </w:r>
      <w:r>
        <w:rPr>
          <w:color w:val="231F20"/>
          <w:w w:val="105"/>
          <w:sz w:val="20"/>
        </w:rPr>
        <w:t>імені Олександра Довженка</w:t>
      </w:r>
    </w:p>
    <w:p w:rsidR="00A3113E" w:rsidRDefault="003700A7">
      <w:pPr>
        <w:spacing w:before="1"/>
        <w:ind w:left="1150" w:right="450"/>
        <w:jc w:val="center"/>
        <w:rPr>
          <w:sz w:val="20"/>
        </w:rPr>
      </w:pPr>
      <w:r>
        <w:rPr>
          <w:color w:val="231F20"/>
          <w:w w:val="105"/>
          <w:sz w:val="20"/>
        </w:rPr>
        <w:t>Ковальчука Олександра Анатолійовича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9"/>
      </w:pPr>
    </w:p>
    <w:p w:rsidR="00A3113E" w:rsidRDefault="003700A7">
      <w:pPr>
        <w:ind w:left="396"/>
        <w:rPr>
          <w:sz w:val="20"/>
        </w:rPr>
      </w:pPr>
      <w:r>
        <w:rPr>
          <w:color w:val="231F20"/>
          <w:w w:val="105"/>
          <w:sz w:val="20"/>
        </w:rPr>
        <w:t>Урок проведено в 2СВ групі</w:t>
      </w:r>
    </w:p>
    <w:p w:rsidR="00A3113E" w:rsidRDefault="003700A7">
      <w:pPr>
        <w:tabs>
          <w:tab w:val="left" w:pos="6458"/>
        </w:tabs>
        <w:spacing w:before="16"/>
        <w:ind w:left="396"/>
        <w:rPr>
          <w:sz w:val="20"/>
        </w:rPr>
      </w:pPr>
      <w:r>
        <w:rPr>
          <w:color w:val="231F20"/>
          <w:w w:val="105"/>
          <w:sz w:val="20"/>
        </w:rPr>
        <w:t>Навчальний</w:t>
      </w:r>
      <w:r>
        <w:rPr>
          <w:color w:val="231F20"/>
          <w:spacing w:val="2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заклад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w w:val="93"/>
          <w:sz w:val="20"/>
          <w:u w:val="single" w:color="221E1F"/>
        </w:rPr>
        <w:t xml:space="preserve"> </w:t>
      </w:r>
      <w:r>
        <w:rPr>
          <w:color w:val="231F20"/>
          <w:sz w:val="20"/>
          <w:u w:val="single" w:color="221E1F"/>
        </w:rPr>
        <w:tab/>
      </w:r>
    </w:p>
    <w:p w:rsidR="00A3113E" w:rsidRDefault="00A3113E">
      <w:pPr>
        <w:pStyle w:val="a3"/>
        <w:rPr>
          <w:sz w:val="15"/>
        </w:rPr>
      </w:pPr>
    </w:p>
    <w:p w:rsidR="00A3113E" w:rsidRDefault="003700A7">
      <w:pPr>
        <w:spacing w:before="91"/>
        <w:ind w:left="396"/>
        <w:rPr>
          <w:sz w:val="20"/>
        </w:rPr>
      </w:pPr>
      <w:r>
        <w:rPr>
          <w:color w:val="231F20"/>
          <w:w w:val="105"/>
          <w:sz w:val="20"/>
        </w:rPr>
        <w:t>Дата: 20.02.18 р.</w:t>
      </w:r>
    </w:p>
    <w:p w:rsidR="00A3113E" w:rsidRDefault="003700A7">
      <w:pPr>
        <w:spacing w:before="16"/>
        <w:ind w:left="396"/>
        <w:rPr>
          <w:sz w:val="20"/>
        </w:rPr>
      </w:pPr>
      <w:r>
        <w:rPr>
          <w:color w:val="231F20"/>
          <w:w w:val="105"/>
          <w:sz w:val="20"/>
        </w:rPr>
        <w:t>Консультації:</w:t>
      </w:r>
    </w:p>
    <w:p w:rsidR="00A3113E" w:rsidRDefault="003700A7">
      <w:pPr>
        <w:tabs>
          <w:tab w:val="left" w:pos="5558"/>
        </w:tabs>
        <w:spacing w:before="17" w:line="256" w:lineRule="auto"/>
        <w:ind w:left="2839" w:right="232" w:hanging="2444"/>
        <w:rPr>
          <w:sz w:val="20"/>
        </w:rPr>
      </w:pPr>
      <w:r>
        <w:rPr>
          <w:color w:val="231F20"/>
          <w:w w:val="105"/>
          <w:sz w:val="20"/>
        </w:rPr>
        <w:t>Викладача</w:t>
      </w:r>
      <w:r>
        <w:rPr>
          <w:color w:val="231F20"/>
          <w:w w:val="105"/>
          <w:sz w:val="20"/>
          <w:u w:val="single" w:color="221E1F"/>
        </w:rPr>
        <w:t xml:space="preserve"> 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sz w:val="20"/>
        </w:rPr>
        <w:t xml:space="preserve">(18.02.18) </w:t>
      </w:r>
      <w:r>
        <w:rPr>
          <w:color w:val="231F20"/>
          <w:w w:val="105"/>
          <w:sz w:val="20"/>
        </w:rPr>
        <w:t>(ПІБ,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підпис)</w:t>
      </w:r>
    </w:p>
    <w:p w:rsidR="00A3113E" w:rsidRDefault="003700A7">
      <w:pPr>
        <w:tabs>
          <w:tab w:val="left" w:pos="5585"/>
        </w:tabs>
        <w:spacing w:line="256" w:lineRule="auto"/>
        <w:ind w:left="2839" w:right="206" w:hanging="2444"/>
        <w:rPr>
          <w:sz w:val="20"/>
        </w:rPr>
      </w:pPr>
      <w:r>
        <w:rPr>
          <w:color w:val="231F20"/>
          <w:w w:val="105"/>
          <w:sz w:val="20"/>
        </w:rPr>
        <w:t>Методиста</w:t>
      </w:r>
      <w:r>
        <w:rPr>
          <w:color w:val="231F20"/>
          <w:w w:val="105"/>
          <w:sz w:val="20"/>
          <w:u w:val="single" w:color="221E1F"/>
        </w:rPr>
        <w:t xml:space="preserve"> 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sz w:val="20"/>
        </w:rPr>
        <w:t xml:space="preserve">(19.02.18) </w:t>
      </w:r>
      <w:r>
        <w:rPr>
          <w:color w:val="231F20"/>
          <w:w w:val="105"/>
          <w:sz w:val="20"/>
        </w:rPr>
        <w:t>(ПІБ,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підпис)</w:t>
      </w:r>
    </w:p>
    <w:p w:rsidR="00A3113E" w:rsidRDefault="00A3113E">
      <w:pPr>
        <w:pStyle w:val="a3"/>
        <w:spacing w:before="6"/>
      </w:pPr>
    </w:p>
    <w:p w:rsidR="00A3113E" w:rsidRDefault="003700A7">
      <w:pPr>
        <w:ind w:left="396"/>
        <w:rPr>
          <w:sz w:val="20"/>
        </w:rPr>
      </w:pPr>
      <w:r>
        <w:rPr>
          <w:color w:val="231F20"/>
          <w:w w:val="105"/>
          <w:sz w:val="20"/>
        </w:rPr>
        <w:t>З конспектом уроку згоден:</w:t>
      </w:r>
    </w:p>
    <w:p w:rsidR="00A3113E" w:rsidRDefault="003700A7">
      <w:pPr>
        <w:tabs>
          <w:tab w:val="left" w:pos="5575"/>
        </w:tabs>
        <w:spacing w:before="16" w:line="256" w:lineRule="auto"/>
        <w:ind w:left="2839" w:right="216" w:hanging="2444"/>
        <w:rPr>
          <w:sz w:val="20"/>
        </w:rPr>
      </w:pPr>
      <w:r>
        <w:rPr>
          <w:color w:val="231F20"/>
          <w:w w:val="105"/>
          <w:sz w:val="20"/>
        </w:rPr>
        <w:t>Викладач</w:t>
      </w:r>
      <w:r>
        <w:rPr>
          <w:color w:val="231F20"/>
          <w:w w:val="105"/>
          <w:sz w:val="20"/>
          <w:u w:val="single" w:color="221E1F"/>
        </w:rPr>
        <w:t xml:space="preserve"> 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sz w:val="20"/>
        </w:rPr>
        <w:t xml:space="preserve">(18.02.18) </w:t>
      </w:r>
      <w:r>
        <w:rPr>
          <w:color w:val="231F20"/>
          <w:w w:val="105"/>
          <w:sz w:val="20"/>
        </w:rPr>
        <w:t>(ПІБ,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підпис)</w:t>
      </w:r>
    </w:p>
    <w:p w:rsidR="00A3113E" w:rsidRDefault="003700A7">
      <w:pPr>
        <w:tabs>
          <w:tab w:val="left" w:pos="5601"/>
        </w:tabs>
        <w:spacing w:before="1" w:line="256" w:lineRule="auto"/>
        <w:ind w:left="2839" w:right="190" w:hanging="2444"/>
        <w:rPr>
          <w:sz w:val="20"/>
        </w:rPr>
      </w:pPr>
      <w:r>
        <w:rPr>
          <w:color w:val="231F20"/>
          <w:w w:val="105"/>
          <w:sz w:val="20"/>
        </w:rPr>
        <w:t>Методист</w:t>
      </w:r>
      <w:r>
        <w:rPr>
          <w:color w:val="231F20"/>
          <w:w w:val="105"/>
          <w:sz w:val="20"/>
          <w:u w:val="single" w:color="221E1F"/>
        </w:rPr>
        <w:t xml:space="preserve"> 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sz w:val="20"/>
        </w:rPr>
        <w:t xml:space="preserve">(19.02.18) </w:t>
      </w:r>
      <w:r>
        <w:rPr>
          <w:color w:val="231F20"/>
          <w:w w:val="105"/>
          <w:sz w:val="20"/>
        </w:rPr>
        <w:t>(ПІБ,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підпис)</w:t>
      </w:r>
    </w:p>
    <w:p w:rsidR="00A3113E" w:rsidRDefault="00A3113E">
      <w:pPr>
        <w:pStyle w:val="a3"/>
        <w:spacing w:before="6"/>
      </w:pPr>
    </w:p>
    <w:p w:rsidR="00A3113E" w:rsidRDefault="003700A7">
      <w:pPr>
        <w:tabs>
          <w:tab w:val="left" w:pos="5176"/>
        </w:tabs>
        <w:ind w:left="396"/>
        <w:rPr>
          <w:sz w:val="20"/>
        </w:rPr>
      </w:pPr>
      <w:r>
        <w:rPr>
          <w:color w:val="231F20"/>
          <w:w w:val="105"/>
          <w:sz w:val="20"/>
        </w:rPr>
        <w:t>Оцінка за</w:t>
      </w:r>
      <w:r>
        <w:rPr>
          <w:color w:val="231F20"/>
          <w:spacing w:val="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урок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w w:val="93"/>
          <w:sz w:val="20"/>
          <w:u w:val="single" w:color="221E1F"/>
        </w:rPr>
        <w:t xml:space="preserve"> </w:t>
      </w:r>
      <w:r>
        <w:rPr>
          <w:color w:val="231F20"/>
          <w:sz w:val="20"/>
          <w:u w:val="single" w:color="221E1F"/>
        </w:rPr>
        <w:tab/>
      </w:r>
    </w:p>
    <w:p w:rsidR="00A3113E" w:rsidRDefault="003700A7">
      <w:pPr>
        <w:spacing w:before="16"/>
        <w:ind w:left="1150" w:right="387"/>
        <w:jc w:val="center"/>
        <w:rPr>
          <w:sz w:val="20"/>
        </w:rPr>
      </w:pPr>
      <w:r>
        <w:rPr>
          <w:color w:val="231F20"/>
          <w:w w:val="110"/>
          <w:sz w:val="20"/>
        </w:rPr>
        <w:t>(ПІБ, підпис)</w:t>
      </w:r>
    </w:p>
    <w:p w:rsidR="00A3113E" w:rsidRDefault="00A3113E">
      <w:pPr>
        <w:jc w:val="center"/>
        <w:rPr>
          <w:sz w:val="20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pStyle w:val="4"/>
        <w:spacing w:line="242" w:lineRule="exact"/>
        <w:ind w:left="4130"/>
      </w:pPr>
      <w:r>
        <w:rPr>
          <w:color w:val="231F20"/>
          <w:spacing w:val="-3"/>
          <w:w w:val="95"/>
        </w:rPr>
        <w:lastRenderedPageBreak/>
        <w:t xml:space="preserve">Продовження </w:t>
      </w:r>
      <w:r>
        <w:rPr>
          <w:color w:val="231F20"/>
          <w:spacing w:val="-4"/>
          <w:w w:val="95"/>
        </w:rPr>
        <w:t xml:space="preserve">додатка </w:t>
      </w:r>
      <w:r>
        <w:rPr>
          <w:color w:val="231F20"/>
          <w:w w:val="95"/>
        </w:rPr>
        <w:t>В. 7</w:t>
      </w:r>
    </w:p>
    <w:p w:rsidR="00A3113E" w:rsidRDefault="003700A7">
      <w:pPr>
        <w:spacing w:line="230" w:lineRule="exact"/>
        <w:ind w:left="395"/>
        <w:rPr>
          <w:sz w:val="20"/>
        </w:rPr>
      </w:pPr>
      <w:r>
        <w:rPr>
          <w:rFonts w:ascii="Cambria" w:hAnsi="Cambria"/>
          <w:b/>
          <w:color w:val="231F20"/>
          <w:sz w:val="20"/>
        </w:rPr>
        <w:t>Предмет:</w:t>
      </w:r>
      <w:r>
        <w:rPr>
          <w:color w:val="231F20"/>
          <w:sz w:val="20"/>
        </w:rPr>
        <w:t>«Трактори»</w:t>
      </w:r>
    </w:p>
    <w:p w:rsidR="00A3113E" w:rsidRDefault="003700A7">
      <w:pPr>
        <w:spacing w:line="232" w:lineRule="auto"/>
        <w:ind w:left="395" w:right="2014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pacing w:val="-5"/>
          <w:w w:val="95"/>
          <w:sz w:val="20"/>
        </w:rPr>
        <w:t xml:space="preserve">Тема </w:t>
      </w:r>
      <w:r>
        <w:rPr>
          <w:rFonts w:ascii="Cambria" w:hAnsi="Cambria"/>
          <w:b/>
          <w:color w:val="231F20"/>
          <w:w w:val="95"/>
          <w:sz w:val="20"/>
        </w:rPr>
        <w:t xml:space="preserve">програми: </w:t>
      </w:r>
      <w:r>
        <w:rPr>
          <w:color w:val="231F20"/>
          <w:w w:val="95"/>
          <w:sz w:val="20"/>
        </w:rPr>
        <w:t xml:space="preserve">«Електpообладнання тpактоpiв» </w:t>
      </w:r>
      <w:r>
        <w:rPr>
          <w:rFonts w:ascii="Cambria" w:hAnsi="Cambria"/>
          <w:b/>
          <w:color w:val="231F20"/>
          <w:spacing w:val="-5"/>
          <w:w w:val="85"/>
          <w:sz w:val="20"/>
        </w:rPr>
        <w:t xml:space="preserve">Тема </w:t>
      </w:r>
      <w:r>
        <w:rPr>
          <w:rFonts w:ascii="Cambria" w:hAnsi="Cambria"/>
          <w:b/>
          <w:color w:val="231F20"/>
          <w:w w:val="85"/>
          <w:sz w:val="20"/>
        </w:rPr>
        <w:t xml:space="preserve">уроку: </w:t>
      </w:r>
      <w:r>
        <w:rPr>
          <w:rFonts w:ascii="Cambria" w:hAnsi="Cambria"/>
          <w:b/>
          <w:color w:val="231F20"/>
          <w:spacing w:val="-3"/>
          <w:w w:val="85"/>
          <w:sz w:val="20"/>
        </w:rPr>
        <w:t xml:space="preserve">«Генератори </w:t>
      </w:r>
      <w:r>
        <w:rPr>
          <w:rFonts w:ascii="Cambria" w:hAnsi="Cambria"/>
          <w:b/>
          <w:color w:val="231F20"/>
          <w:w w:val="85"/>
          <w:sz w:val="20"/>
        </w:rPr>
        <w:t xml:space="preserve">та генераторні </w:t>
      </w:r>
      <w:r>
        <w:rPr>
          <w:rFonts w:ascii="Cambria" w:hAnsi="Cambria"/>
          <w:b/>
          <w:color w:val="231F20"/>
          <w:spacing w:val="-3"/>
          <w:w w:val="85"/>
          <w:sz w:val="20"/>
        </w:rPr>
        <w:t xml:space="preserve">установки» </w:t>
      </w:r>
      <w:r>
        <w:rPr>
          <w:rFonts w:ascii="Cambria" w:hAnsi="Cambria"/>
          <w:b/>
          <w:color w:val="231F20"/>
          <w:sz w:val="20"/>
        </w:rPr>
        <w:t>Мета уроку:</w:t>
      </w:r>
    </w:p>
    <w:p w:rsidR="00A3113E" w:rsidRDefault="003700A7">
      <w:pPr>
        <w:spacing w:line="228" w:lineRule="exact"/>
        <w:ind w:left="395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Навчальна: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566"/>
        </w:tabs>
        <w:spacing w:line="237" w:lineRule="auto"/>
        <w:ind w:right="130" w:firstLine="283"/>
        <w:jc w:val="both"/>
        <w:rPr>
          <w:sz w:val="20"/>
        </w:rPr>
      </w:pPr>
      <w:r>
        <w:rPr>
          <w:color w:val="231F20"/>
          <w:sz w:val="20"/>
        </w:rPr>
        <w:t>засвоєння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знань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про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генератори,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їх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будову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та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pacing w:val="-4"/>
          <w:sz w:val="20"/>
        </w:rPr>
        <w:t>роботу,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про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основні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pacing w:val="-3"/>
          <w:sz w:val="20"/>
        </w:rPr>
        <w:t xml:space="preserve">види </w:t>
      </w:r>
      <w:r>
        <w:rPr>
          <w:color w:val="231F20"/>
          <w:sz w:val="20"/>
        </w:rPr>
        <w:t xml:space="preserve">генераторних установок і їх використання в тракторній та </w:t>
      </w:r>
      <w:r>
        <w:rPr>
          <w:color w:val="231F20"/>
          <w:spacing w:val="-2"/>
          <w:sz w:val="20"/>
        </w:rPr>
        <w:t xml:space="preserve">автомобільній </w:t>
      </w:r>
      <w:r>
        <w:rPr>
          <w:color w:val="231F20"/>
          <w:sz w:val="20"/>
        </w:rPr>
        <w:t>техніці.</w:t>
      </w:r>
    </w:p>
    <w:p w:rsidR="00A3113E" w:rsidRDefault="003700A7">
      <w:pPr>
        <w:spacing w:line="228" w:lineRule="exact"/>
        <w:ind w:left="395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Виховна: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566"/>
        </w:tabs>
        <w:spacing w:line="227" w:lineRule="exact"/>
        <w:ind w:left="565"/>
        <w:jc w:val="both"/>
        <w:rPr>
          <w:sz w:val="20"/>
        </w:rPr>
      </w:pPr>
      <w:r>
        <w:rPr>
          <w:color w:val="231F20"/>
          <w:sz w:val="20"/>
        </w:rPr>
        <w:t>виховувати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любов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і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шанобливе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ставлення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до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своєї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професії;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566"/>
        </w:tabs>
        <w:spacing w:line="226" w:lineRule="exact"/>
        <w:ind w:left="565"/>
        <w:jc w:val="both"/>
        <w:rPr>
          <w:sz w:val="20"/>
        </w:rPr>
      </w:pPr>
      <w:r>
        <w:rPr>
          <w:color w:val="231F20"/>
          <w:sz w:val="20"/>
        </w:rPr>
        <w:t>виховувати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pacing w:val="-3"/>
          <w:sz w:val="20"/>
        </w:rPr>
        <w:t>взаємоповагу,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вміння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слухати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та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доводити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власну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pacing w:val="-4"/>
          <w:sz w:val="20"/>
        </w:rPr>
        <w:t>думку.</w:t>
      </w:r>
    </w:p>
    <w:p w:rsidR="00A3113E" w:rsidRDefault="003700A7">
      <w:pPr>
        <w:spacing w:line="230" w:lineRule="exact"/>
        <w:ind w:left="395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Розвивальна: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566"/>
        </w:tabs>
        <w:spacing w:line="226" w:lineRule="exact"/>
        <w:ind w:left="565"/>
        <w:jc w:val="both"/>
        <w:rPr>
          <w:sz w:val="20"/>
        </w:rPr>
      </w:pPr>
      <w:r>
        <w:rPr>
          <w:color w:val="231F20"/>
          <w:sz w:val="20"/>
        </w:rPr>
        <w:t>розвивати спостережливість, уміння аналізу й</w:t>
      </w:r>
      <w:r>
        <w:rPr>
          <w:color w:val="231F20"/>
          <w:spacing w:val="-27"/>
          <w:sz w:val="20"/>
        </w:rPr>
        <w:t xml:space="preserve"> </w:t>
      </w:r>
      <w:r>
        <w:rPr>
          <w:color w:val="231F20"/>
          <w:spacing w:val="-3"/>
          <w:sz w:val="20"/>
        </w:rPr>
        <w:t>синтезу.</w:t>
      </w:r>
    </w:p>
    <w:p w:rsidR="00A3113E" w:rsidRDefault="003700A7">
      <w:pPr>
        <w:spacing w:line="237" w:lineRule="auto"/>
        <w:ind w:left="112" w:right="130" w:firstLine="283"/>
        <w:jc w:val="both"/>
        <w:rPr>
          <w:sz w:val="20"/>
        </w:rPr>
      </w:pPr>
      <w:r>
        <w:rPr>
          <w:rFonts w:ascii="Cambria" w:hAnsi="Cambria"/>
          <w:b/>
          <w:color w:val="231F20"/>
          <w:sz w:val="20"/>
        </w:rPr>
        <w:t xml:space="preserve">Основні поняття теми: </w:t>
      </w:r>
      <w:r>
        <w:rPr>
          <w:color w:val="231F20"/>
          <w:sz w:val="20"/>
        </w:rPr>
        <w:t>генератори, індукторні генератори, генерато- ри з рухомою обмоткою збудження, генератори та генераторні установки постійного струму, генератори та генераторні установки змінного струму, інтегральні регулятори напруги.</w:t>
      </w:r>
    </w:p>
    <w:p w:rsidR="00A3113E" w:rsidRDefault="003700A7">
      <w:pPr>
        <w:spacing w:line="237" w:lineRule="auto"/>
        <w:ind w:left="112" w:right="130" w:firstLine="283"/>
        <w:jc w:val="both"/>
        <w:rPr>
          <w:sz w:val="20"/>
        </w:rPr>
      </w:pPr>
      <w:r>
        <w:rPr>
          <w:rFonts w:ascii="Cambria" w:hAnsi="Cambria"/>
          <w:b/>
          <w:color w:val="231F20"/>
          <w:w w:val="85"/>
          <w:sz w:val="20"/>
        </w:rPr>
        <w:t>Дидактичні засоби для проведення уроку</w:t>
      </w:r>
      <w:r>
        <w:rPr>
          <w:rFonts w:ascii="Cambria" w:hAnsi="Cambria"/>
          <w:b/>
          <w:color w:val="231F20"/>
          <w:w w:val="85"/>
          <w:sz w:val="20"/>
        </w:rPr>
        <w:t xml:space="preserve"> та обладнання: </w:t>
      </w:r>
      <w:r>
        <w:rPr>
          <w:color w:val="231F20"/>
          <w:w w:val="85"/>
          <w:sz w:val="20"/>
        </w:rPr>
        <w:t xml:space="preserve">комп’ютер, муль- </w:t>
      </w:r>
      <w:r>
        <w:rPr>
          <w:color w:val="231F20"/>
          <w:sz w:val="20"/>
        </w:rPr>
        <w:t>тимедійний проектор, екран; мультимедійна презентація «Генератори».</w:t>
      </w:r>
    </w:p>
    <w:p w:rsidR="00A3113E" w:rsidRDefault="003700A7">
      <w:pPr>
        <w:spacing w:line="237" w:lineRule="auto"/>
        <w:ind w:left="112" w:right="130" w:firstLine="283"/>
        <w:jc w:val="both"/>
        <w:rPr>
          <w:sz w:val="20"/>
        </w:rPr>
      </w:pPr>
      <w:r>
        <w:rPr>
          <w:rFonts w:ascii="Cambria" w:hAnsi="Cambria"/>
          <w:b/>
          <w:color w:val="231F20"/>
          <w:w w:val="90"/>
          <w:sz w:val="20"/>
        </w:rPr>
        <w:t xml:space="preserve">Методи й організаційні форми проведення уроку: </w:t>
      </w:r>
      <w:r>
        <w:rPr>
          <w:color w:val="231F20"/>
          <w:w w:val="90"/>
          <w:sz w:val="20"/>
        </w:rPr>
        <w:t xml:space="preserve">розповідь, бесіда, </w:t>
      </w:r>
      <w:r>
        <w:rPr>
          <w:color w:val="231F20"/>
          <w:spacing w:val="-5"/>
          <w:w w:val="90"/>
          <w:sz w:val="20"/>
        </w:rPr>
        <w:t xml:space="preserve">по- </w:t>
      </w:r>
      <w:r>
        <w:rPr>
          <w:color w:val="231F20"/>
          <w:sz w:val="20"/>
        </w:rPr>
        <w:t xml:space="preserve">яснення, конспектування, демонстрація, інструктаж, розгадування </w:t>
      </w:r>
      <w:r>
        <w:rPr>
          <w:color w:val="231F20"/>
          <w:spacing w:val="-3"/>
          <w:sz w:val="20"/>
        </w:rPr>
        <w:t xml:space="preserve">ребуса, </w:t>
      </w:r>
      <w:r>
        <w:rPr>
          <w:color w:val="231F20"/>
          <w:sz w:val="20"/>
        </w:rPr>
        <w:t>кросворд, блі</w:t>
      </w:r>
      <w:r>
        <w:rPr>
          <w:color w:val="231F20"/>
          <w:sz w:val="20"/>
        </w:rPr>
        <w:t>цопитування, змагання-гра,</w:t>
      </w:r>
      <w:r>
        <w:rPr>
          <w:color w:val="231F20"/>
          <w:spacing w:val="-12"/>
          <w:sz w:val="20"/>
        </w:rPr>
        <w:t xml:space="preserve"> </w:t>
      </w:r>
      <w:r>
        <w:rPr>
          <w:color w:val="231F20"/>
          <w:sz w:val="20"/>
        </w:rPr>
        <w:t>мікрофон.</w:t>
      </w:r>
    </w:p>
    <w:p w:rsidR="00A3113E" w:rsidRDefault="003700A7">
      <w:pPr>
        <w:spacing w:line="237" w:lineRule="auto"/>
        <w:ind w:left="112" w:right="130" w:firstLine="283"/>
        <w:jc w:val="both"/>
        <w:rPr>
          <w:sz w:val="20"/>
        </w:rPr>
      </w:pPr>
      <w:r>
        <w:rPr>
          <w:rFonts w:ascii="Cambria" w:hAnsi="Cambria"/>
          <w:b/>
          <w:color w:val="231F20"/>
          <w:sz w:val="20"/>
        </w:rPr>
        <w:t xml:space="preserve">Міжпредметні зв’язки: </w:t>
      </w:r>
      <w:r>
        <w:rPr>
          <w:color w:val="231F20"/>
          <w:sz w:val="20"/>
        </w:rPr>
        <w:t xml:space="preserve">фізика («Змінний струм. </w:t>
      </w:r>
      <w:r>
        <w:rPr>
          <w:color w:val="231F20"/>
          <w:spacing w:val="-4"/>
          <w:sz w:val="20"/>
        </w:rPr>
        <w:t xml:space="preserve">Генератор </w:t>
      </w:r>
      <w:r>
        <w:rPr>
          <w:color w:val="231F20"/>
          <w:spacing w:val="-3"/>
          <w:sz w:val="20"/>
        </w:rPr>
        <w:t xml:space="preserve">змінного </w:t>
      </w:r>
      <w:r>
        <w:rPr>
          <w:color w:val="231F20"/>
          <w:sz w:val="20"/>
        </w:rPr>
        <w:t>струму»), охорона праці («Основи</w:t>
      </w:r>
      <w:r>
        <w:rPr>
          <w:color w:val="231F20"/>
          <w:spacing w:val="-25"/>
          <w:sz w:val="20"/>
        </w:rPr>
        <w:t xml:space="preserve"> </w:t>
      </w:r>
      <w:r>
        <w:rPr>
          <w:color w:val="231F20"/>
          <w:sz w:val="20"/>
        </w:rPr>
        <w:t>електробезпеки»).</w:t>
      </w:r>
    </w:p>
    <w:p w:rsidR="00A3113E" w:rsidRDefault="003700A7">
      <w:pPr>
        <w:spacing w:line="225" w:lineRule="exact"/>
        <w:ind w:left="395"/>
        <w:jc w:val="both"/>
        <w:rPr>
          <w:sz w:val="20"/>
        </w:rPr>
      </w:pPr>
      <w:r>
        <w:rPr>
          <w:rFonts w:ascii="Cambria" w:hAnsi="Cambria"/>
          <w:b/>
          <w:color w:val="231F20"/>
          <w:sz w:val="20"/>
        </w:rPr>
        <w:t xml:space="preserve">Тип уроку: </w:t>
      </w:r>
      <w:r>
        <w:rPr>
          <w:color w:val="231F20"/>
          <w:sz w:val="20"/>
        </w:rPr>
        <w:t>комбінований</w:t>
      </w:r>
    </w:p>
    <w:p w:rsidR="00A3113E" w:rsidRDefault="003700A7">
      <w:pPr>
        <w:spacing w:line="228" w:lineRule="exact"/>
        <w:ind w:left="395"/>
        <w:rPr>
          <w:sz w:val="20"/>
        </w:rPr>
      </w:pPr>
      <w:r>
        <w:rPr>
          <w:rFonts w:ascii="Cambria" w:hAnsi="Cambria"/>
          <w:b/>
          <w:color w:val="231F20"/>
          <w:sz w:val="20"/>
        </w:rPr>
        <w:t xml:space="preserve">Тривалість: </w:t>
      </w:r>
      <w:r>
        <w:rPr>
          <w:color w:val="231F20"/>
          <w:sz w:val="20"/>
        </w:rPr>
        <w:t>45 хв.</w:t>
      </w:r>
    </w:p>
    <w:p w:rsidR="00A3113E" w:rsidRDefault="003700A7">
      <w:pPr>
        <w:spacing w:line="229" w:lineRule="exact"/>
        <w:ind w:left="395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95"/>
          <w:sz w:val="20"/>
        </w:rPr>
        <w:t>Література:</w:t>
      </w:r>
    </w:p>
    <w:p w:rsidR="00A3113E" w:rsidRDefault="003700A7">
      <w:pPr>
        <w:pStyle w:val="a4"/>
        <w:numPr>
          <w:ilvl w:val="0"/>
          <w:numId w:val="24"/>
        </w:numPr>
        <w:tabs>
          <w:tab w:val="left" w:pos="587"/>
        </w:tabs>
        <w:spacing w:line="227" w:lineRule="exact"/>
        <w:ind w:hanging="192"/>
        <w:rPr>
          <w:sz w:val="20"/>
        </w:rPr>
      </w:pPr>
      <w:r>
        <w:rPr>
          <w:color w:val="231F20"/>
          <w:sz w:val="20"/>
        </w:rPr>
        <w:t>Лебедєв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А.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pacing w:val="-15"/>
          <w:sz w:val="20"/>
        </w:rPr>
        <w:t>Т.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pacing w:val="-3"/>
          <w:sz w:val="20"/>
        </w:rPr>
        <w:t>Трактори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і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автомобілі: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пiдручник.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Київ,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2006.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458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с.</w:t>
      </w:r>
    </w:p>
    <w:p w:rsidR="00A3113E" w:rsidRDefault="003700A7">
      <w:pPr>
        <w:pStyle w:val="a4"/>
        <w:numPr>
          <w:ilvl w:val="0"/>
          <w:numId w:val="24"/>
        </w:numPr>
        <w:tabs>
          <w:tab w:val="left" w:pos="588"/>
        </w:tabs>
        <w:spacing w:line="228" w:lineRule="exact"/>
        <w:ind w:left="587" w:hanging="193"/>
        <w:rPr>
          <w:sz w:val="20"/>
        </w:rPr>
      </w:pPr>
      <w:r>
        <w:rPr>
          <w:color w:val="231F20"/>
          <w:sz w:val="20"/>
        </w:rPr>
        <w:t xml:space="preserve">Білоконь Я. Ю., Окоча А. І. </w:t>
      </w:r>
      <w:r>
        <w:rPr>
          <w:color w:val="231F20"/>
          <w:spacing w:val="-3"/>
          <w:sz w:val="20"/>
        </w:rPr>
        <w:t xml:space="preserve">Трактори </w:t>
      </w:r>
      <w:r>
        <w:rPr>
          <w:color w:val="231F20"/>
          <w:sz w:val="20"/>
        </w:rPr>
        <w:t>і автомобілі. Київ, 2002. 324</w:t>
      </w:r>
      <w:r>
        <w:rPr>
          <w:color w:val="231F20"/>
          <w:spacing w:val="-27"/>
          <w:sz w:val="20"/>
        </w:rPr>
        <w:t xml:space="preserve"> </w:t>
      </w:r>
      <w:r>
        <w:rPr>
          <w:color w:val="231F20"/>
          <w:sz w:val="20"/>
        </w:rPr>
        <w:t>с.</w:t>
      </w:r>
    </w:p>
    <w:p w:rsidR="00A3113E" w:rsidRDefault="003700A7">
      <w:pPr>
        <w:pStyle w:val="a4"/>
        <w:numPr>
          <w:ilvl w:val="0"/>
          <w:numId w:val="24"/>
        </w:numPr>
        <w:tabs>
          <w:tab w:val="left" w:pos="581"/>
        </w:tabs>
        <w:spacing w:line="228" w:lineRule="exact"/>
        <w:ind w:left="580" w:hanging="186"/>
        <w:rPr>
          <w:sz w:val="20"/>
        </w:rPr>
      </w:pPr>
      <w:r>
        <w:rPr>
          <w:color w:val="231F20"/>
          <w:sz w:val="20"/>
        </w:rPr>
        <w:t>Бойко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М.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Ф.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pacing w:val="-3"/>
          <w:sz w:val="20"/>
        </w:rPr>
        <w:t>Трактори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та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автомобілі: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навч.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посiбник.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Київ,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2000.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243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с.</w:t>
      </w:r>
    </w:p>
    <w:p w:rsidR="00A3113E" w:rsidRDefault="003700A7">
      <w:pPr>
        <w:pStyle w:val="a4"/>
        <w:numPr>
          <w:ilvl w:val="0"/>
          <w:numId w:val="24"/>
        </w:numPr>
        <w:tabs>
          <w:tab w:val="left" w:pos="599"/>
        </w:tabs>
        <w:spacing w:line="237" w:lineRule="auto"/>
        <w:ind w:left="112" w:right="130" w:firstLine="283"/>
        <w:rPr>
          <w:sz w:val="20"/>
        </w:rPr>
      </w:pPr>
      <w:r>
        <w:rPr>
          <w:color w:val="231F20"/>
          <w:sz w:val="20"/>
        </w:rPr>
        <w:t xml:space="preserve">Сандомирський М. </w:t>
      </w:r>
      <w:r>
        <w:rPr>
          <w:color w:val="231F20"/>
          <w:spacing w:val="-10"/>
          <w:sz w:val="20"/>
        </w:rPr>
        <w:t xml:space="preserve">Г., </w:t>
      </w:r>
      <w:r>
        <w:rPr>
          <w:color w:val="231F20"/>
          <w:sz w:val="20"/>
        </w:rPr>
        <w:t xml:space="preserve">Бойко М. Ф., Лебедєв А. </w:t>
      </w:r>
      <w:r>
        <w:rPr>
          <w:color w:val="231F20"/>
          <w:spacing w:val="-15"/>
          <w:sz w:val="20"/>
        </w:rPr>
        <w:t xml:space="preserve">Т. </w:t>
      </w:r>
      <w:r>
        <w:rPr>
          <w:color w:val="231F20"/>
          <w:sz w:val="20"/>
        </w:rPr>
        <w:t xml:space="preserve">та ін. </w:t>
      </w:r>
      <w:r>
        <w:rPr>
          <w:color w:val="231F20"/>
          <w:spacing w:val="-3"/>
          <w:sz w:val="20"/>
        </w:rPr>
        <w:t xml:space="preserve">Трактори </w:t>
      </w:r>
      <w:r>
        <w:rPr>
          <w:color w:val="231F20"/>
          <w:spacing w:val="-6"/>
          <w:sz w:val="20"/>
        </w:rPr>
        <w:t xml:space="preserve">та </w:t>
      </w:r>
      <w:r>
        <w:rPr>
          <w:color w:val="231F20"/>
          <w:sz w:val="20"/>
        </w:rPr>
        <w:t>автомобілі.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Автотракторні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дви</w:t>
      </w:r>
      <w:r>
        <w:rPr>
          <w:color w:val="231F20"/>
          <w:sz w:val="20"/>
        </w:rPr>
        <w:t>гуни: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навч.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посiбник.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Київ,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2000.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356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с.</w:t>
      </w:r>
    </w:p>
    <w:p w:rsidR="00A3113E" w:rsidRDefault="003700A7">
      <w:pPr>
        <w:pStyle w:val="a4"/>
        <w:numPr>
          <w:ilvl w:val="0"/>
          <w:numId w:val="24"/>
        </w:numPr>
        <w:tabs>
          <w:tab w:val="left" w:pos="609"/>
        </w:tabs>
        <w:spacing w:line="237" w:lineRule="auto"/>
        <w:ind w:left="112" w:right="130" w:firstLine="283"/>
        <w:rPr>
          <w:sz w:val="20"/>
        </w:rPr>
      </w:pPr>
      <w:r>
        <w:rPr>
          <w:color w:val="231F20"/>
          <w:sz w:val="20"/>
        </w:rPr>
        <w:t xml:space="preserve">Кисликов В. Ф., Лущиков В. В. Будова й експлуатація </w:t>
      </w:r>
      <w:r>
        <w:rPr>
          <w:color w:val="231F20"/>
          <w:spacing w:val="-2"/>
          <w:sz w:val="20"/>
        </w:rPr>
        <w:t xml:space="preserve">автомобілів: </w:t>
      </w:r>
      <w:r>
        <w:rPr>
          <w:color w:val="231F20"/>
          <w:sz w:val="20"/>
        </w:rPr>
        <w:t>підручник. Київ, 1999. 400</w:t>
      </w:r>
      <w:r>
        <w:rPr>
          <w:color w:val="231F20"/>
          <w:spacing w:val="-25"/>
          <w:sz w:val="20"/>
        </w:rPr>
        <w:t xml:space="preserve"> </w:t>
      </w:r>
      <w:r>
        <w:rPr>
          <w:color w:val="231F20"/>
          <w:sz w:val="20"/>
        </w:rPr>
        <w:t>с.</w:t>
      </w:r>
    </w:p>
    <w:p w:rsidR="00A3113E" w:rsidRDefault="003700A7">
      <w:pPr>
        <w:pStyle w:val="a4"/>
        <w:numPr>
          <w:ilvl w:val="0"/>
          <w:numId w:val="24"/>
        </w:numPr>
        <w:tabs>
          <w:tab w:val="left" w:pos="590"/>
        </w:tabs>
        <w:spacing w:line="237" w:lineRule="auto"/>
        <w:ind w:left="112" w:right="130" w:firstLine="283"/>
        <w:rPr>
          <w:sz w:val="20"/>
        </w:rPr>
      </w:pPr>
      <w:r>
        <w:rPr>
          <w:color w:val="231F20"/>
          <w:sz w:val="20"/>
        </w:rPr>
        <w:t xml:space="preserve">Михайловский Е. В., Серебряков К. Б., </w:t>
      </w:r>
      <w:r>
        <w:rPr>
          <w:color w:val="231F20"/>
          <w:spacing w:val="-8"/>
          <w:sz w:val="20"/>
        </w:rPr>
        <w:t xml:space="preserve">Тур </w:t>
      </w:r>
      <w:r>
        <w:rPr>
          <w:color w:val="231F20"/>
          <w:sz w:val="20"/>
        </w:rPr>
        <w:t>Е. Я. Устройство автомо- билей. Москва, 1985. 352</w:t>
      </w:r>
      <w:r>
        <w:rPr>
          <w:color w:val="231F20"/>
          <w:spacing w:val="-24"/>
          <w:sz w:val="20"/>
        </w:rPr>
        <w:t xml:space="preserve"> </w:t>
      </w:r>
      <w:r>
        <w:rPr>
          <w:color w:val="231F20"/>
          <w:sz w:val="20"/>
        </w:rPr>
        <w:t>с.</w:t>
      </w:r>
    </w:p>
    <w:p w:rsidR="00A3113E" w:rsidRDefault="003700A7">
      <w:pPr>
        <w:pStyle w:val="a4"/>
        <w:numPr>
          <w:ilvl w:val="0"/>
          <w:numId w:val="24"/>
        </w:numPr>
        <w:tabs>
          <w:tab w:val="left" w:pos="585"/>
        </w:tabs>
        <w:spacing w:line="237" w:lineRule="auto"/>
        <w:ind w:left="112" w:right="130" w:firstLine="283"/>
        <w:rPr>
          <w:sz w:val="20"/>
        </w:rPr>
      </w:pPr>
      <w:r>
        <w:rPr>
          <w:color w:val="231F20"/>
          <w:spacing w:val="-3"/>
          <w:sz w:val="20"/>
        </w:rPr>
        <w:t xml:space="preserve">Токаренко </w:t>
      </w:r>
      <w:r>
        <w:rPr>
          <w:color w:val="231F20"/>
          <w:sz w:val="20"/>
        </w:rPr>
        <w:t xml:space="preserve">В. М. Практикум по </w:t>
      </w:r>
      <w:r>
        <w:rPr>
          <w:color w:val="231F20"/>
          <w:spacing w:val="-4"/>
          <w:sz w:val="20"/>
        </w:rPr>
        <w:t xml:space="preserve">устройству, </w:t>
      </w:r>
      <w:r>
        <w:rPr>
          <w:color w:val="231F20"/>
          <w:sz w:val="20"/>
        </w:rPr>
        <w:t>техническому обслужива- нию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и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ремонту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автотранспорта.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Киев,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1989.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318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с.</w:t>
      </w:r>
    </w:p>
    <w:p w:rsidR="00A3113E" w:rsidRDefault="003700A7">
      <w:pPr>
        <w:pStyle w:val="a4"/>
        <w:numPr>
          <w:ilvl w:val="0"/>
          <w:numId w:val="24"/>
        </w:numPr>
        <w:tabs>
          <w:tab w:val="left" w:pos="609"/>
        </w:tabs>
        <w:spacing w:line="259" w:lineRule="auto"/>
        <w:ind w:left="112" w:right="130" w:firstLine="283"/>
        <w:rPr>
          <w:sz w:val="20"/>
        </w:rPr>
      </w:pPr>
      <w:r>
        <w:rPr>
          <w:color w:val="231F20"/>
          <w:spacing w:val="-5"/>
          <w:sz w:val="20"/>
        </w:rPr>
        <w:t xml:space="preserve">Гандзюк </w:t>
      </w:r>
      <w:r>
        <w:rPr>
          <w:color w:val="231F20"/>
          <w:sz w:val="20"/>
        </w:rPr>
        <w:t xml:space="preserve">М. П., Желібо Є. П., Халімовський О. В. Основи </w:t>
      </w:r>
      <w:r>
        <w:rPr>
          <w:color w:val="231F20"/>
          <w:spacing w:val="-3"/>
          <w:sz w:val="20"/>
        </w:rPr>
        <w:t xml:space="preserve">охорони </w:t>
      </w:r>
      <w:r>
        <w:rPr>
          <w:color w:val="231F20"/>
          <w:sz w:val="20"/>
        </w:rPr>
        <w:t>праці. Київ, 2010. 384</w:t>
      </w:r>
      <w:r>
        <w:rPr>
          <w:color w:val="231F20"/>
          <w:spacing w:val="-24"/>
          <w:sz w:val="20"/>
        </w:rPr>
        <w:t xml:space="preserve"> </w:t>
      </w:r>
      <w:r>
        <w:rPr>
          <w:color w:val="231F20"/>
          <w:sz w:val="20"/>
        </w:rPr>
        <w:t>с.</w:t>
      </w:r>
    </w:p>
    <w:p w:rsidR="00A3113E" w:rsidRDefault="00A3113E">
      <w:pPr>
        <w:spacing w:line="259" w:lineRule="auto"/>
        <w:rPr>
          <w:sz w:val="20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3700A7">
      <w:pPr>
        <w:spacing w:before="64"/>
        <w:ind w:left="4198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95"/>
          <w:sz w:val="20"/>
        </w:rPr>
        <w:lastRenderedPageBreak/>
        <w:t>Продовження додатка В. 7</w:t>
      </w:r>
    </w:p>
    <w:p w:rsidR="00A3113E" w:rsidRDefault="003700A7">
      <w:pPr>
        <w:spacing w:before="28" w:after="58"/>
        <w:ind w:left="592" w:right="614"/>
        <w:jc w:val="center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110"/>
          <w:sz w:val="20"/>
        </w:rPr>
        <w:t>ПЛАН УРОКУ</w:t>
      </w:r>
    </w:p>
    <w:tbl>
      <w:tblPr>
        <w:tblStyle w:val="TableNormal"/>
        <w:tblW w:w="0" w:type="auto"/>
        <w:tblInd w:w="11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624"/>
        <w:gridCol w:w="3232"/>
        <w:gridCol w:w="908"/>
        <w:gridCol w:w="1645"/>
      </w:tblGrid>
      <w:tr w:rsidR="00A3113E">
        <w:trPr>
          <w:trHeight w:val="466"/>
        </w:trPr>
        <w:tc>
          <w:tcPr>
            <w:tcW w:w="624" w:type="dxa"/>
          </w:tcPr>
          <w:p w:rsidR="00A3113E" w:rsidRDefault="003700A7">
            <w:pPr>
              <w:pStyle w:val="TableParagraph"/>
              <w:spacing w:before="25" w:line="210" w:lineRule="atLeast"/>
              <w:ind w:left="177" w:right="160" w:firstLine="32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 xml:space="preserve">№ </w:t>
            </w:r>
            <w:r>
              <w:rPr>
                <w:rFonts w:ascii="Cambria" w:hAnsi="Cambria"/>
                <w:b/>
                <w:color w:val="231F20"/>
                <w:w w:val="85"/>
                <w:sz w:val="18"/>
              </w:rPr>
              <w:t>п/п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133"/>
              <w:ind w:left="1063" w:right="1060"/>
              <w:jc w:val="center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>Етапи уроку</w:t>
            </w:r>
          </w:p>
        </w:tc>
        <w:tc>
          <w:tcPr>
            <w:tcW w:w="908" w:type="dxa"/>
          </w:tcPr>
          <w:p w:rsidR="00A3113E" w:rsidRDefault="003700A7">
            <w:pPr>
              <w:pStyle w:val="TableParagraph"/>
              <w:spacing w:before="133"/>
              <w:ind w:left="164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>Час, хв</w:t>
            </w:r>
          </w:p>
        </w:tc>
        <w:tc>
          <w:tcPr>
            <w:tcW w:w="1645" w:type="dxa"/>
          </w:tcPr>
          <w:p w:rsidR="00A3113E" w:rsidRDefault="003700A7">
            <w:pPr>
              <w:pStyle w:val="TableParagraph"/>
              <w:spacing w:before="25" w:line="210" w:lineRule="atLeast"/>
              <w:ind w:left="83" w:right="74" w:firstLine="184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18"/>
              </w:rPr>
              <w:t xml:space="preserve">Організаційно </w:t>
            </w:r>
            <w:r>
              <w:rPr>
                <w:rFonts w:ascii="Cambria" w:hAnsi="Cambria"/>
                <w:b/>
                <w:color w:val="231F20"/>
                <w:w w:val="85"/>
                <w:sz w:val="18"/>
              </w:rPr>
              <w:t>методичні вказівки</w:t>
            </w:r>
          </w:p>
        </w:tc>
      </w:tr>
      <w:tr w:rsidR="00A3113E">
        <w:trPr>
          <w:trHeight w:val="266"/>
        </w:trPr>
        <w:tc>
          <w:tcPr>
            <w:tcW w:w="624" w:type="dxa"/>
          </w:tcPr>
          <w:p w:rsidR="00A3113E" w:rsidRDefault="003700A7">
            <w:pPr>
              <w:pStyle w:val="TableParagraph"/>
              <w:spacing w:before="25" w:line="221" w:lineRule="exact"/>
              <w:ind w:left="211" w:right="207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1.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25" w:line="221" w:lineRule="exact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Організаційна частина</w:t>
            </w:r>
          </w:p>
        </w:tc>
        <w:tc>
          <w:tcPr>
            <w:tcW w:w="908" w:type="dxa"/>
          </w:tcPr>
          <w:p w:rsidR="00A3113E" w:rsidRDefault="003700A7">
            <w:pPr>
              <w:pStyle w:val="TableParagraph"/>
              <w:spacing w:before="22" w:line="224" w:lineRule="exact"/>
              <w:ind w:left="250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1 хв.</w:t>
            </w:r>
          </w:p>
        </w:tc>
        <w:tc>
          <w:tcPr>
            <w:tcW w:w="1645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</w:tr>
      <w:tr w:rsidR="00A3113E">
        <w:trPr>
          <w:trHeight w:val="506"/>
        </w:trPr>
        <w:tc>
          <w:tcPr>
            <w:tcW w:w="624" w:type="dxa"/>
          </w:tcPr>
          <w:p w:rsidR="00A3113E" w:rsidRDefault="003700A7">
            <w:pPr>
              <w:pStyle w:val="TableParagraph"/>
              <w:spacing w:before="145"/>
              <w:ind w:left="212" w:right="207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2.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15" w:line="240" w:lineRule="atLeast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Перевірка вивченого матеріалу, актуалізація опорних знань</w:t>
            </w:r>
          </w:p>
        </w:tc>
        <w:tc>
          <w:tcPr>
            <w:tcW w:w="908" w:type="dxa"/>
          </w:tcPr>
          <w:p w:rsidR="00A3113E" w:rsidRDefault="003700A7">
            <w:pPr>
              <w:pStyle w:val="TableParagraph"/>
              <w:spacing w:before="142"/>
              <w:ind w:left="250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7 хв.</w:t>
            </w:r>
          </w:p>
        </w:tc>
        <w:tc>
          <w:tcPr>
            <w:tcW w:w="1645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</w:tr>
      <w:tr w:rsidR="00A3113E">
        <w:trPr>
          <w:trHeight w:val="266"/>
        </w:trPr>
        <w:tc>
          <w:tcPr>
            <w:tcW w:w="624" w:type="dxa"/>
          </w:tcPr>
          <w:p w:rsidR="00A3113E" w:rsidRDefault="003700A7">
            <w:pPr>
              <w:pStyle w:val="TableParagraph"/>
              <w:spacing w:before="25" w:line="221" w:lineRule="exact"/>
              <w:ind w:left="212" w:right="207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3.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25" w:line="221" w:lineRule="exact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Оголошення теми і мети уроку</w:t>
            </w:r>
          </w:p>
        </w:tc>
        <w:tc>
          <w:tcPr>
            <w:tcW w:w="908" w:type="dxa"/>
          </w:tcPr>
          <w:p w:rsidR="00A3113E" w:rsidRDefault="003700A7">
            <w:pPr>
              <w:pStyle w:val="TableParagraph"/>
              <w:spacing w:before="22" w:line="224" w:lineRule="exact"/>
              <w:ind w:left="251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2 хв.</w:t>
            </w:r>
          </w:p>
        </w:tc>
        <w:tc>
          <w:tcPr>
            <w:tcW w:w="1645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</w:tr>
      <w:tr w:rsidR="00A3113E">
        <w:trPr>
          <w:trHeight w:val="266"/>
        </w:trPr>
        <w:tc>
          <w:tcPr>
            <w:tcW w:w="624" w:type="dxa"/>
          </w:tcPr>
          <w:p w:rsidR="00A3113E" w:rsidRDefault="003700A7">
            <w:pPr>
              <w:pStyle w:val="TableParagraph"/>
              <w:spacing w:before="25" w:line="221" w:lineRule="exact"/>
              <w:ind w:left="212" w:right="207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4.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25" w:line="221" w:lineRule="exact"/>
              <w:ind w:left="57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Вивчення нового матеріалу</w:t>
            </w:r>
          </w:p>
        </w:tc>
        <w:tc>
          <w:tcPr>
            <w:tcW w:w="908" w:type="dxa"/>
          </w:tcPr>
          <w:p w:rsidR="00A3113E" w:rsidRDefault="003700A7">
            <w:pPr>
              <w:pStyle w:val="TableParagraph"/>
              <w:spacing w:before="22" w:line="224" w:lineRule="exact"/>
              <w:ind w:left="199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15 хв.</w:t>
            </w:r>
          </w:p>
        </w:tc>
        <w:tc>
          <w:tcPr>
            <w:tcW w:w="1645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</w:tr>
      <w:tr w:rsidR="00A3113E">
        <w:trPr>
          <w:trHeight w:val="266"/>
        </w:trPr>
        <w:tc>
          <w:tcPr>
            <w:tcW w:w="624" w:type="dxa"/>
          </w:tcPr>
          <w:p w:rsidR="00A3113E" w:rsidRDefault="003700A7">
            <w:pPr>
              <w:pStyle w:val="TableParagraph"/>
              <w:spacing w:before="25" w:line="221" w:lineRule="exact"/>
              <w:ind w:left="212" w:right="207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5.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25" w:line="221" w:lineRule="exact"/>
              <w:ind w:left="57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Узагальнення знань учнів</w:t>
            </w:r>
          </w:p>
        </w:tc>
        <w:tc>
          <w:tcPr>
            <w:tcW w:w="908" w:type="dxa"/>
          </w:tcPr>
          <w:p w:rsidR="00A3113E" w:rsidRDefault="003700A7">
            <w:pPr>
              <w:pStyle w:val="TableParagraph"/>
              <w:spacing w:before="22" w:line="224" w:lineRule="exact"/>
              <w:ind w:left="251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3 хв.</w:t>
            </w:r>
          </w:p>
        </w:tc>
        <w:tc>
          <w:tcPr>
            <w:tcW w:w="1645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</w:tr>
      <w:tr w:rsidR="00A3113E">
        <w:trPr>
          <w:trHeight w:val="266"/>
        </w:trPr>
        <w:tc>
          <w:tcPr>
            <w:tcW w:w="624" w:type="dxa"/>
          </w:tcPr>
          <w:p w:rsidR="00A3113E" w:rsidRDefault="003700A7">
            <w:pPr>
              <w:pStyle w:val="TableParagraph"/>
              <w:spacing w:before="25" w:line="221" w:lineRule="exact"/>
              <w:ind w:left="212" w:right="206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6.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25" w:line="221" w:lineRule="exact"/>
              <w:ind w:left="57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Закріплення нових знань</w:t>
            </w:r>
          </w:p>
        </w:tc>
        <w:tc>
          <w:tcPr>
            <w:tcW w:w="908" w:type="dxa"/>
          </w:tcPr>
          <w:p w:rsidR="00A3113E" w:rsidRDefault="003700A7">
            <w:pPr>
              <w:pStyle w:val="TableParagraph"/>
              <w:spacing w:before="22" w:line="224" w:lineRule="exact"/>
              <w:ind w:left="200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15 хв.</w:t>
            </w:r>
          </w:p>
        </w:tc>
        <w:tc>
          <w:tcPr>
            <w:tcW w:w="1645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</w:tr>
      <w:tr w:rsidR="00A3113E">
        <w:trPr>
          <w:trHeight w:val="266"/>
        </w:trPr>
        <w:tc>
          <w:tcPr>
            <w:tcW w:w="624" w:type="dxa"/>
          </w:tcPr>
          <w:p w:rsidR="00A3113E" w:rsidRDefault="003700A7">
            <w:pPr>
              <w:pStyle w:val="TableParagraph"/>
              <w:spacing w:before="25" w:line="221" w:lineRule="exact"/>
              <w:ind w:left="212" w:right="206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7.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25" w:line="221" w:lineRule="exact"/>
              <w:ind w:left="57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Пібиття підсумків</w:t>
            </w:r>
          </w:p>
        </w:tc>
        <w:tc>
          <w:tcPr>
            <w:tcW w:w="908" w:type="dxa"/>
          </w:tcPr>
          <w:p w:rsidR="00A3113E" w:rsidRDefault="003700A7">
            <w:pPr>
              <w:pStyle w:val="TableParagraph"/>
              <w:spacing w:before="22" w:line="224" w:lineRule="exact"/>
              <w:ind w:left="251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1 хв.</w:t>
            </w:r>
          </w:p>
        </w:tc>
        <w:tc>
          <w:tcPr>
            <w:tcW w:w="1645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</w:tr>
      <w:tr w:rsidR="00A3113E">
        <w:trPr>
          <w:trHeight w:val="266"/>
        </w:trPr>
        <w:tc>
          <w:tcPr>
            <w:tcW w:w="624" w:type="dxa"/>
          </w:tcPr>
          <w:p w:rsidR="00A3113E" w:rsidRDefault="003700A7">
            <w:pPr>
              <w:pStyle w:val="TableParagraph"/>
              <w:spacing w:before="25" w:line="221" w:lineRule="exact"/>
              <w:ind w:left="212" w:right="206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8.</w:t>
            </w:r>
          </w:p>
        </w:tc>
        <w:tc>
          <w:tcPr>
            <w:tcW w:w="3232" w:type="dxa"/>
          </w:tcPr>
          <w:p w:rsidR="00A3113E" w:rsidRDefault="003700A7">
            <w:pPr>
              <w:pStyle w:val="TableParagraph"/>
              <w:spacing w:before="25" w:line="221" w:lineRule="exact"/>
              <w:ind w:left="57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Домашнє завдання</w:t>
            </w:r>
          </w:p>
        </w:tc>
        <w:tc>
          <w:tcPr>
            <w:tcW w:w="908" w:type="dxa"/>
          </w:tcPr>
          <w:p w:rsidR="00A3113E" w:rsidRDefault="003700A7">
            <w:pPr>
              <w:pStyle w:val="TableParagraph"/>
              <w:spacing w:before="22" w:line="224" w:lineRule="exact"/>
              <w:ind w:left="251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1 хв.</w:t>
            </w:r>
          </w:p>
        </w:tc>
        <w:tc>
          <w:tcPr>
            <w:tcW w:w="1645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</w:tr>
    </w:tbl>
    <w:p w:rsidR="00A3113E" w:rsidRDefault="00A3113E">
      <w:pPr>
        <w:pStyle w:val="a3"/>
        <w:spacing w:before="11"/>
        <w:rPr>
          <w:rFonts w:ascii="Cambria"/>
          <w:b/>
          <w:sz w:val="13"/>
        </w:rPr>
      </w:pPr>
    </w:p>
    <w:p w:rsidR="00A3113E" w:rsidRDefault="003700A7">
      <w:pPr>
        <w:spacing w:before="91" w:after="58"/>
        <w:ind w:left="598" w:right="614"/>
        <w:jc w:val="center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110"/>
          <w:sz w:val="20"/>
        </w:rPr>
        <w:t>ПЕРЕБІГ УРОКУ</w:t>
      </w:r>
    </w:p>
    <w:tbl>
      <w:tblPr>
        <w:tblStyle w:val="TableNormal"/>
        <w:tblW w:w="0" w:type="auto"/>
        <w:tblInd w:w="11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644"/>
        <w:gridCol w:w="4762"/>
      </w:tblGrid>
      <w:tr w:rsidR="00A3113E">
        <w:trPr>
          <w:trHeight w:val="470"/>
        </w:trPr>
        <w:tc>
          <w:tcPr>
            <w:tcW w:w="1644" w:type="dxa"/>
          </w:tcPr>
          <w:p w:rsidR="00A3113E" w:rsidRDefault="003700A7">
            <w:pPr>
              <w:pStyle w:val="TableParagraph"/>
              <w:spacing w:before="16" w:line="220" w:lineRule="atLeast"/>
              <w:ind w:left="463" w:hanging="254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w w:val="90"/>
                <w:sz w:val="18"/>
              </w:rPr>
              <w:t xml:space="preserve">Форми і методи </w:t>
            </w:r>
            <w:r>
              <w:rPr>
                <w:rFonts w:ascii="Cambria" w:hAnsi="Cambria"/>
                <w:b/>
                <w:color w:val="231F20"/>
                <w:w w:val="95"/>
                <w:sz w:val="18"/>
              </w:rPr>
              <w:t>навчання</w:t>
            </w:r>
          </w:p>
        </w:tc>
        <w:tc>
          <w:tcPr>
            <w:tcW w:w="4762" w:type="dxa"/>
          </w:tcPr>
          <w:p w:rsidR="00A3113E" w:rsidRDefault="003700A7">
            <w:pPr>
              <w:pStyle w:val="TableParagraph"/>
              <w:spacing w:before="135"/>
              <w:ind w:left="123" w:right="118"/>
              <w:jc w:val="center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>Зміст етапів уроку</w:t>
            </w:r>
          </w:p>
        </w:tc>
      </w:tr>
      <w:tr w:rsidR="00A3113E">
        <w:trPr>
          <w:trHeight w:val="986"/>
        </w:trPr>
        <w:tc>
          <w:tcPr>
            <w:tcW w:w="1644" w:type="dxa"/>
          </w:tcPr>
          <w:p w:rsidR="00A3113E" w:rsidRDefault="00A3113E">
            <w:pPr>
              <w:pStyle w:val="TableParagraph"/>
              <w:spacing w:before="7"/>
              <w:rPr>
                <w:rFonts w:ascii="Cambria"/>
                <w:b/>
              </w:rPr>
            </w:pPr>
          </w:p>
          <w:p w:rsidR="00A3113E" w:rsidRDefault="003700A7">
            <w:pPr>
              <w:pStyle w:val="TableParagraph"/>
              <w:ind w:left="537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Бесіда</w:t>
            </w:r>
          </w:p>
        </w:tc>
        <w:tc>
          <w:tcPr>
            <w:tcW w:w="4762" w:type="dxa"/>
          </w:tcPr>
          <w:p w:rsidR="00A3113E" w:rsidRDefault="003700A7">
            <w:pPr>
              <w:pStyle w:val="TableParagraph"/>
              <w:spacing w:before="22"/>
              <w:ind w:left="638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105"/>
                <w:sz w:val="20"/>
              </w:rPr>
              <w:t>І. ОРГАНІЗАЦІЙНА ЧАСТИНА (1 хв.)</w:t>
            </w:r>
          </w:p>
          <w:p w:rsidR="00A3113E" w:rsidRDefault="003700A7">
            <w:pPr>
              <w:pStyle w:val="TableParagraph"/>
              <w:spacing w:before="3" w:line="240" w:lineRule="exact"/>
              <w:ind w:left="56" w:right="49" w:firstLine="28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Привітання. Перевірка готовності учнів до уро- ку. Контроль підготовки до заняття. Перевірка при- сутніх за журналом.</w:t>
            </w:r>
          </w:p>
        </w:tc>
      </w:tr>
      <w:tr w:rsidR="00A3113E">
        <w:trPr>
          <w:trHeight w:val="3866"/>
        </w:trPr>
        <w:tc>
          <w:tcPr>
            <w:tcW w:w="1644" w:type="dxa"/>
          </w:tcPr>
          <w:p w:rsidR="00A3113E" w:rsidRDefault="00A3113E">
            <w:pPr>
              <w:pStyle w:val="TableParagraph"/>
              <w:rPr>
                <w:rFonts w:ascii="Cambria"/>
                <w:b/>
              </w:rPr>
            </w:pPr>
          </w:p>
          <w:p w:rsidR="00A3113E" w:rsidRDefault="00A3113E">
            <w:pPr>
              <w:pStyle w:val="TableParagraph"/>
              <w:spacing w:before="1"/>
              <w:rPr>
                <w:rFonts w:ascii="Cambria"/>
                <w:b/>
                <w:sz w:val="21"/>
              </w:rPr>
            </w:pPr>
          </w:p>
          <w:p w:rsidR="00A3113E" w:rsidRDefault="003700A7">
            <w:pPr>
              <w:pStyle w:val="TableParagraph"/>
              <w:spacing w:line="249" w:lineRule="auto"/>
              <w:ind w:left="550" w:hanging="281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Фронтальна бесіда</w:t>
            </w:r>
          </w:p>
        </w:tc>
        <w:tc>
          <w:tcPr>
            <w:tcW w:w="4762" w:type="dxa"/>
          </w:tcPr>
          <w:p w:rsidR="00A3113E" w:rsidRDefault="003700A7">
            <w:pPr>
              <w:pStyle w:val="TableParagraph"/>
              <w:spacing w:before="22" w:line="244" w:lineRule="auto"/>
              <w:ind w:left="418" w:right="345" w:hanging="67"/>
              <w:jc w:val="both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105"/>
                <w:sz w:val="20"/>
              </w:rPr>
              <w:t>ІІ. ПЕРЕВІРКА ВИВЧЕНОГО МАТЕРІАЛУ, АКТУАЛІЗАЦІЯ ОПОРНИХ ЗНАНЬ (7 хв.)</w:t>
            </w:r>
          </w:p>
          <w:p w:rsidR="00A3113E" w:rsidRDefault="003700A7">
            <w:pPr>
              <w:pStyle w:val="TableParagraph"/>
              <w:spacing w:before="1" w:line="249" w:lineRule="auto"/>
              <w:ind w:left="56" w:right="49" w:firstLine="283"/>
              <w:jc w:val="both"/>
              <w:rPr>
                <w:sz w:val="20"/>
              </w:rPr>
            </w:pPr>
            <w:r>
              <w:rPr>
                <w:rFonts w:ascii="Cambria" w:hAnsi="Cambria"/>
                <w:i/>
                <w:color w:val="231F20"/>
                <w:w w:val="105"/>
                <w:sz w:val="20"/>
              </w:rPr>
              <w:t>Викладач</w:t>
            </w:r>
            <w:r>
              <w:rPr>
                <w:color w:val="231F20"/>
                <w:w w:val="105"/>
                <w:sz w:val="20"/>
              </w:rPr>
              <w:t>: Сьогодні ми будемо вивчати цікаву й украй важливу для машиністів-трактористів тему. Але перед вивченням нової теми згадаймо загальні відомості про електрообладнання. Поміркуйте, для чого призначене електрообладнання в тракторах і автомобілях?</w:t>
            </w:r>
          </w:p>
          <w:p w:rsidR="00A3113E" w:rsidRDefault="003700A7">
            <w:pPr>
              <w:pStyle w:val="TableParagraph"/>
              <w:spacing w:before="1"/>
              <w:ind w:left="340"/>
              <w:jc w:val="both"/>
              <w:rPr>
                <w:sz w:val="20"/>
              </w:rPr>
            </w:pPr>
            <w:r>
              <w:rPr>
                <w:rFonts w:ascii="Cambria" w:hAnsi="Cambria"/>
                <w:i/>
                <w:color w:val="231F20"/>
                <w:w w:val="105"/>
                <w:sz w:val="20"/>
              </w:rPr>
              <w:t xml:space="preserve">Учні </w:t>
            </w:r>
            <w:r>
              <w:rPr>
                <w:color w:val="231F20"/>
                <w:w w:val="105"/>
                <w:sz w:val="20"/>
              </w:rPr>
              <w:t>згадую</w:t>
            </w:r>
            <w:r>
              <w:rPr>
                <w:color w:val="231F20"/>
                <w:w w:val="105"/>
                <w:sz w:val="20"/>
              </w:rPr>
              <w:t>ть і пропонують свої відповіді.</w:t>
            </w:r>
          </w:p>
          <w:p w:rsidR="00A3113E" w:rsidRDefault="003700A7">
            <w:pPr>
              <w:pStyle w:val="TableParagraph"/>
              <w:spacing w:before="5"/>
              <w:ind w:left="340"/>
              <w:jc w:val="both"/>
              <w:rPr>
                <w:sz w:val="20"/>
              </w:rPr>
            </w:pPr>
            <w:r>
              <w:rPr>
                <w:rFonts w:ascii="Cambria" w:hAnsi="Cambria"/>
                <w:i/>
                <w:color w:val="231F20"/>
                <w:sz w:val="20"/>
              </w:rPr>
              <w:t>Орієнтовні відповіді учнів</w:t>
            </w:r>
            <w:r>
              <w:rPr>
                <w:color w:val="231F20"/>
                <w:sz w:val="20"/>
              </w:rPr>
              <w:t>:</w:t>
            </w:r>
          </w:p>
          <w:p w:rsidR="00A3113E" w:rsidRDefault="003700A7">
            <w:pPr>
              <w:pStyle w:val="TableParagraph"/>
              <w:spacing w:before="9" w:line="249" w:lineRule="auto"/>
              <w:ind w:left="56" w:right="49" w:firstLine="28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Для отримання електричної енергії та живлення нею системи електрообладнання трактора чи авто- мобіля.</w:t>
            </w:r>
          </w:p>
          <w:p w:rsidR="00A3113E" w:rsidRDefault="003700A7">
            <w:pPr>
              <w:pStyle w:val="TableParagraph"/>
              <w:spacing w:line="249" w:lineRule="auto"/>
              <w:ind w:left="56" w:right="49" w:firstLine="283"/>
              <w:jc w:val="both"/>
              <w:rPr>
                <w:sz w:val="20"/>
              </w:rPr>
            </w:pPr>
            <w:r>
              <w:rPr>
                <w:rFonts w:ascii="Cambria" w:hAnsi="Cambria"/>
                <w:i/>
                <w:color w:val="231F20"/>
                <w:w w:val="105"/>
                <w:sz w:val="20"/>
              </w:rPr>
              <w:t>Викладач</w:t>
            </w:r>
            <w:r>
              <w:rPr>
                <w:color w:val="231F20"/>
                <w:w w:val="105"/>
                <w:sz w:val="20"/>
              </w:rPr>
              <w:t>: Так, правильно. А чи замислювались ви над тим, які елементи системи електрообладнан-</w:t>
            </w:r>
          </w:p>
          <w:p w:rsidR="00A3113E" w:rsidRDefault="003700A7">
            <w:pPr>
              <w:pStyle w:val="TableParagraph"/>
              <w:spacing w:line="221" w:lineRule="exact"/>
              <w:ind w:left="56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ня тракторів і автомобілів є найважливішими?</w:t>
            </w:r>
          </w:p>
        </w:tc>
      </w:tr>
    </w:tbl>
    <w:p w:rsidR="00A3113E" w:rsidRDefault="00A3113E">
      <w:pPr>
        <w:spacing w:line="221" w:lineRule="exact"/>
        <w:jc w:val="both"/>
        <w:rPr>
          <w:sz w:val="20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A3113E">
      <w:pPr>
        <w:pStyle w:val="a3"/>
        <w:spacing w:before="10"/>
        <w:rPr>
          <w:sz w:val="4"/>
        </w:rPr>
      </w:pPr>
    </w:p>
    <w:tbl>
      <w:tblPr>
        <w:tblStyle w:val="TableNormal"/>
        <w:tblW w:w="0" w:type="auto"/>
        <w:tblInd w:w="11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644"/>
        <w:gridCol w:w="4762"/>
      </w:tblGrid>
      <w:tr w:rsidR="00A3113E">
        <w:trPr>
          <w:trHeight w:val="1972"/>
        </w:trPr>
        <w:tc>
          <w:tcPr>
            <w:tcW w:w="1644" w:type="dxa"/>
            <w:tcBorders>
              <w:bottom w:val="nil"/>
            </w:tcBorders>
          </w:tcPr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  <w:spacing w:before="4"/>
              <w:rPr>
                <w:sz w:val="17"/>
              </w:rPr>
            </w:pPr>
          </w:p>
          <w:p w:rsidR="00A3113E" w:rsidRDefault="003700A7">
            <w:pPr>
              <w:pStyle w:val="TableParagraph"/>
              <w:spacing w:before="1" w:line="249" w:lineRule="auto"/>
              <w:ind w:left="532" w:right="200" w:hanging="32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Розгадування ребуса</w:t>
            </w:r>
          </w:p>
        </w:tc>
        <w:tc>
          <w:tcPr>
            <w:tcW w:w="4762" w:type="dxa"/>
            <w:tcBorders>
              <w:bottom w:val="nil"/>
            </w:tcBorders>
          </w:tcPr>
          <w:p w:rsidR="00A3113E" w:rsidRDefault="003700A7">
            <w:pPr>
              <w:pStyle w:val="TableParagraph"/>
              <w:spacing w:before="22"/>
              <w:ind w:left="340"/>
              <w:jc w:val="both"/>
              <w:rPr>
                <w:sz w:val="20"/>
              </w:rPr>
            </w:pPr>
            <w:r>
              <w:rPr>
                <w:rFonts w:ascii="Cambria" w:hAnsi="Cambria"/>
                <w:i/>
                <w:color w:val="231F20"/>
                <w:sz w:val="20"/>
              </w:rPr>
              <w:t>Орієнтовні відповіді учнів</w:t>
            </w:r>
            <w:r>
              <w:rPr>
                <w:color w:val="231F20"/>
                <w:sz w:val="20"/>
              </w:rPr>
              <w:t>:</w:t>
            </w:r>
          </w:p>
          <w:p w:rsidR="00A3113E" w:rsidRDefault="003700A7">
            <w:pPr>
              <w:pStyle w:val="TableParagraph"/>
              <w:numPr>
                <w:ilvl w:val="0"/>
                <w:numId w:val="23"/>
              </w:numPr>
              <w:tabs>
                <w:tab w:val="left" w:pos="511"/>
              </w:tabs>
              <w:spacing w:before="9"/>
              <w:ind w:hanging="171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акумуляторна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батарея;</w:t>
            </w:r>
          </w:p>
          <w:p w:rsidR="00A3113E" w:rsidRDefault="003700A7">
            <w:pPr>
              <w:pStyle w:val="TableParagraph"/>
              <w:numPr>
                <w:ilvl w:val="0"/>
                <w:numId w:val="23"/>
              </w:numPr>
              <w:tabs>
                <w:tab w:val="left" w:pos="511"/>
              </w:tabs>
              <w:spacing w:before="10"/>
              <w:ind w:hanging="171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генератор.</w:t>
            </w:r>
          </w:p>
          <w:p w:rsidR="00A3113E" w:rsidRDefault="003700A7">
            <w:pPr>
              <w:pStyle w:val="TableParagraph"/>
              <w:spacing w:before="6" w:line="249" w:lineRule="auto"/>
              <w:ind w:left="56" w:right="49" w:firstLine="283"/>
              <w:jc w:val="both"/>
              <w:rPr>
                <w:sz w:val="20"/>
              </w:rPr>
            </w:pPr>
            <w:r>
              <w:rPr>
                <w:rFonts w:ascii="Cambria" w:hAnsi="Cambria"/>
                <w:i/>
                <w:color w:val="231F20"/>
                <w:w w:val="105"/>
                <w:sz w:val="20"/>
              </w:rPr>
              <w:t>Викладач</w:t>
            </w:r>
            <w:r>
              <w:rPr>
                <w:color w:val="231F20"/>
                <w:w w:val="105"/>
                <w:sz w:val="20"/>
              </w:rPr>
              <w:t>: А як ви вважаєте, який елемент елек- тричної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системи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трактора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чи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автомобіля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є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основним </w:t>
            </w:r>
            <w:r>
              <w:rPr>
                <w:color w:val="231F20"/>
                <w:w w:val="105"/>
                <w:sz w:val="20"/>
              </w:rPr>
              <w:t>у процесі роботи</w:t>
            </w:r>
            <w:r>
              <w:rPr>
                <w:color w:val="231F20"/>
                <w:spacing w:val="-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двигуна?</w:t>
            </w:r>
          </w:p>
          <w:p w:rsidR="00A3113E" w:rsidRDefault="003700A7">
            <w:pPr>
              <w:pStyle w:val="TableParagraph"/>
              <w:spacing w:before="1" w:line="249" w:lineRule="auto"/>
              <w:ind w:left="56" w:right="49" w:firstLine="28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Я вам пропоную розгадати ребус, щоб отримати підказку.</w:t>
            </w:r>
          </w:p>
        </w:tc>
      </w:tr>
      <w:tr w:rsidR="00A3113E">
        <w:trPr>
          <w:trHeight w:val="3176"/>
        </w:trPr>
        <w:tc>
          <w:tcPr>
            <w:tcW w:w="1644" w:type="dxa"/>
            <w:tcBorders>
              <w:top w:val="nil"/>
              <w:bottom w:val="nil"/>
            </w:tcBorders>
          </w:tcPr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  <w:spacing w:before="5"/>
              <w:rPr>
                <w:sz w:val="31"/>
              </w:rPr>
            </w:pPr>
          </w:p>
          <w:p w:rsidR="00A3113E" w:rsidRDefault="003700A7">
            <w:pPr>
              <w:pStyle w:val="TableParagraph"/>
              <w:spacing w:line="249" w:lineRule="auto"/>
              <w:ind w:left="360" w:right="200" w:hanging="151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Розгадування кросворда</w:t>
            </w:r>
          </w:p>
        </w:tc>
        <w:tc>
          <w:tcPr>
            <w:tcW w:w="4762" w:type="dxa"/>
            <w:tcBorders>
              <w:top w:val="nil"/>
              <w:bottom w:val="nil"/>
            </w:tcBorders>
          </w:tcPr>
          <w:p w:rsidR="00A3113E" w:rsidRDefault="003700A7">
            <w:pPr>
              <w:pStyle w:val="TableParagraph"/>
              <w:spacing w:before="29"/>
              <w:ind w:left="340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Слайд 1. «Ребус».</w:t>
            </w:r>
          </w:p>
          <w:p w:rsidR="00A3113E" w:rsidRDefault="003700A7">
            <w:pPr>
              <w:pStyle w:val="TableParagraph"/>
              <w:spacing w:before="7" w:line="249" w:lineRule="auto"/>
              <w:ind w:left="56" w:right="49" w:firstLine="283"/>
              <w:jc w:val="both"/>
              <w:rPr>
                <w:sz w:val="20"/>
              </w:rPr>
            </w:pPr>
            <w:r>
              <w:rPr>
                <w:rFonts w:ascii="Cambria" w:hAnsi="Cambria"/>
                <w:i/>
                <w:color w:val="231F20"/>
                <w:w w:val="105"/>
                <w:sz w:val="20"/>
              </w:rPr>
              <w:t>Викладач</w:t>
            </w:r>
            <w:r>
              <w:rPr>
                <w:color w:val="231F20"/>
                <w:w w:val="105"/>
                <w:sz w:val="20"/>
              </w:rPr>
              <w:t xml:space="preserve">: Так, дійсно, генератор є основним джерелом живлення споживачів електричної енер- гії тракторів і автомобілів (крім стартера), який па- ралельно заряджає акумуляторну батарею в режимі роботи двигуна. До речі, генератор </w:t>
            </w:r>
            <w:r>
              <w:rPr>
                <w:color w:val="231F20"/>
                <w:w w:val="115"/>
                <w:sz w:val="20"/>
              </w:rPr>
              <w:t xml:space="preserve">– </w:t>
            </w:r>
            <w:r>
              <w:rPr>
                <w:color w:val="231F20"/>
                <w:w w:val="105"/>
                <w:sz w:val="20"/>
              </w:rPr>
              <w:t>це електрична машина.</w:t>
            </w:r>
          </w:p>
          <w:p w:rsidR="00A3113E" w:rsidRDefault="003700A7">
            <w:pPr>
              <w:pStyle w:val="TableParagraph"/>
              <w:spacing w:before="3" w:line="249" w:lineRule="auto"/>
              <w:ind w:left="56" w:right="49" w:firstLine="283"/>
              <w:jc w:val="both"/>
              <w:rPr>
                <w:sz w:val="20"/>
              </w:rPr>
            </w:pPr>
            <w:r>
              <w:rPr>
                <w:color w:val="231F20"/>
                <w:spacing w:val="-6"/>
                <w:w w:val="105"/>
                <w:sz w:val="20"/>
              </w:rPr>
              <w:t xml:space="preserve">Тому </w:t>
            </w:r>
            <w:r>
              <w:rPr>
                <w:color w:val="231F20"/>
                <w:w w:val="105"/>
                <w:sz w:val="20"/>
              </w:rPr>
              <w:t>важливо</w:t>
            </w:r>
            <w:r>
              <w:rPr>
                <w:color w:val="231F20"/>
                <w:w w:val="105"/>
                <w:sz w:val="20"/>
              </w:rPr>
              <w:t xml:space="preserve"> знати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будову, </w:t>
            </w:r>
            <w:r>
              <w:rPr>
                <w:color w:val="231F20"/>
                <w:w w:val="105"/>
                <w:sz w:val="20"/>
              </w:rPr>
              <w:t>види, характеристи- ки цих машин та вимоги до них.</w:t>
            </w:r>
          </w:p>
          <w:p w:rsidR="00A3113E" w:rsidRDefault="003700A7">
            <w:pPr>
              <w:pStyle w:val="TableParagraph"/>
              <w:spacing w:line="249" w:lineRule="auto"/>
              <w:ind w:left="56" w:right="49" w:firstLine="283"/>
              <w:jc w:val="both"/>
              <w:rPr>
                <w:sz w:val="20"/>
              </w:rPr>
            </w:pPr>
            <w:r>
              <w:rPr>
                <w:rFonts w:ascii="Cambria" w:hAnsi="Cambria"/>
                <w:i/>
                <w:color w:val="231F20"/>
                <w:w w:val="105"/>
                <w:sz w:val="20"/>
              </w:rPr>
              <w:t>Викладач</w:t>
            </w:r>
            <w:r>
              <w:rPr>
                <w:color w:val="231F20"/>
                <w:w w:val="105"/>
                <w:sz w:val="20"/>
              </w:rPr>
              <w:t>: А зараз, щоб згадати вивчене раніше, зокрема на уроках фізики, я пропоную розгадати кросворд.</w:t>
            </w:r>
          </w:p>
          <w:p w:rsidR="00A3113E" w:rsidRDefault="003700A7">
            <w:pPr>
              <w:pStyle w:val="TableParagraph"/>
              <w:ind w:left="340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Слайди 2 - 4. «Кросворд».</w:t>
            </w:r>
          </w:p>
        </w:tc>
      </w:tr>
      <w:tr w:rsidR="00A3113E">
        <w:trPr>
          <w:trHeight w:val="4110"/>
        </w:trPr>
        <w:tc>
          <w:tcPr>
            <w:tcW w:w="1644" w:type="dxa"/>
            <w:tcBorders>
              <w:top w:val="nil"/>
            </w:tcBorders>
          </w:tcPr>
          <w:p w:rsidR="00A3113E" w:rsidRDefault="00A3113E">
            <w:pPr>
              <w:pStyle w:val="TableParagraph"/>
              <w:rPr>
                <w:sz w:val="20"/>
              </w:rPr>
            </w:pPr>
          </w:p>
        </w:tc>
        <w:tc>
          <w:tcPr>
            <w:tcW w:w="4762" w:type="dxa"/>
            <w:tcBorders>
              <w:top w:val="nil"/>
            </w:tcBorders>
          </w:tcPr>
          <w:p w:rsidR="00A3113E" w:rsidRDefault="003700A7">
            <w:pPr>
              <w:pStyle w:val="TableParagraph"/>
              <w:spacing w:before="29"/>
              <w:ind w:left="340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Питання до кросворда:</w:t>
            </w:r>
          </w:p>
          <w:p w:rsidR="00A3113E" w:rsidRDefault="003700A7">
            <w:pPr>
              <w:pStyle w:val="TableParagraph"/>
              <w:numPr>
                <w:ilvl w:val="0"/>
                <w:numId w:val="22"/>
              </w:numPr>
              <w:tabs>
                <w:tab w:val="left" w:pos="539"/>
              </w:tabs>
              <w:spacing w:before="10" w:line="249" w:lineRule="auto"/>
              <w:ind w:right="49" w:firstLine="28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Електричні заряди бувають двох типів </w:t>
            </w:r>
            <w:r>
              <w:rPr>
                <w:color w:val="231F20"/>
                <w:w w:val="115"/>
                <w:sz w:val="20"/>
              </w:rPr>
              <w:t xml:space="preserve">–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пози- </w:t>
            </w:r>
            <w:r>
              <w:rPr>
                <w:color w:val="231F20"/>
                <w:w w:val="105"/>
                <w:sz w:val="20"/>
              </w:rPr>
              <w:t>тивними і …</w:t>
            </w:r>
            <w:r>
              <w:rPr>
                <w:color w:val="231F20"/>
                <w:spacing w:val="-2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.</w:t>
            </w:r>
          </w:p>
          <w:p w:rsidR="00A3113E" w:rsidRDefault="003700A7">
            <w:pPr>
              <w:pStyle w:val="TableParagraph"/>
              <w:numPr>
                <w:ilvl w:val="0"/>
                <w:numId w:val="22"/>
              </w:numPr>
              <w:tabs>
                <w:tab w:val="left" w:pos="542"/>
              </w:tabs>
              <w:spacing w:before="2"/>
              <w:ind w:left="541" w:hanging="202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Прилад, що вимірює силу струму</w:t>
            </w:r>
            <w:r>
              <w:rPr>
                <w:color w:val="231F20"/>
                <w:spacing w:val="-3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.</w:t>
            </w:r>
          </w:p>
          <w:p w:rsidR="00A3113E" w:rsidRDefault="003700A7">
            <w:pPr>
              <w:pStyle w:val="TableParagraph"/>
              <w:numPr>
                <w:ilvl w:val="0"/>
                <w:numId w:val="22"/>
              </w:numPr>
              <w:tabs>
                <w:tab w:val="left" w:pos="556"/>
              </w:tabs>
              <w:spacing w:before="10" w:line="249" w:lineRule="auto"/>
              <w:ind w:right="49" w:firstLine="28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У залежності від зміни величини в часі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струм </w:t>
            </w:r>
            <w:r>
              <w:rPr>
                <w:color w:val="231F20"/>
                <w:w w:val="105"/>
                <w:sz w:val="20"/>
              </w:rPr>
              <w:t>буває постійний і …</w:t>
            </w:r>
            <w:r>
              <w:rPr>
                <w:color w:val="231F20"/>
                <w:spacing w:val="-2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.</w:t>
            </w:r>
          </w:p>
          <w:p w:rsidR="00A3113E" w:rsidRDefault="003700A7">
            <w:pPr>
              <w:pStyle w:val="TableParagraph"/>
              <w:numPr>
                <w:ilvl w:val="0"/>
                <w:numId w:val="22"/>
              </w:numPr>
              <w:tabs>
                <w:tab w:val="left" w:pos="589"/>
              </w:tabs>
              <w:spacing w:before="1" w:line="249" w:lineRule="auto"/>
              <w:ind w:right="49" w:firstLine="28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Основним агрегатом пускової системи 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дви- </w:t>
            </w:r>
            <w:r>
              <w:rPr>
                <w:color w:val="231F20"/>
                <w:w w:val="105"/>
                <w:sz w:val="20"/>
              </w:rPr>
              <w:t xml:space="preserve">гуна, що розкручує його вал до частоти обертання, необхідної для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запуску, </w:t>
            </w:r>
            <w:r>
              <w:rPr>
                <w:color w:val="231F20"/>
                <w:w w:val="105"/>
                <w:sz w:val="20"/>
              </w:rPr>
              <w:t>є …</w:t>
            </w:r>
            <w:r>
              <w:rPr>
                <w:color w:val="231F20"/>
                <w:spacing w:val="-3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.</w:t>
            </w:r>
          </w:p>
          <w:p w:rsidR="00A3113E" w:rsidRDefault="003700A7">
            <w:pPr>
              <w:pStyle w:val="TableParagraph"/>
              <w:numPr>
                <w:ilvl w:val="0"/>
                <w:numId w:val="22"/>
              </w:numPr>
              <w:tabs>
                <w:tab w:val="left" w:pos="540"/>
              </w:tabs>
              <w:spacing w:before="3" w:line="249" w:lineRule="auto"/>
              <w:ind w:right="49" w:firstLine="28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Упорядкований, спрямований рух електрично заряджених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частинок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у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просторі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називається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…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.</w:t>
            </w:r>
          </w:p>
          <w:p w:rsidR="00A3113E" w:rsidRDefault="003700A7">
            <w:pPr>
              <w:pStyle w:val="TableParagraph"/>
              <w:numPr>
                <w:ilvl w:val="0"/>
                <w:numId w:val="22"/>
              </w:numPr>
              <w:tabs>
                <w:tab w:val="left" w:pos="622"/>
              </w:tabs>
              <w:spacing w:before="1" w:line="249" w:lineRule="auto"/>
              <w:ind w:right="49" w:firstLine="28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Електрохімічне джерело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струму, </w:t>
            </w:r>
            <w:r>
              <w:rPr>
                <w:color w:val="231F20"/>
                <w:w w:val="105"/>
                <w:sz w:val="20"/>
              </w:rPr>
              <w:t xml:space="preserve">що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вико- </w:t>
            </w:r>
            <w:r>
              <w:rPr>
                <w:color w:val="231F20"/>
                <w:w w:val="105"/>
                <w:sz w:val="20"/>
              </w:rPr>
              <w:t>ристовується</w:t>
            </w:r>
            <w:r>
              <w:rPr>
                <w:color w:val="231F20"/>
                <w:spacing w:val="-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</w:t>
            </w:r>
            <w:r>
              <w:rPr>
                <w:color w:val="231F20"/>
                <w:spacing w:val="-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тракторах</w:t>
            </w:r>
            <w:r>
              <w:rPr>
                <w:color w:val="231F20"/>
                <w:spacing w:val="-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та</w:t>
            </w:r>
            <w:r>
              <w:rPr>
                <w:color w:val="231F20"/>
                <w:spacing w:val="-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автомобілях,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…</w:t>
            </w:r>
          </w:p>
          <w:p w:rsidR="00A3113E" w:rsidRDefault="003700A7">
            <w:pPr>
              <w:pStyle w:val="TableParagraph"/>
              <w:numPr>
                <w:ilvl w:val="0"/>
                <w:numId w:val="22"/>
              </w:numPr>
              <w:tabs>
                <w:tab w:val="left" w:pos="542"/>
              </w:tabs>
              <w:spacing w:before="2"/>
              <w:ind w:left="541" w:hanging="202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Прил</w:t>
            </w:r>
            <w:r>
              <w:rPr>
                <w:color w:val="231F20"/>
                <w:w w:val="105"/>
                <w:sz w:val="20"/>
              </w:rPr>
              <w:t>ад для вимірювання</w:t>
            </w:r>
            <w:r>
              <w:rPr>
                <w:color w:val="231F20"/>
                <w:spacing w:val="-1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напруги.</w:t>
            </w:r>
          </w:p>
          <w:p w:rsidR="00A3113E" w:rsidRDefault="003700A7">
            <w:pPr>
              <w:pStyle w:val="TableParagraph"/>
              <w:numPr>
                <w:ilvl w:val="0"/>
                <w:numId w:val="22"/>
              </w:numPr>
              <w:tabs>
                <w:tab w:val="left" w:pos="528"/>
              </w:tabs>
              <w:spacing w:before="10" w:line="249" w:lineRule="auto"/>
              <w:ind w:right="51" w:firstLine="28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Властивість</w:t>
            </w:r>
            <w:r>
              <w:rPr>
                <w:color w:val="231F20"/>
                <w:spacing w:val="-2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провідника</w:t>
            </w:r>
            <w:r>
              <w:rPr>
                <w:color w:val="231F20"/>
                <w:spacing w:val="-2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створювати</w:t>
            </w:r>
            <w:r>
              <w:rPr>
                <w:color w:val="231F20"/>
                <w:spacing w:val="-26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перешкоди </w:t>
            </w:r>
            <w:r>
              <w:rPr>
                <w:color w:val="231F20"/>
                <w:w w:val="105"/>
                <w:sz w:val="20"/>
              </w:rPr>
              <w:t>проходженню</w:t>
            </w:r>
            <w:r>
              <w:rPr>
                <w:color w:val="231F20"/>
                <w:spacing w:val="-2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електричного</w:t>
            </w:r>
            <w:r>
              <w:rPr>
                <w:color w:val="231F20"/>
                <w:spacing w:val="-2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струму</w:t>
            </w:r>
            <w:r>
              <w:rPr>
                <w:color w:val="231F20"/>
                <w:spacing w:val="-2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називається</w:t>
            </w:r>
            <w:r>
              <w:rPr>
                <w:color w:val="231F20"/>
                <w:spacing w:val="-2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…</w:t>
            </w:r>
            <w:r>
              <w:rPr>
                <w:color w:val="231F20"/>
                <w:spacing w:val="-2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.</w:t>
            </w:r>
          </w:p>
          <w:p w:rsidR="00A3113E" w:rsidRDefault="003700A7">
            <w:pPr>
              <w:pStyle w:val="TableParagraph"/>
              <w:numPr>
                <w:ilvl w:val="0"/>
                <w:numId w:val="22"/>
              </w:numPr>
              <w:tabs>
                <w:tab w:val="left" w:pos="542"/>
              </w:tabs>
              <w:spacing w:before="2" w:line="221" w:lineRule="exact"/>
              <w:ind w:left="541" w:hanging="202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У яких одиницях вимірюється сила</w:t>
            </w:r>
            <w:r>
              <w:rPr>
                <w:color w:val="231F20"/>
                <w:spacing w:val="-3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струму?</w:t>
            </w:r>
          </w:p>
        </w:tc>
      </w:tr>
    </w:tbl>
    <w:p w:rsidR="00A3113E" w:rsidRDefault="00A3113E">
      <w:pPr>
        <w:spacing w:line="221" w:lineRule="exact"/>
        <w:jc w:val="both"/>
        <w:rPr>
          <w:sz w:val="20"/>
        </w:rPr>
        <w:sectPr w:rsidR="00A3113E">
          <w:pgSz w:w="8400" w:h="11910"/>
          <w:pgMar w:top="1100" w:right="860" w:bottom="1180" w:left="880" w:header="0" w:footer="981" w:gutter="0"/>
          <w:cols w:space="720"/>
        </w:sectPr>
      </w:pPr>
    </w:p>
    <w:p w:rsidR="00A3113E" w:rsidRDefault="00A3113E">
      <w:pPr>
        <w:pStyle w:val="a3"/>
        <w:spacing w:before="10"/>
        <w:rPr>
          <w:sz w:val="4"/>
        </w:rPr>
      </w:pPr>
    </w:p>
    <w:tbl>
      <w:tblPr>
        <w:tblStyle w:val="TableNormal"/>
        <w:tblW w:w="0" w:type="auto"/>
        <w:tblInd w:w="11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644"/>
        <w:gridCol w:w="4762"/>
      </w:tblGrid>
      <w:tr w:rsidR="00A3113E">
        <w:trPr>
          <w:trHeight w:val="746"/>
        </w:trPr>
        <w:tc>
          <w:tcPr>
            <w:tcW w:w="1644" w:type="dxa"/>
          </w:tcPr>
          <w:p w:rsidR="00A3113E" w:rsidRDefault="00A3113E">
            <w:pPr>
              <w:pStyle w:val="TableParagraph"/>
              <w:rPr>
                <w:sz w:val="20"/>
              </w:rPr>
            </w:pPr>
          </w:p>
        </w:tc>
        <w:tc>
          <w:tcPr>
            <w:tcW w:w="4762" w:type="dxa"/>
          </w:tcPr>
          <w:p w:rsidR="00A3113E" w:rsidRDefault="003700A7">
            <w:pPr>
              <w:pStyle w:val="TableParagraph"/>
              <w:spacing w:before="15" w:line="240" w:lineRule="atLeast"/>
              <w:ind w:left="56" w:right="49" w:firstLine="28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10. Джерела спрямованого світла, встановлені в транспортному засобі і призначені для освітлення дороги, називаються … .</w:t>
            </w:r>
          </w:p>
        </w:tc>
      </w:tr>
      <w:tr w:rsidR="00A3113E">
        <w:trPr>
          <w:trHeight w:val="2482"/>
        </w:trPr>
        <w:tc>
          <w:tcPr>
            <w:tcW w:w="1644" w:type="dxa"/>
          </w:tcPr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  <w:spacing w:before="9"/>
              <w:rPr>
                <w:sz w:val="20"/>
              </w:rPr>
            </w:pPr>
          </w:p>
          <w:p w:rsidR="00A3113E" w:rsidRDefault="003700A7">
            <w:pPr>
              <w:pStyle w:val="TableParagraph"/>
              <w:spacing w:line="249" w:lineRule="auto"/>
              <w:ind w:left="310" w:hanging="244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Конспектування </w:t>
            </w:r>
            <w:r>
              <w:rPr>
                <w:color w:val="231F20"/>
                <w:w w:val="110"/>
                <w:sz w:val="20"/>
              </w:rPr>
              <w:t>Пояснення</w:t>
            </w:r>
          </w:p>
        </w:tc>
        <w:tc>
          <w:tcPr>
            <w:tcW w:w="4762" w:type="dxa"/>
          </w:tcPr>
          <w:p w:rsidR="00A3113E" w:rsidRDefault="003700A7">
            <w:pPr>
              <w:pStyle w:val="TableParagraph"/>
              <w:spacing w:before="22"/>
              <w:ind w:left="123" w:right="118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110"/>
                <w:sz w:val="20"/>
              </w:rPr>
              <w:t>ІІІ. ОГОЛОШЕННЯ ТЕМИ І ЗАВДАНЬ УРОКУ</w:t>
            </w:r>
          </w:p>
          <w:p w:rsidR="00A3113E" w:rsidRDefault="003700A7">
            <w:pPr>
              <w:pStyle w:val="TableParagraph"/>
              <w:spacing w:before="5"/>
              <w:ind w:left="123" w:right="118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(2 хв.)</w:t>
            </w:r>
          </w:p>
          <w:p w:rsidR="00A3113E" w:rsidRDefault="003700A7">
            <w:pPr>
              <w:pStyle w:val="TableParagraph"/>
              <w:spacing w:before="66" w:line="249" w:lineRule="auto"/>
              <w:ind w:left="56" w:right="49" w:firstLine="283"/>
              <w:jc w:val="right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Слайд 5.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«Генератори </w:t>
            </w:r>
            <w:r>
              <w:rPr>
                <w:color w:val="231F20"/>
                <w:w w:val="105"/>
                <w:sz w:val="20"/>
              </w:rPr>
              <w:t>та</w:t>
            </w:r>
            <w:r>
              <w:rPr>
                <w:color w:val="231F20"/>
                <w:spacing w:val="-2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генераторні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установки». </w:t>
            </w:r>
            <w:r>
              <w:rPr>
                <w:color w:val="231F20"/>
                <w:w w:val="105"/>
                <w:sz w:val="20"/>
              </w:rPr>
              <w:t xml:space="preserve">Отже, запишіть тему уроку: </w:t>
            </w:r>
            <w:r>
              <w:rPr>
                <w:color w:val="231F20"/>
                <w:spacing w:val="-5"/>
                <w:w w:val="105"/>
                <w:sz w:val="20"/>
                <w:u w:val="single" w:color="231F20"/>
              </w:rPr>
              <w:t>«Генератори</w:t>
            </w:r>
            <w:r>
              <w:rPr>
                <w:color w:val="231F20"/>
                <w:spacing w:val="-18"/>
                <w:w w:val="105"/>
                <w:sz w:val="20"/>
                <w:u w:val="single" w:color="231F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та</w:t>
            </w:r>
            <w:r>
              <w:rPr>
                <w:color w:val="231F20"/>
                <w:spacing w:val="-4"/>
                <w:w w:val="105"/>
                <w:sz w:val="20"/>
                <w:u w:val="single" w:color="231F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гене-</w:t>
            </w:r>
            <w:r>
              <w:rPr>
                <w:color w:val="231F20"/>
                <w:w w:val="126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раторні</w:t>
            </w:r>
            <w:r>
              <w:rPr>
                <w:color w:val="231F20"/>
                <w:spacing w:val="-30"/>
                <w:w w:val="105"/>
                <w:sz w:val="20"/>
                <w:u w:val="single" w:color="231F20"/>
              </w:rPr>
              <w:t xml:space="preserve"> </w:t>
            </w:r>
            <w:r>
              <w:rPr>
                <w:color w:val="231F20"/>
                <w:spacing w:val="-3"/>
                <w:w w:val="105"/>
                <w:sz w:val="20"/>
                <w:u w:val="single" w:color="231F20"/>
              </w:rPr>
              <w:t>установки»</w:t>
            </w:r>
            <w:r>
              <w:rPr>
                <w:color w:val="231F20"/>
                <w:spacing w:val="-2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(</w:t>
            </w:r>
            <w:r>
              <w:rPr>
                <w:rFonts w:ascii="Cambria" w:hAnsi="Cambria"/>
                <w:i/>
                <w:color w:val="231F20"/>
                <w:w w:val="105"/>
                <w:sz w:val="20"/>
              </w:rPr>
              <w:t>слайд</w:t>
            </w:r>
            <w:r>
              <w:rPr>
                <w:rFonts w:ascii="Cambria" w:hAnsi="Cambria"/>
                <w:i/>
                <w:color w:val="231F20"/>
                <w:spacing w:val="-23"/>
                <w:w w:val="105"/>
                <w:sz w:val="20"/>
              </w:rPr>
              <w:t xml:space="preserve"> </w:t>
            </w:r>
            <w:r>
              <w:rPr>
                <w:rFonts w:ascii="Cambria" w:hAnsi="Cambria"/>
                <w:i/>
                <w:color w:val="231F20"/>
                <w:w w:val="105"/>
                <w:sz w:val="20"/>
              </w:rPr>
              <w:t>2</w:t>
            </w:r>
            <w:r>
              <w:rPr>
                <w:rFonts w:ascii="Cambria" w:hAnsi="Cambria"/>
                <w:i/>
                <w:color w:val="231F20"/>
                <w:spacing w:val="-2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на</w:t>
            </w:r>
            <w:r>
              <w:rPr>
                <w:color w:val="231F20"/>
                <w:spacing w:val="-2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дошці,</w:t>
            </w:r>
            <w:r>
              <w:rPr>
                <w:color w:val="231F20"/>
                <w:spacing w:val="-29"/>
                <w:w w:val="105"/>
                <w:sz w:val="20"/>
              </w:rPr>
              <w:t xml:space="preserve"> </w:t>
            </w:r>
            <w:r>
              <w:rPr>
                <w:rFonts w:ascii="Cambria" w:hAnsi="Cambria"/>
                <w:i/>
                <w:color w:val="231F20"/>
                <w:w w:val="105"/>
                <w:sz w:val="20"/>
              </w:rPr>
              <w:t>учні</w:t>
            </w:r>
            <w:r>
              <w:rPr>
                <w:rFonts w:ascii="Cambria" w:hAnsi="Cambria"/>
                <w:i/>
                <w:color w:val="231F20"/>
                <w:spacing w:val="-23"/>
                <w:w w:val="105"/>
                <w:sz w:val="20"/>
              </w:rPr>
              <w:t xml:space="preserve"> </w:t>
            </w:r>
            <w:r>
              <w:rPr>
                <w:color w:val="231F20"/>
                <w:w w:val="115"/>
                <w:sz w:val="20"/>
              </w:rPr>
              <w:t>–</w:t>
            </w:r>
            <w:r>
              <w:rPr>
                <w:color w:val="231F20"/>
                <w:spacing w:val="-35"/>
                <w:w w:val="11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у</w:t>
            </w:r>
            <w:r>
              <w:rPr>
                <w:color w:val="231F20"/>
                <w:spacing w:val="-29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4"/>
                <w:w w:val="105"/>
                <w:sz w:val="20"/>
              </w:rPr>
              <w:t>зошит).</w:t>
            </w:r>
            <w:r>
              <w:rPr>
                <w:color w:val="231F20"/>
                <w:spacing w:val="-2"/>
                <w:w w:val="107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Сьогодні на уроці перед нами поставлено ряд</w:t>
            </w:r>
            <w:r>
              <w:rPr>
                <w:color w:val="231F20"/>
                <w:spacing w:val="-3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за-</w:t>
            </w:r>
          </w:p>
          <w:p w:rsidR="00A3113E" w:rsidRDefault="003700A7">
            <w:pPr>
              <w:pStyle w:val="TableParagraph"/>
              <w:spacing w:line="229" w:lineRule="exact"/>
              <w:ind w:left="57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вдань:</w:t>
            </w:r>
          </w:p>
          <w:p w:rsidR="00A3113E" w:rsidRDefault="003700A7">
            <w:pPr>
              <w:pStyle w:val="TableParagraph"/>
              <w:numPr>
                <w:ilvl w:val="0"/>
                <w:numId w:val="21"/>
              </w:numPr>
              <w:tabs>
                <w:tab w:val="left" w:pos="511"/>
              </w:tabs>
              <w:spacing w:before="10" w:line="249" w:lineRule="auto"/>
              <w:ind w:right="49" w:firstLine="28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ознайомитися із основними видами генерато- рів;</w:t>
            </w:r>
          </w:p>
          <w:p w:rsidR="00A3113E" w:rsidRDefault="003700A7">
            <w:pPr>
              <w:pStyle w:val="TableParagraph"/>
              <w:numPr>
                <w:ilvl w:val="0"/>
                <w:numId w:val="21"/>
              </w:numPr>
              <w:tabs>
                <w:tab w:val="left" w:pos="511"/>
              </w:tabs>
              <w:spacing w:before="1" w:line="221" w:lineRule="exact"/>
              <w:ind w:left="510" w:hanging="171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засвоїти будову та принцип дії</w:t>
            </w:r>
            <w:r>
              <w:rPr>
                <w:color w:val="231F20"/>
                <w:spacing w:val="-3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генераторів.</w:t>
            </w:r>
          </w:p>
        </w:tc>
      </w:tr>
      <w:tr w:rsidR="00A3113E">
        <w:trPr>
          <w:trHeight w:val="6026"/>
        </w:trPr>
        <w:tc>
          <w:tcPr>
            <w:tcW w:w="1644" w:type="dxa"/>
          </w:tcPr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  <w:spacing w:before="6"/>
              <w:rPr>
                <w:sz w:val="18"/>
              </w:rPr>
            </w:pPr>
          </w:p>
          <w:p w:rsidR="00A3113E" w:rsidRDefault="003700A7">
            <w:pPr>
              <w:pStyle w:val="TableParagraph"/>
              <w:spacing w:line="249" w:lineRule="auto"/>
              <w:ind w:left="124" w:right="117"/>
              <w:jc w:val="center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 xml:space="preserve">Пояснення, </w:t>
            </w:r>
            <w:r>
              <w:rPr>
                <w:color w:val="231F20"/>
                <w:w w:val="105"/>
                <w:sz w:val="20"/>
              </w:rPr>
              <w:t xml:space="preserve">демонструван- </w:t>
            </w:r>
            <w:r>
              <w:rPr>
                <w:color w:val="231F20"/>
                <w:w w:val="110"/>
                <w:sz w:val="20"/>
              </w:rPr>
              <w:t>ня, конспекту- вання</w:t>
            </w: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3700A7">
            <w:pPr>
              <w:pStyle w:val="TableParagraph"/>
              <w:spacing w:before="139" w:line="249" w:lineRule="auto"/>
              <w:ind w:left="65" w:right="59" w:hanging="1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Розповідь із синхронним по- казом мультиме- дійної презента- </w:t>
            </w:r>
            <w:r>
              <w:rPr>
                <w:color w:val="231F20"/>
                <w:w w:val="95"/>
                <w:sz w:val="20"/>
              </w:rPr>
              <w:t>ції «</w:t>
            </w:r>
            <w:r>
              <w:rPr>
                <w:rFonts w:ascii="Cambria" w:hAnsi="Cambria"/>
                <w:i/>
                <w:color w:val="231F20"/>
                <w:w w:val="95"/>
                <w:sz w:val="20"/>
              </w:rPr>
              <w:t>Генератори</w:t>
            </w:r>
            <w:r>
              <w:rPr>
                <w:color w:val="231F20"/>
                <w:w w:val="95"/>
                <w:sz w:val="20"/>
              </w:rPr>
              <w:t>»</w:t>
            </w:r>
          </w:p>
        </w:tc>
        <w:tc>
          <w:tcPr>
            <w:tcW w:w="4762" w:type="dxa"/>
          </w:tcPr>
          <w:p w:rsidR="00A3113E" w:rsidRDefault="003700A7">
            <w:pPr>
              <w:pStyle w:val="TableParagraph"/>
              <w:spacing w:before="22" w:line="244" w:lineRule="auto"/>
              <w:ind w:left="2058" w:right="317" w:hanging="1493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105"/>
                <w:sz w:val="20"/>
              </w:rPr>
              <w:t>ІV. ВИВЧЕННЯ НОВОГО МАТЕРІАЛУ (15 хв.)</w:t>
            </w:r>
          </w:p>
          <w:p w:rsidR="00A3113E" w:rsidRDefault="003700A7">
            <w:pPr>
              <w:pStyle w:val="TableParagraph"/>
              <w:spacing w:before="5" w:line="249" w:lineRule="auto"/>
              <w:ind w:left="56" w:right="49" w:firstLine="196"/>
              <w:jc w:val="both"/>
              <w:rPr>
                <w:rFonts w:ascii="Cambria" w:hAnsi="Cambria"/>
                <w:i/>
                <w:sz w:val="20"/>
              </w:rPr>
            </w:pPr>
            <w:r>
              <w:rPr>
                <w:color w:val="231F20"/>
                <w:spacing w:val="-3"/>
                <w:w w:val="105"/>
                <w:sz w:val="20"/>
                <w:u w:val="single" w:color="231F20"/>
              </w:rPr>
              <w:t xml:space="preserve">Генератори </w:t>
            </w:r>
            <w:r>
              <w:rPr>
                <w:color w:val="231F20"/>
                <w:w w:val="115"/>
                <w:sz w:val="20"/>
                <w:u w:val="single" w:color="231F20"/>
              </w:rPr>
              <w:t xml:space="preserve">– </w:t>
            </w:r>
            <w:r>
              <w:rPr>
                <w:color w:val="231F20"/>
                <w:w w:val="105"/>
                <w:sz w:val="20"/>
                <w:u w:val="single" w:color="231F20"/>
              </w:rPr>
              <w:t xml:space="preserve">це основне джерело живлення </w:t>
            </w:r>
            <w:r>
              <w:rPr>
                <w:color w:val="231F20"/>
                <w:spacing w:val="-4"/>
                <w:w w:val="105"/>
                <w:sz w:val="20"/>
                <w:u w:val="single" w:color="231F20"/>
              </w:rPr>
              <w:t>спо-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 xml:space="preserve">живачів електричної енергії (крім стартера), що </w:t>
            </w:r>
            <w:r>
              <w:rPr>
                <w:color w:val="231F20"/>
                <w:spacing w:val="-4"/>
                <w:w w:val="105"/>
                <w:sz w:val="20"/>
                <w:u w:val="single" w:color="231F20"/>
              </w:rPr>
              <w:t>за-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безпечує заряджання акумуляторної батареї в</w:t>
            </w:r>
            <w:r>
              <w:rPr>
                <w:color w:val="231F20"/>
                <w:spacing w:val="-36"/>
                <w:w w:val="105"/>
                <w:sz w:val="20"/>
                <w:u w:val="single" w:color="231F20"/>
              </w:rPr>
              <w:t xml:space="preserve"> </w:t>
            </w:r>
            <w:r>
              <w:rPr>
                <w:color w:val="231F20"/>
                <w:spacing w:val="-3"/>
                <w:w w:val="105"/>
                <w:sz w:val="20"/>
                <w:u w:val="single" w:color="231F20"/>
              </w:rPr>
              <w:t>режи-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мі</w:t>
            </w:r>
            <w:r>
              <w:rPr>
                <w:color w:val="231F20"/>
                <w:spacing w:val="-16"/>
                <w:w w:val="105"/>
                <w:sz w:val="20"/>
                <w:u w:val="single" w:color="231F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роботи</w:t>
            </w:r>
            <w:r>
              <w:rPr>
                <w:color w:val="231F20"/>
                <w:spacing w:val="-16"/>
                <w:w w:val="105"/>
                <w:sz w:val="20"/>
                <w:u w:val="single" w:color="231F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двигуна</w:t>
            </w:r>
            <w:r>
              <w:rPr>
                <w:color w:val="231F20"/>
                <w:spacing w:val="-16"/>
                <w:w w:val="105"/>
                <w:sz w:val="20"/>
              </w:rPr>
              <w:t xml:space="preserve"> </w:t>
            </w:r>
            <w:r>
              <w:rPr>
                <w:rFonts w:ascii="Cambria" w:hAnsi="Cambria"/>
                <w:i/>
                <w:color w:val="231F20"/>
                <w:w w:val="105"/>
                <w:sz w:val="20"/>
              </w:rPr>
              <w:t>(учні</w:t>
            </w:r>
            <w:r>
              <w:rPr>
                <w:rFonts w:ascii="Cambria" w:hAnsi="Cambria"/>
                <w:i/>
                <w:color w:val="231F20"/>
                <w:spacing w:val="-9"/>
                <w:w w:val="105"/>
                <w:sz w:val="20"/>
              </w:rPr>
              <w:t xml:space="preserve"> </w:t>
            </w:r>
            <w:r>
              <w:rPr>
                <w:rFonts w:ascii="Cambria" w:hAnsi="Cambria"/>
                <w:i/>
                <w:color w:val="231F20"/>
                <w:w w:val="105"/>
                <w:sz w:val="20"/>
              </w:rPr>
              <w:t>записують</w:t>
            </w:r>
            <w:r>
              <w:rPr>
                <w:rFonts w:ascii="Cambria" w:hAnsi="Cambria"/>
                <w:i/>
                <w:color w:val="231F20"/>
                <w:spacing w:val="-10"/>
                <w:w w:val="105"/>
                <w:sz w:val="20"/>
              </w:rPr>
              <w:t xml:space="preserve"> </w:t>
            </w:r>
            <w:r>
              <w:rPr>
                <w:rFonts w:ascii="Cambria" w:hAnsi="Cambria"/>
                <w:i/>
                <w:color w:val="231F20"/>
                <w:w w:val="105"/>
                <w:sz w:val="20"/>
              </w:rPr>
              <w:t>у</w:t>
            </w:r>
            <w:r>
              <w:rPr>
                <w:rFonts w:ascii="Cambria" w:hAnsi="Cambria"/>
                <w:i/>
                <w:color w:val="231F20"/>
                <w:spacing w:val="-9"/>
                <w:w w:val="105"/>
                <w:sz w:val="20"/>
              </w:rPr>
              <w:t xml:space="preserve"> </w:t>
            </w:r>
            <w:r>
              <w:rPr>
                <w:rFonts w:ascii="Cambria" w:hAnsi="Cambria"/>
                <w:i/>
                <w:color w:val="231F20"/>
                <w:w w:val="105"/>
                <w:sz w:val="20"/>
              </w:rPr>
              <w:t>зошит).</w:t>
            </w:r>
          </w:p>
          <w:p w:rsidR="00A3113E" w:rsidRDefault="003700A7">
            <w:pPr>
              <w:pStyle w:val="TableParagraph"/>
              <w:spacing w:line="249" w:lineRule="auto"/>
              <w:ind w:left="56" w:right="49" w:firstLine="196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Нині трактори й автомобілі комплектують ін- дукторними генераторами змінного струму з елек- тромагнітним збудж</w:t>
            </w:r>
            <w:r>
              <w:rPr>
                <w:color w:val="231F20"/>
                <w:w w:val="105"/>
                <w:sz w:val="20"/>
              </w:rPr>
              <w:t>енням. При цьому за кон- струкцією вони бувають: з рухомою і нерухомою обмоткою збудження, і, відповідно, з контактними щітками та кільцями та безконтактні; трифазні і п’ятифазні; зі з’єднанням фазових обмоток статора за схемою «зірка» або «трикутник» тощо</w:t>
            </w:r>
            <w:r>
              <w:rPr>
                <w:color w:val="231F20"/>
                <w:w w:val="105"/>
                <w:sz w:val="20"/>
              </w:rPr>
              <w:t>.</w:t>
            </w:r>
          </w:p>
          <w:p w:rsidR="00A3113E" w:rsidRDefault="003700A7">
            <w:pPr>
              <w:pStyle w:val="TableParagraph"/>
              <w:spacing w:before="5"/>
              <w:ind w:left="252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Слайд 6. «Генератори постійного струму».</w:t>
            </w:r>
          </w:p>
          <w:p w:rsidR="00A3113E" w:rsidRDefault="003700A7">
            <w:pPr>
              <w:pStyle w:val="TableParagraph"/>
              <w:spacing w:line="240" w:lineRule="atLeast"/>
              <w:ind w:left="56" w:right="49" w:firstLine="196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У наш час генераторами постійного струму 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об- </w:t>
            </w:r>
            <w:r>
              <w:rPr>
                <w:color w:val="231F20"/>
                <w:w w:val="105"/>
                <w:sz w:val="20"/>
              </w:rPr>
              <w:t xml:space="preserve">ладнані лише старі марки та моделі тракторів і ав- томобілів. Заміна таких генераторів на генератори змінного струму викликана простішою будовою, надійністю та довговічністю останніх. Крім того, 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за </w:t>
            </w:r>
            <w:r>
              <w:rPr>
                <w:color w:val="231F20"/>
                <w:w w:val="105"/>
                <w:sz w:val="20"/>
              </w:rPr>
              <w:t xml:space="preserve">однакової потужності вони мають менші розміри, розвивають </w:t>
            </w:r>
            <w:r>
              <w:rPr>
                <w:color w:val="231F20"/>
                <w:w w:val="105"/>
                <w:sz w:val="20"/>
              </w:rPr>
              <w:t>номінальну напругу на менших</w:t>
            </w:r>
            <w:r>
              <w:rPr>
                <w:color w:val="231F20"/>
                <w:spacing w:val="-27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обертах </w:t>
            </w:r>
            <w:r>
              <w:rPr>
                <w:color w:val="231F20"/>
                <w:w w:val="105"/>
                <w:sz w:val="20"/>
              </w:rPr>
              <w:t xml:space="preserve">ротора, раніше вступають у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роботу, </w:t>
            </w:r>
            <w:r>
              <w:rPr>
                <w:color w:val="231F20"/>
                <w:w w:val="105"/>
                <w:sz w:val="20"/>
              </w:rPr>
              <w:t xml:space="preserve">позбавляючи електросистеми залежності від акумуляторної 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бата- </w:t>
            </w:r>
            <w:r>
              <w:rPr>
                <w:color w:val="231F20"/>
                <w:w w:val="105"/>
                <w:sz w:val="20"/>
              </w:rPr>
              <w:t>реї та розпочинають її</w:t>
            </w:r>
            <w:r>
              <w:rPr>
                <w:color w:val="231F20"/>
                <w:spacing w:val="-2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заряджання.</w:t>
            </w:r>
          </w:p>
        </w:tc>
      </w:tr>
    </w:tbl>
    <w:p w:rsidR="00A3113E" w:rsidRDefault="00A3113E">
      <w:pPr>
        <w:spacing w:line="240" w:lineRule="atLeast"/>
        <w:jc w:val="both"/>
        <w:rPr>
          <w:sz w:val="20"/>
        </w:rPr>
        <w:sectPr w:rsidR="00A3113E">
          <w:pgSz w:w="8400" w:h="11910"/>
          <w:pgMar w:top="1100" w:right="860" w:bottom="1100" w:left="880" w:header="0" w:footer="981" w:gutter="0"/>
          <w:cols w:space="720"/>
        </w:sectPr>
      </w:pPr>
    </w:p>
    <w:p w:rsidR="00A3113E" w:rsidRDefault="00A3113E">
      <w:pPr>
        <w:pStyle w:val="a3"/>
        <w:spacing w:before="10"/>
        <w:rPr>
          <w:sz w:val="4"/>
        </w:rPr>
      </w:pPr>
    </w:p>
    <w:tbl>
      <w:tblPr>
        <w:tblStyle w:val="TableNormal"/>
        <w:tblW w:w="0" w:type="auto"/>
        <w:tblInd w:w="11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644"/>
        <w:gridCol w:w="4762"/>
      </w:tblGrid>
      <w:tr w:rsidR="00A3113E">
        <w:trPr>
          <w:trHeight w:val="9257"/>
        </w:trPr>
        <w:tc>
          <w:tcPr>
            <w:tcW w:w="1644" w:type="dxa"/>
          </w:tcPr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  <w:spacing w:before="1"/>
              <w:rPr>
                <w:sz w:val="27"/>
              </w:rPr>
            </w:pPr>
          </w:p>
          <w:p w:rsidR="00A3113E" w:rsidRDefault="003700A7">
            <w:pPr>
              <w:pStyle w:val="TableParagraph"/>
              <w:spacing w:line="254" w:lineRule="auto"/>
              <w:ind w:left="124" w:right="117"/>
              <w:jc w:val="center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 xml:space="preserve">Пояснення, </w:t>
            </w:r>
            <w:r>
              <w:rPr>
                <w:color w:val="231F20"/>
                <w:w w:val="105"/>
                <w:sz w:val="20"/>
              </w:rPr>
              <w:t xml:space="preserve">демонструван- </w:t>
            </w:r>
            <w:r>
              <w:rPr>
                <w:color w:val="231F20"/>
                <w:w w:val="110"/>
                <w:sz w:val="20"/>
              </w:rPr>
              <w:t>ня, конспекту- вання</w:t>
            </w:r>
          </w:p>
        </w:tc>
        <w:tc>
          <w:tcPr>
            <w:tcW w:w="4762" w:type="dxa"/>
          </w:tcPr>
          <w:p w:rsidR="00A3113E" w:rsidRDefault="003700A7">
            <w:pPr>
              <w:pStyle w:val="TableParagraph"/>
              <w:spacing w:before="25" w:line="254" w:lineRule="auto"/>
              <w:ind w:left="56" w:right="49" w:firstLine="196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Оскільки для заряджання акумуляторної батареї потрібно мати постійний струм, генератори змін- ного струму обладнують блоком випрямлячів.</w:t>
            </w:r>
          </w:p>
          <w:p w:rsidR="00A3113E" w:rsidRDefault="003700A7">
            <w:pPr>
              <w:pStyle w:val="TableParagraph"/>
              <w:spacing w:line="228" w:lineRule="exact"/>
              <w:ind w:left="252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Слайд 7. «Генератори змінного струму».</w:t>
            </w:r>
          </w:p>
          <w:p w:rsidR="00A3113E" w:rsidRDefault="003700A7">
            <w:pPr>
              <w:pStyle w:val="TableParagraph"/>
              <w:spacing w:before="13" w:line="254" w:lineRule="auto"/>
              <w:ind w:left="56" w:right="49" w:firstLine="196"/>
              <w:jc w:val="right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Принципова схема генератора змінного</w:t>
            </w:r>
            <w:r>
              <w:rPr>
                <w:color w:val="231F20"/>
                <w:spacing w:val="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струму</w:t>
            </w:r>
            <w:r>
              <w:rPr>
                <w:color w:val="231F20"/>
                <w:spacing w:val="13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16"/>
                <w:w w:val="105"/>
                <w:sz w:val="20"/>
              </w:rPr>
              <w:t>з</w:t>
            </w:r>
            <w:r>
              <w:rPr>
                <w:color w:val="231F20"/>
                <w:w w:val="107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рухомою обмоткою збудження зображе</w:t>
            </w:r>
            <w:r>
              <w:rPr>
                <w:color w:val="231F20"/>
                <w:w w:val="105"/>
                <w:sz w:val="20"/>
              </w:rPr>
              <w:t>на</w:t>
            </w:r>
            <w:r>
              <w:rPr>
                <w:color w:val="231F20"/>
                <w:spacing w:val="-3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на</w:t>
            </w:r>
            <w:r>
              <w:rPr>
                <w:color w:val="231F20"/>
                <w:spacing w:val="-9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4"/>
                <w:w w:val="105"/>
                <w:sz w:val="20"/>
              </w:rPr>
              <w:t>слайді.</w:t>
            </w:r>
            <w:r>
              <w:rPr>
                <w:color w:val="231F20"/>
                <w:spacing w:val="-2"/>
                <w:w w:val="104"/>
                <w:sz w:val="20"/>
              </w:rPr>
              <w:t xml:space="preserve">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Трифазна </w:t>
            </w:r>
            <w:r>
              <w:rPr>
                <w:color w:val="231F20"/>
                <w:w w:val="105"/>
                <w:sz w:val="20"/>
              </w:rPr>
              <w:t>напруга індукується у</w:t>
            </w:r>
            <w:r>
              <w:rPr>
                <w:color w:val="231F20"/>
                <w:spacing w:val="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фазових</w:t>
            </w:r>
            <w:r>
              <w:rPr>
                <w:color w:val="231F20"/>
                <w:spacing w:val="27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4"/>
                <w:w w:val="105"/>
                <w:sz w:val="20"/>
              </w:rPr>
              <w:t>обмотках</w:t>
            </w:r>
            <w:r>
              <w:rPr>
                <w:color w:val="231F20"/>
                <w:spacing w:val="-2"/>
                <w:w w:val="104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статора внаслідок перетинання їх</w:t>
            </w:r>
            <w:r>
              <w:rPr>
                <w:color w:val="231F20"/>
                <w:spacing w:val="-2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змінним</w:t>
            </w:r>
            <w:r>
              <w:rPr>
                <w:color w:val="231F20"/>
                <w:spacing w:val="34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5"/>
                <w:w w:val="105"/>
                <w:sz w:val="20"/>
              </w:rPr>
              <w:t>магніт-</w:t>
            </w:r>
            <w:r>
              <w:rPr>
                <w:color w:val="231F20"/>
                <w:w w:val="126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ним</w:t>
            </w:r>
            <w:r>
              <w:rPr>
                <w:color w:val="231F20"/>
                <w:spacing w:val="-2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полем,</w:t>
            </w:r>
            <w:r>
              <w:rPr>
                <w:color w:val="231F20"/>
                <w:spacing w:val="-2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що</w:t>
            </w:r>
            <w:r>
              <w:rPr>
                <w:color w:val="231F20"/>
                <w:spacing w:val="-2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створюється</w:t>
            </w:r>
            <w:r>
              <w:rPr>
                <w:color w:val="231F20"/>
                <w:spacing w:val="-2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електромагнітом</w:t>
            </w:r>
            <w:r>
              <w:rPr>
                <w:color w:val="231F20"/>
                <w:spacing w:val="-23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4"/>
                <w:w w:val="105"/>
                <w:sz w:val="20"/>
              </w:rPr>
              <w:t>ротора.</w:t>
            </w:r>
            <w:r>
              <w:rPr>
                <w:color w:val="231F20"/>
                <w:spacing w:val="-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Статор складається з</w:t>
            </w:r>
            <w:r>
              <w:rPr>
                <w:color w:val="231F20"/>
                <w:spacing w:val="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пластин електротехнічної</w:t>
            </w:r>
            <w:r>
              <w:rPr>
                <w:color w:val="231F20"/>
                <w:w w:val="104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сталі,</w:t>
            </w:r>
            <w:r>
              <w:rPr>
                <w:color w:val="231F20"/>
                <w:spacing w:val="1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</w:t>
            </w:r>
            <w:r>
              <w:rPr>
                <w:color w:val="231F20"/>
                <w:spacing w:val="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пази</w:t>
            </w:r>
            <w:r>
              <w:rPr>
                <w:color w:val="231F20"/>
                <w:spacing w:val="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якого</w:t>
            </w:r>
            <w:r>
              <w:rPr>
                <w:color w:val="231F20"/>
                <w:spacing w:val="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вкладають</w:t>
            </w:r>
            <w:r>
              <w:rPr>
                <w:color w:val="231F20"/>
                <w:spacing w:val="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18</w:t>
            </w:r>
            <w:r>
              <w:rPr>
                <w:color w:val="231F20"/>
                <w:spacing w:val="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фазових</w:t>
            </w:r>
            <w:r>
              <w:rPr>
                <w:color w:val="231F20"/>
                <w:spacing w:val="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обмоток</w:t>
            </w:r>
            <w:r>
              <w:rPr>
                <w:color w:val="231F20"/>
                <w:w w:val="106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(генератор Г250 автомобілів типу </w:t>
            </w:r>
            <w:r>
              <w:rPr>
                <w:color w:val="231F20"/>
                <w:spacing w:val="-11"/>
                <w:w w:val="105"/>
                <w:sz w:val="20"/>
              </w:rPr>
              <w:t xml:space="preserve">ГАЗ </w:t>
            </w:r>
            <w:r>
              <w:rPr>
                <w:color w:val="231F20"/>
                <w:w w:val="105"/>
                <w:sz w:val="20"/>
              </w:rPr>
              <w:t>і</w:t>
            </w:r>
            <w:r>
              <w:rPr>
                <w:color w:val="231F20"/>
                <w:spacing w:val="1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ЗІЛ),</w:t>
            </w:r>
            <w:r>
              <w:rPr>
                <w:color w:val="231F20"/>
                <w:spacing w:val="43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6"/>
                <w:w w:val="105"/>
                <w:sz w:val="20"/>
              </w:rPr>
              <w:t>що</w:t>
            </w:r>
            <w:r>
              <w:rPr>
                <w:color w:val="231F20"/>
                <w:w w:val="107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розподіляють на три фази. Один</w:t>
            </w:r>
            <w:r>
              <w:rPr>
                <w:color w:val="231F20"/>
                <w:spacing w:val="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кінець </w:t>
            </w:r>
            <w:r>
              <w:rPr>
                <w:color w:val="231F20"/>
                <w:spacing w:val="-3"/>
                <w:w w:val="105"/>
                <w:sz w:val="20"/>
              </w:rPr>
              <w:t>обмоток</w:t>
            </w:r>
            <w:r>
              <w:rPr>
                <w:color w:val="231F20"/>
                <w:w w:val="106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з’єднують</w:t>
            </w:r>
            <w:r>
              <w:rPr>
                <w:color w:val="231F20"/>
                <w:spacing w:val="3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між</w:t>
            </w:r>
            <w:r>
              <w:rPr>
                <w:color w:val="231F20"/>
                <w:spacing w:val="3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собою</w:t>
            </w:r>
            <w:r>
              <w:rPr>
                <w:color w:val="231F20"/>
                <w:spacing w:val="3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і</w:t>
            </w:r>
            <w:r>
              <w:rPr>
                <w:color w:val="231F20"/>
                <w:spacing w:val="3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виводять</w:t>
            </w:r>
            <w:r>
              <w:rPr>
                <w:color w:val="231F20"/>
                <w:spacing w:val="3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окремим</w:t>
            </w:r>
            <w:r>
              <w:rPr>
                <w:color w:val="231F20"/>
                <w:spacing w:val="35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3"/>
                <w:w w:val="105"/>
                <w:sz w:val="20"/>
              </w:rPr>
              <w:t>(нульо-</w:t>
            </w:r>
            <w:r>
              <w:rPr>
                <w:color w:val="231F20"/>
                <w:w w:val="126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вим)</w:t>
            </w:r>
            <w:r>
              <w:rPr>
                <w:color w:val="231F20"/>
                <w:spacing w:val="2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проводом</w:t>
            </w:r>
            <w:r>
              <w:rPr>
                <w:color w:val="231F20"/>
                <w:spacing w:val="3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на</w:t>
            </w:r>
            <w:r>
              <w:rPr>
                <w:color w:val="231F20"/>
                <w:spacing w:val="3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клемну</w:t>
            </w:r>
            <w:r>
              <w:rPr>
                <w:color w:val="231F20"/>
                <w:spacing w:val="3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коробку</w:t>
            </w:r>
            <w:r>
              <w:rPr>
                <w:color w:val="231F20"/>
                <w:spacing w:val="3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генератора</w:t>
            </w:r>
            <w:r>
              <w:rPr>
                <w:color w:val="231F20"/>
                <w:spacing w:val="30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6"/>
                <w:w w:val="105"/>
                <w:sz w:val="20"/>
              </w:rPr>
              <w:t>або</w:t>
            </w:r>
            <w:r>
              <w:rPr>
                <w:color w:val="231F20"/>
                <w:w w:val="105"/>
                <w:sz w:val="20"/>
              </w:rPr>
              <w:t xml:space="preserve"> ізолюють</w:t>
            </w:r>
            <w:r>
              <w:rPr>
                <w:color w:val="231F20"/>
                <w:spacing w:val="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у</w:t>
            </w:r>
            <w:r>
              <w:rPr>
                <w:color w:val="231F20"/>
                <w:spacing w:val="2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самому</w:t>
            </w:r>
            <w:r>
              <w:rPr>
                <w:color w:val="231F20"/>
                <w:spacing w:val="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генераторі,</w:t>
            </w:r>
            <w:r>
              <w:rPr>
                <w:color w:val="231F20"/>
                <w:spacing w:val="2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другий</w:t>
            </w:r>
            <w:r>
              <w:rPr>
                <w:color w:val="231F20"/>
                <w:spacing w:val="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кінець</w:t>
            </w:r>
            <w:r>
              <w:rPr>
                <w:color w:val="231F20"/>
                <w:spacing w:val="21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4"/>
                <w:w w:val="105"/>
                <w:sz w:val="20"/>
              </w:rPr>
              <w:t>про-</w:t>
            </w:r>
            <w:r>
              <w:rPr>
                <w:color w:val="231F20"/>
                <w:w w:val="126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воду</w:t>
            </w:r>
            <w:r>
              <w:rPr>
                <w:color w:val="231F20"/>
                <w:spacing w:val="1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кожної</w:t>
            </w:r>
            <w:r>
              <w:rPr>
                <w:color w:val="231F20"/>
                <w:spacing w:val="1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фази</w:t>
            </w:r>
            <w:r>
              <w:rPr>
                <w:color w:val="231F20"/>
                <w:spacing w:val="1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приєднують</w:t>
            </w:r>
            <w:r>
              <w:rPr>
                <w:color w:val="231F20"/>
                <w:spacing w:val="1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до</w:t>
            </w:r>
            <w:r>
              <w:rPr>
                <w:color w:val="231F20"/>
                <w:spacing w:val="1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блока</w:t>
            </w:r>
            <w:r>
              <w:rPr>
                <w:color w:val="231F20"/>
                <w:spacing w:val="1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випрямля-</w:t>
            </w:r>
            <w:r>
              <w:rPr>
                <w:color w:val="231F20"/>
                <w:w w:val="126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чів.</w:t>
            </w:r>
            <w:r>
              <w:rPr>
                <w:color w:val="231F20"/>
                <w:spacing w:val="2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Статор</w:t>
            </w:r>
            <w:r>
              <w:rPr>
                <w:color w:val="231F20"/>
                <w:spacing w:val="2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і</w:t>
            </w:r>
            <w:r>
              <w:rPr>
                <w:color w:val="231F20"/>
                <w:spacing w:val="2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фазові</w:t>
            </w:r>
            <w:r>
              <w:rPr>
                <w:color w:val="231F20"/>
                <w:spacing w:val="2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обмотки</w:t>
            </w:r>
            <w:r>
              <w:rPr>
                <w:color w:val="231F20"/>
                <w:spacing w:val="2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закріплюють</w:t>
            </w:r>
            <w:r>
              <w:rPr>
                <w:color w:val="231F20"/>
                <w:spacing w:val="2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між</w:t>
            </w:r>
            <w:r>
              <w:rPr>
                <w:color w:val="231F20"/>
                <w:spacing w:val="24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6"/>
                <w:w w:val="105"/>
                <w:sz w:val="20"/>
              </w:rPr>
              <w:t>по-</w:t>
            </w:r>
            <w:r>
              <w:rPr>
                <w:color w:val="231F20"/>
                <w:w w:val="126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передньою і задньою кришками, на</w:t>
            </w:r>
            <w:r>
              <w:rPr>
                <w:color w:val="231F20"/>
                <w:spacing w:val="-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підшипниках</w:t>
            </w:r>
          </w:p>
          <w:p w:rsidR="00A3113E" w:rsidRDefault="003700A7">
            <w:pPr>
              <w:pStyle w:val="TableParagraph"/>
              <w:spacing w:line="218" w:lineRule="exact"/>
              <w:ind w:left="56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яких обертається ротор.</w:t>
            </w:r>
          </w:p>
          <w:p w:rsidR="00A3113E" w:rsidRDefault="003700A7">
            <w:pPr>
              <w:pStyle w:val="TableParagraph"/>
              <w:spacing w:before="13" w:line="254" w:lineRule="auto"/>
              <w:ind w:left="56" w:right="49" w:firstLine="196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Автомобільні генератори змінного струму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залеж- </w:t>
            </w:r>
            <w:r>
              <w:rPr>
                <w:color w:val="231F20"/>
                <w:w w:val="105"/>
                <w:sz w:val="20"/>
              </w:rPr>
              <w:t>но від потужності можуть мати 18, 36 і 72</w:t>
            </w:r>
            <w:r>
              <w:rPr>
                <w:color w:val="231F20"/>
                <w:spacing w:val="-2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котушки, що утворюють три фази. Фази на генераторах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біль- </w:t>
            </w:r>
            <w:r>
              <w:rPr>
                <w:color w:val="231F20"/>
                <w:w w:val="105"/>
                <w:sz w:val="20"/>
              </w:rPr>
              <w:t xml:space="preserve">шої потужності можна з’єднувати трикутником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або </w:t>
            </w:r>
            <w:r>
              <w:rPr>
                <w:color w:val="231F20"/>
                <w:w w:val="105"/>
                <w:sz w:val="20"/>
              </w:rPr>
              <w:t xml:space="preserve">подвійною зіркою, що дає змогу зменшити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товщи- </w:t>
            </w:r>
            <w:r>
              <w:rPr>
                <w:color w:val="231F20"/>
                <w:w w:val="105"/>
                <w:sz w:val="20"/>
              </w:rPr>
              <w:t>ну дроту і вартість</w:t>
            </w:r>
            <w:r>
              <w:rPr>
                <w:color w:val="231F20"/>
                <w:spacing w:val="-2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виготовлення.</w:t>
            </w:r>
          </w:p>
          <w:p w:rsidR="00A3113E" w:rsidRDefault="003700A7">
            <w:pPr>
              <w:pStyle w:val="TableParagraph"/>
              <w:spacing w:line="225" w:lineRule="exact"/>
              <w:ind w:left="252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Слайд 8. «Ротор».</w:t>
            </w:r>
          </w:p>
          <w:p w:rsidR="00A3113E" w:rsidRDefault="003700A7">
            <w:pPr>
              <w:pStyle w:val="TableParagraph"/>
              <w:spacing w:before="13" w:line="252" w:lineRule="auto"/>
              <w:ind w:left="56" w:right="49" w:firstLine="196"/>
              <w:jc w:val="both"/>
              <w:rPr>
                <w:rFonts w:ascii="Cambria" w:hAnsi="Cambria"/>
                <w:i/>
                <w:sz w:val="20"/>
              </w:rPr>
            </w:pPr>
            <w:r>
              <w:rPr>
                <w:color w:val="231F20"/>
                <w:w w:val="105"/>
                <w:sz w:val="20"/>
                <w:u w:val="single" w:color="231F20"/>
              </w:rPr>
              <w:t xml:space="preserve">Ротор </w:t>
            </w:r>
            <w:r>
              <w:rPr>
                <w:color w:val="231F20"/>
                <w:w w:val="115"/>
                <w:sz w:val="20"/>
                <w:u w:val="single" w:color="231F20"/>
              </w:rPr>
              <w:t xml:space="preserve">– </w:t>
            </w:r>
            <w:r>
              <w:rPr>
                <w:color w:val="231F20"/>
                <w:w w:val="105"/>
                <w:sz w:val="20"/>
                <w:u w:val="single" w:color="231F20"/>
              </w:rPr>
              <w:t>це вал, на який напресовані два магні-</w:t>
            </w:r>
            <w:r>
              <w:rPr>
                <w:color w:val="231F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топр</w:t>
            </w:r>
            <w:r>
              <w:rPr>
                <w:color w:val="231F20"/>
                <w:w w:val="105"/>
                <w:sz w:val="20"/>
                <w:u w:val="single" w:color="231F20"/>
              </w:rPr>
              <w:t>оводи з дзьобоподібними наконечниками та</w:t>
            </w:r>
            <w:r>
              <w:rPr>
                <w:color w:val="231F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втулкою з обмоткою збудження, що утворюють</w:t>
            </w:r>
            <w:r>
              <w:rPr>
                <w:color w:val="231F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12-полюсний магніт</w:t>
            </w:r>
            <w:r>
              <w:rPr>
                <w:color w:val="231F20"/>
                <w:w w:val="105"/>
                <w:sz w:val="20"/>
              </w:rPr>
              <w:t xml:space="preserve"> </w:t>
            </w:r>
            <w:r>
              <w:rPr>
                <w:rFonts w:ascii="Cambria" w:hAnsi="Cambria"/>
                <w:i/>
                <w:color w:val="231F20"/>
                <w:w w:val="105"/>
                <w:sz w:val="20"/>
              </w:rPr>
              <w:t>(учні записують у зошит).</w:t>
            </w:r>
          </w:p>
          <w:p w:rsidR="00A3113E" w:rsidRDefault="003700A7">
            <w:pPr>
              <w:pStyle w:val="TableParagraph"/>
              <w:spacing w:before="1" w:line="254" w:lineRule="auto"/>
              <w:ind w:left="56" w:right="49" w:firstLine="196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Обмотка збудження через клеми, контактні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мід- </w:t>
            </w:r>
            <w:r>
              <w:rPr>
                <w:color w:val="231F20"/>
                <w:w w:val="105"/>
                <w:sz w:val="20"/>
              </w:rPr>
              <w:t>но-графітові щітки і кільця живиться постійним струмом від акумуляторної батареї. Ротор приво- диться в рух від колінчастого вала через шків за</w:t>
            </w:r>
            <w:r>
              <w:rPr>
                <w:color w:val="231F20"/>
                <w:spacing w:val="-1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до- помогою клинопасової передачі. Для охолодження генератора на валу ротора разом зі шківом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встанов-</w:t>
            </w:r>
          </w:p>
          <w:p w:rsidR="00A3113E" w:rsidRDefault="003700A7">
            <w:pPr>
              <w:pStyle w:val="TableParagraph"/>
              <w:spacing w:line="216" w:lineRule="exact"/>
              <w:ind w:left="56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люють крил</w:t>
            </w:r>
            <w:r>
              <w:rPr>
                <w:color w:val="231F20"/>
                <w:w w:val="105"/>
                <w:sz w:val="20"/>
              </w:rPr>
              <w:t>ьчатку вентилятора.</w:t>
            </w:r>
          </w:p>
        </w:tc>
      </w:tr>
    </w:tbl>
    <w:p w:rsidR="00A3113E" w:rsidRDefault="00A3113E">
      <w:pPr>
        <w:spacing w:line="216" w:lineRule="exact"/>
        <w:jc w:val="both"/>
        <w:rPr>
          <w:sz w:val="20"/>
        </w:rPr>
        <w:sectPr w:rsidR="00A3113E">
          <w:pgSz w:w="8400" w:h="11910"/>
          <w:pgMar w:top="1100" w:right="860" w:bottom="1180" w:left="880" w:header="0" w:footer="981" w:gutter="0"/>
          <w:cols w:space="720"/>
        </w:sectPr>
      </w:pPr>
    </w:p>
    <w:p w:rsidR="00A3113E" w:rsidRDefault="003700A7">
      <w:pPr>
        <w:pStyle w:val="a3"/>
        <w:spacing w:before="10"/>
        <w:rPr>
          <w:sz w:val="4"/>
        </w:rPr>
      </w:pPr>
      <w:r>
        <w:rPr>
          <w:noProof/>
          <w:lang w:bidi="ar-SA"/>
        </w:rPr>
        <w:lastRenderedPageBreak/>
        <w:drawing>
          <wp:anchor distT="0" distB="0" distL="0" distR="0" simplePos="0" relativeHeight="245007360" behindDoc="1" locked="0" layoutInCell="1" allowOverlap="1">
            <wp:simplePos x="0" y="0"/>
            <wp:positionH relativeFrom="page">
              <wp:posOffset>2783234</wp:posOffset>
            </wp:positionH>
            <wp:positionV relativeFrom="page">
              <wp:posOffset>5561383</wp:posOffset>
            </wp:positionV>
            <wp:extent cx="73939" cy="85725"/>
            <wp:effectExtent l="0" t="0" r="0" b="0"/>
            <wp:wrapNone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939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shape id="_x0000_s1083" style="position:absolute;margin-left:228.9pt;margin-top:440.35pt;width:6pt;height:2.7pt;z-index:-258308096;mso-position-horizontal-relative:page;mso-position-vertical-relative:page" coordorigin="4578,8807" coordsize="120,54" o:spt="100" adj="0,,0" path="m4698,8807r-120,l4578,8820r120,l4698,8807xm4698,8848r-120,l4578,8861r120,l4698,8848xe" fillcolor="#231f20" stroked="f">
            <v:stroke joinstyle="round"/>
            <v:formulas/>
            <v:path arrowok="t" o:connecttype="segments"/>
            <w10:wrap anchorx="page" anchory="page"/>
          </v:shape>
        </w:pict>
      </w:r>
      <w:r>
        <w:rPr>
          <w:noProof/>
          <w:lang w:bidi="ar-SA"/>
        </w:rPr>
        <w:drawing>
          <wp:anchor distT="0" distB="0" distL="0" distR="0" simplePos="0" relativeHeight="245009408" behindDoc="1" locked="0" layoutInCell="1" allowOverlap="1">
            <wp:simplePos x="0" y="0"/>
            <wp:positionH relativeFrom="page">
              <wp:posOffset>3031007</wp:posOffset>
            </wp:positionH>
            <wp:positionV relativeFrom="page">
              <wp:posOffset>5561380</wp:posOffset>
            </wp:positionV>
            <wp:extent cx="72746" cy="84010"/>
            <wp:effectExtent l="0" t="0" r="0" b="0"/>
            <wp:wrapNone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746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shape id="_x0000_s1082" style="position:absolute;margin-left:248.6pt;margin-top:440.35pt;width:6pt;height:2.7pt;z-index:-258306048;mso-position-horizontal-relative:page;mso-position-vertical-relative:page" coordorigin="4972,8807" coordsize="120,54" o:spt="100" adj="0,,0" path="m5092,8807r-120,l4972,8820r120,l5092,8807xm5092,8848r-120,l4972,8861r120,l5092,8848xe" fillcolor="#231f20" stroked="f">
            <v:stroke joinstyle="round"/>
            <v:formulas/>
            <v:path arrowok="t" o:connecttype="segments"/>
            <w10:wrap anchorx="page" anchory="page"/>
          </v:shape>
        </w:pict>
      </w:r>
      <w:r>
        <w:rPr>
          <w:noProof/>
          <w:lang w:bidi="ar-SA"/>
        </w:rPr>
        <w:drawing>
          <wp:anchor distT="0" distB="0" distL="0" distR="0" simplePos="0" relativeHeight="245011456" behindDoc="1" locked="0" layoutInCell="1" allowOverlap="1">
            <wp:simplePos x="0" y="0"/>
            <wp:positionH relativeFrom="page">
              <wp:posOffset>3591805</wp:posOffset>
            </wp:positionH>
            <wp:positionV relativeFrom="page">
              <wp:posOffset>5557746</wp:posOffset>
            </wp:positionV>
            <wp:extent cx="85174" cy="87439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174" cy="874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shape id="_x0000_s1081" style="position:absolute;margin-left:150.95pt;margin-top:465.8pt;width:6.3pt;height:4.85pt;z-index:-258304000;mso-position-horizontal-relative:page;mso-position-vertical-relative:page" coordorigin="3019,9316" coordsize="126,97" o:spt="100" adj="0,,0" path="m3062,9316r-10,7l3044,9330r-8,8l3030,9346r-8,12l3019,9369r,19l3020,9394r5,9l3029,9407r8,4l3041,9413r11,l3056,9412r8,-3l3067,9407r3,-2l3046,9405r-3,-2l3037,9395r-1,-6l3035,9371r3,-11l3049,9340r8,-9l3067,9323r-5,-7xm3088,9397r-11,l3081,9407r7,6l3108,9413r8,-3l3124,9405r-28,l3093,9404r-5,-5l3088,9397xm3096,9345r-17,l3070,9389r-3,6l3061,9403r-5,2l3070,9405r2,-2l3074,9400r2,-3l3088,9397r-1,-2l3087,9386r,-3l3096,9345xm3125,9316r-7,6l3121,9326r2,5l3126,9344r1,6l3127,9366r-1,8l3122,9389r-1,l3118,9395r,l3110,9403r-5,2l3124,9405r5,-4l3135,9395r7,-16l3144,9371r,-19l3143,9344r-7,-15l3131,9323r-6,-7xe" fillcolor="#231f20" stroked="f">
            <v:stroke joinstyle="round"/>
            <v:formulas/>
            <v:path arrowok="t" o:connecttype="segments"/>
            <w10:wrap anchorx="page" anchory="page"/>
          </v:shape>
        </w:pict>
      </w:r>
      <w:r>
        <w:rPr>
          <w:noProof/>
          <w:lang w:bidi="ar-SA"/>
        </w:rPr>
        <w:drawing>
          <wp:anchor distT="0" distB="0" distL="0" distR="0" simplePos="0" relativeHeight="245013504" behindDoc="1" locked="0" layoutInCell="1" allowOverlap="1">
            <wp:simplePos x="0" y="0"/>
            <wp:positionH relativeFrom="page">
              <wp:posOffset>4066785</wp:posOffset>
            </wp:positionH>
            <wp:positionV relativeFrom="page">
              <wp:posOffset>5889233</wp:posOffset>
            </wp:positionV>
            <wp:extent cx="84617" cy="86868"/>
            <wp:effectExtent l="0" t="0" r="0" b="0"/>
            <wp:wrapNone/>
            <wp:docPr id="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617" cy="868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TableNormal"/>
        <w:tblW w:w="0" w:type="auto"/>
        <w:tblInd w:w="11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644"/>
        <w:gridCol w:w="4762"/>
      </w:tblGrid>
      <w:tr w:rsidR="00A3113E">
        <w:trPr>
          <w:trHeight w:val="9259"/>
        </w:trPr>
        <w:tc>
          <w:tcPr>
            <w:tcW w:w="1644" w:type="dxa"/>
          </w:tcPr>
          <w:p w:rsidR="00A3113E" w:rsidRDefault="00A3113E">
            <w:pPr>
              <w:pStyle w:val="TableParagraph"/>
              <w:rPr>
                <w:sz w:val="20"/>
              </w:rPr>
            </w:pPr>
          </w:p>
        </w:tc>
        <w:tc>
          <w:tcPr>
            <w:tcW w:w="4762" w:type="dxa"/>
          </w:tcPr>
          <w:p w:rsidR="00A3113E" w:rsidRDefault="003700A7">
            <w:pPr>
              <w:pStyle w:val="TableParagraph"/>
              <w:spacing w:before="25" w:line="249" w:lineRule="auto"/>
              <w:ind w:left="56" w:right="49" w:firstLine="196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Якщо контакти вимикача запалювання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замкну- </w:t>
            </w:r>
            <w:r>
              <w:rPr>
                <w:color w:val="231F20"/>
                <w:w w:val="105"/>
                <w:sz w:val="20"/>
              </w:rPr>
              <w:t xml:space="preserve">ті, струм від акумуляторної батареї надходить 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до </w:t>
            </w:r>
            <w:r>
              <w:rPr>
                <w:color w:val="231F20"/>
                <w:w w:val="105"/>
                <w:sz w:val="20"/>
              </w:rPr>
              <w:t xml:space="preserve">обмотки збудження ротора і намагнічує його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(це </w:t>
            </w:r>
            <w:r>
              <w:rPr>
                <w:color w:val="231F20"/>
                <w:w w:val="105"/>
                <w:sz w:val="20"/>
              </w:rPr>
              <w:t>струм збудження). При цьому сусідні наконечники ротора намагнічуються</w:t>
            </w:r>
            <w:r>
              <w:rPr>
                <w:color w:val="231F20"/>
                <w:w w:val="105"/>
                <w:sz w:val="20"/>
              </w:rPr>
              <w:t xml:space="preserve"> різнойменними полюсами. Під час обертання ротора повз полюси статора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по- </w:t>
            </w:r>
            <w:r>
              <w:rPr>
                <w:color w:val="231F20"/>
                <w:w w:val="105"/>
                <w:sz w:val="20"/>
              </w:rPr>
              <w:t xml:space="preserve">чергово проходить північний і південний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полюси </w:t>
            </w:r>
            <w:r>
              <w:rPr>
                <w:color w:val="231F20"/>
                <w:w w:val="105"/>
                <w:sz w:val="20"/>
              </w:rPr>
              <w:t xml:space="preserve">електромагніта. Нерухомі фазові обмотки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перети- </w:t>
            </w:r>
            <w:r>
              <w:rPr>
                <w:color w:val="231F20"/>
                <w:w w:val="105"/>
                <w:sz w:val="20"/>
              </w:rPr>
              <w:t>наються змінним як за величиною, так і за напрям- ком магнітним потоком, і у витках обм</w:t>
            </w:r>
            <w:r>
              <w:rPr>
                <w:color w:val="231F20"/>
                <w:w w:val="105"/>
                <w:sz w:val="20"/>
              </w:rPr>
              <w:t>оток індуку- ється змінна електрорушійна</w:t>
            </w:r>
            <w:r>
              <w:rPr>
                <w:color w:val="231F20"/>
                <w:spacing w:val="-1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сила.</w:t>
            </w:r>
          </w:p>
          <w:p w:rsidR="00A3113E" w:rsidRDefault="003700A7">
            <w:pPr>
              <w:pStyle w:val="TableParagraph"/>
              <w:spacing w:before="9" w:line="249" w:lineRule="auto"/>
              <w:ind w:left="56" w:right="49" w:firstLine="196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Змінний струм генератора перетворюється 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на </w:t>
            </w:r>
            <w:r>
              <w:rPr>
                <w:color w:val="231F20"/>
                <w:w w:val="105"/>
                <w:sz w:val="20"/>
              </w:rPr>
              <w:t xml:space="preserve">постійний шляхом випрямляння за допомогою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ви- </w:t>
            </w:r>
            <w:r>
              <w:rPr>
                <w:color w:val="231F20"/>
                <w:w w:val="105"/>
                <w:sz w:val="20"/>
              </w:rPr>
              <w:t xml:space="preserve">прямляча, що складається з шести кремнієвих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ді- </w:t>
            </w:r>
            <w:r>
              <w:rPr>
                <w:color w:val="231F20"/>
                <w:w w:val="105"/>
                <w:sz w:val="20"/>
              </w:rPr>
              <w:t xml:space="preserve">одів (вентилів) прямої та зворотної полярності. </w:t>
            </w:r>
            <w:r>
              <w:rPr>
                <w:color w:val="231F20"/>
                <w:spacing w:val="-17"/>
                <w:w w:val="105"/>
                <w:sz w:val="20"/>
              </w:rPr>
              <w:t>У</w:t>
            </w:r>
            <w:r>
              <w:rPr>
                <w:color w:val="231F20"/>
                <w:spacing w:val="1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діодах прямої полярності корпусом є катод, а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анод- </w:t>
            </w:r>
            <w:r>
              <w:rPr>
                <w:color w:val="231F20"/>
                <w:w w:val="105"/>
                <w:sz w:val="20"/>
              </w:rPr>
              <w:t xml:space="preserve">ний провід виведений через ізолятор в електроме- 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режу, </w:t>
            </w:r>
            <w:r>
              <w:rPr>
                <w:color w:val="231F20"/>
                <w:w w:val="105"/>
                <w:sz w:val="20"/>
              </w:rPr>
              <w:t>у діодах зворотної полярності - навпаки. Діо- ди прямої і зворотної полярності не взаємозамінні. З метою запобігання пробивання діодів унаслідок перег</w:t>
            </w:r>
            <w:r>
              <w:rPr>
                <w:color w:val="231F20"/>
                <w:w w:val="105"/>
                <w:sz w:val="20"/>
              </w:rPr>
              <w:t>рівання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їх</w:t>
            </w:r>
            <w:r>
              <w:rPr>
                <w:color w:val="231F20"/>
                <w:spacing w:val="-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запресовують</w:t>
            </w:r>
            <w:r>
              <w:rPr>
                <w:color w:val="231F20"/>
                <w:spacing w:val="-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у</w:t>
            </w:r>
            <w:r>
              <w:rPr>
                <w:color w:val="231F20"/>
                <w:spacing w:val="-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шини</w:t>
            </w:r>
            <w:r>
              <w:rPr>
                <w:color w:val="231F20"/>
                <w:spacing w:val="-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</w:t>
            </w:r>
            <w:r>
              <w:rPr>
                <w:color w:val="231F20"/>
                <w:spacing w:val="-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інтенсивним тепловідведенням.</w:t>
            </w:r>
          </w:p>
          <w:p w:rsidR="00A3113E" w:rsidRDefault="003700A7">
            <w:pPr>
              <w:pStyle w:val="TableParagraph"/>
              <w:spacing w:before="9" w:line="249" w:lineRule="auto"/>
              <w:ind w:left="56" w:right="49" w:firstLine="196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  <w:u w:val="single" w:color="231F20"/>
              </w:rPr>
              <w:t xml:space="preserve">Електорорушійна сила, що індукується у </w:t>
            </w:r>
            <w:r>
              <w:rPr>
                <w:color w:val="231F20"/>
                <w:spacing w:val="-3"/>
                <w:w w:val="105"/>
                <w:sz w:val="20"/>
                <w:u w:val="single" w:color="231F20"/>
              </w:rPr>
              <w:t>фазових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 xml:space="preserve">обмотках генератора змінного </w:t>
            </w:r>
            <w:r>
              <w:rPr>
                <w:color w:val="231F20"/>
                <w:spacing w:val="-5"/>
                <w:w w:val="105"/>
                <w:sz w:val="20"/>
                <w:u w:val="single" w:color="231F20"/>
              </w:rPr>
              <w:t xml:space="preserve">струму, </w:t>
            </w:r>
            <w:r>
              <w:rPr>
                <w:color w:val="231F20"/>
                <w:w w:val="105"/>
                <w:sz w:val="20"/>
                <w:u w:val="single" w:color="231F20"/>
              </w:rPr>
              <w:t xml:space="preserve">прямо </w:t>
            </w:r>
            <w:r>
              <w:rPr>
                <w:color w:val="231F20"/>
                <w:spacing w:val="-4"/>
                <w:w w:val="105"/>
                <w:sz w:val="20"/>
                <w:u w:val="single" w:color="231F20"/>
              </w:rPr>
              <w:t>про-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 xml:space="preserve">порційна частоті обертання ротора і величині </w:t>
            </w:r>
            <w:r>
              <w:rPr>
                <w:color w:val="231F20"/>
                <w:spacing w:val="-4"/>
                <w:w w:val="105"/>
                <w:sz w:val="20"/>
                <w:u w:val="single" w:color="231F20"/>
              </w:rPr>
              <w:t>маг-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нітного потоку збудження, що перетинає котушки</w:t>
            </w:r>
            <w:r>
              <w:rPr>
                <w:color w:val="231F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с</w:t>
            </w:r>
            <w:r>
              <w:rPr>
                <w:color w:val="231F20"/>
                <w:w w:val="105"/>
                <w:sz w:val="20"/>
                <w:u w:val="single" w:color="231F20"/>
              </w:rPr>
              <w:t>татора</w:t>
            </w:r>
            <w:r>
              <w:rPr>
                <w:color w:val="231F20"/>
                <w:spacing w:val="-1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(</w:t>
            </w:r>
            <w:r>
              <w:rPr>
                <w:rFonts w:ascii="Cambria" w:hAnsi="Cambria"/>
                <w:i/>
                <w:color w:val="231F20"/>
                <w:w w:val="105"/>
                <w:sz w:val="20"/>
              </w:rPr>
              <w:t>учні</w:t>
            </w:r>
            <w:r>
              <w:rPr>
                <w:rFonts w:ascii="Cambria" w:hAnsi="Cambria"/>
                <w:i/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записують</w:t>
            </w:r>
            <w:r>
              <w:rPr>
                <w:color w:val="231F20"/>
                <w:spacing w:val="-1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у</w:t>
            </w:r>
            <w:r>
              <w:rPr>
                <w:color w:val="231F20"/>
                <w:spacing w:val="-1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зошит).</w:t>
            </w:r>
            <w:r>
              <w:rPr>
                <w:color w:val="231F20"/>
                <w:spacing w:val="-1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На</w:t>
            </w:r>
            <w:r>
              <w:rPr>
                <w:color w:val="231F20"/>
                <w:spacing w:val="-1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холостому</w:t>
            </w:r>
            <w:r>
              <w:rPr>
                <w:color w:val="231F20"/>
                <w:spacing w:val="-18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ході </w:t>
            </w:r>
            <w:r>
              <w:rPr>
                <w:color w:val="231F20"/>
                <w:w w:val="105"/>
                <w:sz w:val="20"/>
              </w:rPr>
              <w:t xml:space="preserve">двигуна при недостатніх обертах для </w:t>
            </w:r>
            <w:r>
              <w:rPr>
                <w:color w:val="231F20"/>
                <w:spacing w:val="-2"/>
                <w:w w:val="105"/>
                <w:sz w:val="20"/>
              </w:rPr>
              <w:t xml:space="preserve">самозбуджен- </w:t>
            </w:r>
            <w:r>
              <w:rPr>
                <w:color w:val="231F20"/>
                <w:w w:val="105"/>
                <w:sz w:val="20"/>
              </w:rPr>
              <w:t xml:space="preserve">ня генератора він збуджується від </w:t>
            </w:r>
            <w:r>
              <w:rPr>
                <w:color w:val="231F20"/>
                <w:spacing w:val="-2"/>
                <w:w w:val="105"/>
                <w:sz w:val="20"/>
              </w:rPr>
              <w:t xml:space="preserve">акумуляторної </w:t>
            </w:r>
            <w:r>
              <w:rPr>
                <w:color w:val="231F20"/>
                <w:w w:val="105"/>
                <w:sz w:val="20"/>
              </w:rPr>
              <w:t xml:space="preserve">батареї. 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Тоді </w:t>
            </w:r>
            <w:r>
              <w:rPr>
                <w:color w:val="231F20"/>
                <w:w w:val="105"/>
                <w:sz w:val="20"/>
              </w:rPr>
              <w:t xml:space="preserve">його напруга дорівнює ЕРС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зовніш- </w:t>
            </w:r>
            <w:r>
              <w:rPr>
                <w:color w:val="231F20"/>
                <w:w w:val="105"/>
                <w:sz w:val="20"/>
              </w:rPr>
              <w:t>нього джерела збудження і</w:t>
            </w:r>
            <w:r>
              <w:rPr>
                <w:color w:val="231F20"/>
                <w:spacing w:val="-2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становить:</w:t>
            </w:r>
          </w:p>
          <w:p w:rsidR="00A3113E" w:rsidRDefault="003700A7">
            <w:pPr>
              <w:pStyle w:val="TableParagraph"/>
              <w:spacing w:before="116"/>
              <w:ind w:left="2535"/>
              <w:rPr>
                <w:sz w:val="20"/>
              </w:rPr>
            </w:pPr>
            <w:r>
              <w:rPr>
                <w:noProof/>
                <w:lang w:bidi="ar-SA"/>
              </w:rPr>
              <w:drawing>
                <wp:inline distT="0" distB="0" distL="0" distR="0">
                  <wp:extent cx="202337" cy="111801"/>
                  <wp:effectExtent l="0" t="0" r="0" b="0"/>
                  <wp:docPr id="11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6.png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2337" cy="1118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 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color w:val="231F20"/>
                <w:w w:val="125"/>
                <w:sz w:val="20"/>
              </w:rPr>
              <w:t>,</w:t>
            </w:r>
          </w:p>
          <w:p w:rsidR="00A3113E" w:rsidRDefault="003700A7">
            <w:pPr>
              <w:pStyle w:val="TableParagraph"/>
              <w:spacing w:before="10" w:line="249" w:lineRule="auto"/>
              <w:ind w:left="56" w:right="49"/>
              <w:jc w:val="both"/>
              <w:rPr>
                <w:sz w:val="20"/>
              </w:rPr>
            </w:pPr>
            <w:r>
              <w:rPr>
                <w:color w:val="231F20"/>
                <w:sz w:val="20"/>
              </w:rPr>
              <w:t>де</w:t>
            </w:r>
            <w:r>
              <w:rPr>
                <w:color w:val="231F20"/>
                <w:spacing w:val="3"/>
                <w:sz w:val="20"/>
              </w:rPr>
              <w:t xml:space="preserve"> </w:t>
            </w:r>
            <w:r>
              <w:rPr>
                <w:noProof/>
                <w:color w:val="231F20"/>
                <w:sz w:val="20"/>
                <w:lang w:bidi="ar-SA"/>
              </w:rPr>
              <w:drawing>
                <wp:inline distT="0" distB="0" distL="0" distR="0">
                  <wp:extent cx="104199" cy="111801"/>
                  <wp:effectExtent l="0" t="0" r="0" b="0"/>
                  <wp:docPr id="13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7.png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4199" cy="1118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231F2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-</w:t>
            </w:r>
            <w:r>
              <w:rPr>
                <w:color w:val="231F20"/>
                <w:spacing w:val="-26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сталий</w:t>
            </w:r>
            <w:r>
              <w:rPr>
                <w:color w:val="231F20"/>
                <w:spacing w:val="-26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коефіцієнт</w:t>
            </w:r>
            <w:r>
              <w:rPr>
                <w:color w:val="231F20"/>
                <w:spacing w:val="-26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для</w:t>
            </w:r>
            <w:r>
              <w:rPr>
                <w:color w:val="231F20"/>
                <w:spacing w:val="-26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даного</w:t>
            </w:r>
            <w:r>
              <w:rPr>
                <w:color w:val="231F20"/>
                <w:spacing w:val="-26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типу</w:t>
            </w:r>
            <w:r>
              <w:rPr>
                <w:color w:val="231F20"/>
                <w:spacing w:val="-25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генерато- ра; -кутова частота обертання ротора; -магніт- ний потік</w:t>
            </w:r>
            <w:r>
              <w:rPr>
                <w:color w:val="231F20"/>
                <w:spacing w:val="-20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збудження.</w:t>
            </w:r>
          </w:p>
          <w:p w:rsidR="00A3113E" w:rsidRDefault="003700A7">
            <w:pPr>
              <w:pStyle w:val="TableParagraph"/>
              <w:spacing w:before="3" w:line="249" w:lineRule="auto"/>
              <w:ind w:left="56" w:right="49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Зі збільшенням електронавантаження напруга ге- нератора зменшується на величину спаду напруги</w:t>
            </w:r>
          </w:p>
          <w:p w:rsidR="00A3113E" w:rsidRDefault="003700A7">
            <w:pPr>
              <w:pStyle w:val="TableParagraph"/>
              <w:spacing w:before="1" w:line="221" w:lineRule="exact"/>
              <w:ind w:left="56"/>
              <w:jc w:val="both"/>
              <w:rPr>
                <w:sz w:val="20"/>
              </w:rPr>
            </w:pPr>
            <w:r>
              <w:rPr>
                <w:color w:val="231F20"/>
                <w:sz w:val="20"/>
              </w:rPr>
              <w:t>у статорі:</w:t>
            </w:r>
          </w:p>
        </w:tc>
      </w:tr>
    </w:tbl>
    <w:p w:rsidR="00A3113E" w:rsidRDefault="00A3113E">
      <w:pPr>
        <w:spacing w:line="221" w:lineRule="exact"/>
        <w:jc w:val="both"/>
        <w:rPr>
          <w:sz w:val="20"/>
        </w:rPr>
        <w:sectPr w:rsidR="00A3113E">
          <w:pgSz w:w="8400" w:h="11910"/>
          <w:pgMar w:top="1100" w:right="860" w:bottom="1100" w:left="880" w:header="0" w:footer="981" w:gutter="0"/>
          <w:cols w:space="720"/>
        </w:sectPr>
      </w:pPr>
    </w:p>
    <w:p w:rsidR="00A3113E" w:rsidRDefault="003700A7">
      <w:pPr>
        <w:pStyle w:val="a3"/>
        <w:spacing w:before="10"/>
        <w:rPr>
          <w:sz w:val="4"/>
        </w:rPr>
      </w:pPr>
      <w:r>
        <w:rPr>
          <w:noProof/>
          <w:lang w:bidi="ar-SA"/>
        </w:rPr>
        <w:lastRenderedPageBreak/>
        <w:drawing>
          <wp:anchor distT="0" distB="0" distL="0" distR="0" simplePos="0" relativeHeight="245014528" behindDoc="1" locked="0" layoutInCell="1" allowOverlap="1">
            <wp:simplePos x="0" y="0"/>
            <wp:positionH relativeFrom="page">
              <wp:posOffset>2390275</wp:posOffset>
            </wp:positionH>
            <wp:positionV relativeFrom="page">
              <wp:posOffset>849075</wp:posOffset>
            </wp:positionV>
            <wp:extent cx="73939" cy="85725"/>
            <wp:effectExtent l="0" t="0" r="0" b="0"/>
            <wp:wrapNone/>
            <wp:docPr id="15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939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shape id="_x0000_s1080" style="position:absolute;margin-left:197.95pt;margin-top:69.3pt;width:6pt;height:2.7pt;z-index:-258300928;mso-position-horizontal-relative:page;mso-position-vertical-relative:page" coordorigin="3959,1386" coordsize="120,54" o:spt="100" adj="0,,0" path="m4079,1386r-120,l3959,1399r120,l4079,1386xm4079,1427r-120,l3959,1440r120,l4079,1427xe" fillcolor="#231f20" stroked="f">
            <v:stroke joinstyle="round"/>
            <v:formulas/>
            <v:path arrowok="t" o:connecttype="segments"/>
            <w10:wrap anchorx="page" anchory="page"/>
          </v:shape>
        </w:pict>
      </w:r>
      <w:r>
        <w:rPr>
          <w:noProof/>
          <w:lang w:bidi="ar-SA"/>
        </w:rPr>
        <w:drawing>
          <wp:anchor distT="0" distB="0" distL="0" distR="0" simplePos="0" relativeHeight="245016576" behindDoc="1" locked="0" layoutInCell="1" allowOverlap="1">
            <wp:simplePos x="0" y="0"/>
            <wp:positionH relativeFrom="page">
              <wp:posOffset>2638049</wp:posOffset>
            </wp:positionH>
            <wp:positionV relativeFrom="page">
              <wp:posOffset>849072</wp:posOffset>
            </wp:positionV>
            <wp:extent cx="72746" cy="84010"/>
            <wp:effectExtent l="0" t="0" r="0" b="0"/>
            <wp:wrapNone/>
            <wp:docPr id="17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9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746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077" style="position:absolute;margin-left:217.05pt;margin-top:66.85pt;width:25.3pt;height:7.55pt;z-index:-258298880;mso-position-horizontal-relative:page;mso-position-vertical-relative:page" coordorigin="4341,1337" coordsize="506,151">
            <v:rect id="_x0000_s1079" style="position:absolute;left:4341;top:1406;width:120;height:13" fillcolor="#231f20" stroked="f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78" type="#_x0000_t75" style="position:absolute;left:4526;top:1337;width:320;height:151">
              <v:imagedata r:id="rId26" o:title=""/>
            </v:shape>
            <w10:wrap anchorx="page" anchory="page"/>
          </v:group>
        </w:pict>
      </w:r>
      <w:r>
        <w:pict>
          <v:shape id="_x0000_s1076" style="position:absolute;margin-left:248.4pt;margin-top:69.3pt;width:6pt;height:2.7pt;z-index:-258297856;mso-position-horizontal-relative:page;mso-position-vertical-relative:page" coordorigin="4968,1386" coordsize="120,54" o:spt="100" adj="0,,0" path="m5087,1386r-119,l4968,1399r119,l5087,1386xm5087,1426r-119,l4968,1439r119,l5087,1426xe" fillcolor="#231f20" stroked="f">
            <v:stroke joinstyle="round"/>
            <v:formulas/>
            <v:path arrowok="t" o:connecttype="segments"/>
            <w10:wrap anchorx="page" anchory="page"/>
          </v:shape>
        </w:pict>
      </w:r>
      <w:r>
        <w:pict>
          <v:group id="_x0000_s1073" style="position:absolute;margin-left:285.7pt;margin-top:67.1pt;width:25.35pt;height:7.55pt;z-index:-258296832;mso-position-horizontal-relative:page;mso-position-vertical-relative:page" coordorigin="5714,1342" coordsize="507,151">
            <v:rect id="_x0000_s1075" style="position:absolute;left:5713;top:1406;width:120;height:13" fillcolor="#231f20" stroked="f"/>
            <v:shape id="_x0000_s1074" type="#_x0000_t75" style="position:absolute;left:5900;top:1342;width:320;height:151">
              <v:imagedata r:id="rId27" o:title=""/>
            </v:shape>
            <w10:wrap anchorx="page" anchory="page"/>
          </v:group>
        </w:pict>
      </w:r>
      <w:r>
        <w:rPr>
          <w:noProof/>
          <w:lang w:bidi="ar-SA"/>
        </w:rPr>
        <w:drawing>
          <wp:anchor distT="0" distB="0" distL="0" distR="0" simplePos="0" relativeHeight="245020672" behindDoc="1" locked="0" layoutInCell="1" allowOverlap="1">
            <wp:simplePos x="0" y="0"/>
            <wp:positionH relativeFrom="page">
              <wp:posOffset>4030883</wp:posOffset>
            </wp:positionH>
            <wp:positionV relativeFrom="page">
              <wp:posOffset>1655330</wp:posOffset>
            </wp:positionV>
            <wp:extent cx="84617" cy="86867"/>
            <wp:effectExtent l="0" t="0" r="0" b="0"/>
            <wp:wrapNone/>
            <wp:docPr id="1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2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617" cy="868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TableNormal"/>
        <w:tblW w:w="0" w:type="auto"/>
        <w:tblInd w:w="11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644"/>
        <w:gridCol w:w="4762"/>
      </w:tblGrid>
      <w:tr w:rsidR="00A3113E">
        <w:trPr>
          <w:trHeight w:val="9272"/>
        </w:trPr>
        <w:tc>
          <w:tcPr>
            <w:tcW w:w="1644" w:type="dxa"/>
          </w:tcPr>
          <w:p w:rsidR="00A3113E" w:rsidRDefault="00A3113E">
            <w:pPr>
              <w:pStyle w:val="TableParagraph"/>
              <w:rPr>
                <w:sz w:val="20"/>
              </w:rPr>
            </w:pPr>
          </w:p>
        </w:tc>
        <w:tc>
          <w:tcPr>
            <w:tcW w:w="4762" w:type="dxa"/>
          </w:tcPr>
          <w:p w:rsidR="00A3113E" w:rsidRDefault="003700A7">
            <w:pPr>
              <w:pStyle w:val="TableParagraph"/>
              <w:spacing w:before="144"/>
              <w:ind w:left="2531"/>
              <w:rPr>
                <w:rFonts w:ascii="Cambria"/>
                <w:i/>
                <w:sz w:val="20"/>
              </w:rPr>
            </w:pPr>
            <w:r>
              <w:rPr>
                <w:noProof/>
                <w:lang w:bidi="ar-SA"/>
              </w:rPr>
              <w:drawing>
                <wp:inline distT="0" distB="0" distL="0" distR="0">
                  <wp:extent cx="300005" cy="114444"/>
                  <wp:effectExtent l="0" t="0" r="0" b="0"/>
                  <wp:docPr id="21" name="image1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13.png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0005" cy="1144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1"/>
                <w:sz w:val="20"/>
              </w:rPr>
              <w:t xml:space="preserve">           </w:t>
            </w:r>
            <w:r>
              <w:rPr>
                <w:spacing w:val="-22"/>
                <w:position w:val="1"/>
                <w:sz w:val="20"/>
              </w:rPr>
              <w:t xml:space="preserve"> </w:t>
            </w:r>
            <w:r>
              <w:rPr>
                <w:rFonts w:ascii="Cambria"/>
                <w:i/>
                <w:color w:val="231F20"/>
                <w:w w:val="140"/>
                <w:position w:val="1"/>
                <w:sz w:val="20"/>
              </w:rPr>
              <w:t>.</w:t>
            </w:r>
          </w:p>
          <w:p w:rsidR="00A3113E" w:rsidRDefault="003700A7">
            <w:pPr>
              <w:pStyle w:val="TableParagraph"/>
              <w:spacing w:before="14" w:line="256" w:lineRule="auto"/>
              <w:ind w:left="56" w:right="49" w:firstLine="196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Оскільки в процесі роботи генератора оберти 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ро- </w:t>
            </w:r>
            <w:r>
              <w:rPr>
                <w:color w:val="231F20"/>
                <w:w w:val="105"/>
                <w:sz w:val="20"/>
              </w:rPr>
              <w:t xml:space="preserve">тора залежать від частоти обертання </w:t>
            </w:r>
            <w:r>
              <w:rPr>
                <w:color w:val="231F20"/>
                <w:spacing w:val="-2"/>
                <w:w w:val="105"/>
                <w:sz w:val="20"/>
              </w:rPr>
              <w:t xml:space="preserve">колінчастого </w:t>
            </w:r>
            <w:r>
              <w:rPr>
                <w:color w:val="231F20"/>
                <w:w w:val="105"/>
                <w:sz w:val="20"/>
              </w:rPr>
              <w:t xml:space="preserve">вала, підтримувати постійну напругу генератора  на різних режимах його роботи можна,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змінюючи </w:t>
            </w:r>
            <w:r>
              <w:rPr>
                <w:color w:val="231F20"/>
                <w:w w:val="105"/>
                <w:sz w:val="20"/>
              </w:rPr>
              <w:t xml:space="preserve">магнітний потік в обмотці збудження ( )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шляхом </w:t>
            </w:r>
            <w:r>
              <w:rPr>
                <w:color w:val="231F20"/>
                <w:w w:val="105"/>
                <w:sz w:val="20"/>
              </w:rPr>
              <w:t>умикання в мережу</w:t>
            </w:r>
            <w:r>
              <w:rPr>
                <w:color w:val="231F20"/>
                <w:w w:val="105"/>
                <w:sz w:val="20"/>
              </w:rPr>
              <w:t xml:space="preserve"> живлення на короткий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промі- </w:t>
            </w:r>
            <w:r>
              <w:rPr>
                <w:color w:val="231F20"/>
                <w:w w:val="105"/>
                <w:sz w:val="20"/>
              </w:rPr>
              <w:t xml:space="preserve">жок часу додаткових резисторів (опорів), а 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також </w:t>
            </w:r>
            <w:r>
              <w:rPr>
                <w:color w:val="231F20"/>
                <w:w w:val="105"/>
                <w:sz w:val="20"/>
              </w:rPr>
              <w:t xml:space="preserve">збільшуючи частоту обертання чи зменшуючи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на- </w:t>
            </w:r>
            <w:r>
              <w:rPr>
                <w:color w:val="231F20"/>
                <w:w w:val="105"/>
                <w:sz w:val="20"/>
              </w:rPr>
              <w:t>вантаження.</w:t>
            </w:r>
          </w:p>
          <w:p w:rsidR="00A3113E" w:rsidRDefault="003700A7">
            <w:pPr>
              <w:pStyle w:val="TableParagraph"/>
              <w:spacing w:line="256" w:lineRule="auto"/>
              <w:ind w:left="56" w:right="49" w:firstLine="196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Характерним для таких генераторів є самооб- меження сили максимального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струму, </w:t>
            </w:r>
            <w:r>
              <w:rPr>
                <w:color w:val="231F20"/>
                <w:w w:val="105"/>
                <w:sz w:val="20"/>
              </w:rPr>
              <w:t xml:space="preserve">що йде 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до </w:t>
            </w:r>
            <w:r>
              <w:rPr>
                <w:color w:val="231F20"/>
                <w:w w:val="105"/>
                <w:sz w:val="20"/>
              </w:rPr>
              <w:t>споживачів, а тому немає потреб</w:t>
            </w:r>
            <w:r>
              <w:rPr>
                <w:color w:val="231F20"/>
                <w:w w:val="105"/>
                <w:sz w:val="20"/>
              </w:rPr>
              <w:t xml:space="preserve">и додатково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вста- </w:t>
            </w:r>
            <w:r>
              <w:rPr>
                <w:color w:val="231F20"/>
                <w:w w:val="105"/>
                <w:sz w:val="20"/>
              </w:rPr>
              <w:t xml:space="preserve">новлювати в ньому обмежувач, як це було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раніше  </w:t>
            </w:r>
            <w:r>
              <w:rPr>
                <w:color w:val="231F20"/>
                <w:w w:val="105"/>
                <w:sz w:val="20"/>
              </w:rPr>
              <w:t xml:space="preserve">в генераторних установках постійного 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струму. 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Са- </w:t>
            </w:r>
            <w:r>
              <w:rPr>
                <w:color w:val="231F20"/>
                <w:w w:val="105"/>
                <w:sz w:val="20"/>
              </w:rPr>
              <w:t xml:space="preserve">мообмеження здійснюється завдяки </w:t>
            </w:r>
            <w:r>
              <w:rPr>
                <w:color w:val="231F20"/>
                <w:spacing w:val="-2"/>
                <w:w w:val="105"/>
                <w:sz w:val="20"/>
              </w:rPr>
              <w:t xml:space="preserve">спеціальному </w:t>
            </w:r>
            <w:r>
              <w:rPr>
                <w:color w:val="231F20"/>
                <w:w w:val="105"/>
                <w:sz w:val="20"/>
              </w:rPr>
              <w:t>підбору обмоток статора, в яких у разі підвищен- ня частоти змінного струму пропорційно частоті</w:t>
            </w:r>
            <w:r>
              <w:rPr>
                <w:color w:val="231F20"/>
                <w:w w:val="105"/>
                <w:sz w:val="20"/>
              </w:rPr>
              <w:t xml:space="preserve"> обертання ротора збільшується індуктивний 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опір. </w:t>
            </w:r>
            <w:r>
              <w:rPr>
                <w:color w:val="231F20"/>
                <w:w w:val="105"/>
                <w:sz w:val="20"/>
              </w:rPr>
              <w:t xml:space="preserve">Одночасно в котушках статора зі збільшенням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на- </w:t>
            </w:r>
            <w:r>
              <w:rPr>
                <w:color w:val="231F20"/>
                <w:w w:val="105"/>
                <w:sz w:val="20"/>
              </w:rPr>
              <w:t xml:space="preserve">вантаження зростає власний магнітний потік,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спря- </w:t>
            </w:r>
            <w:r>
              <w:rPr>
                <w:color w:val="231F20"/>
                <w:w w:val="105"/>
                <w:sz w:val="20"/>
              </w:rPr>
              <w:t xml:space="preserve">мований проти магнітного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потоку, </w:t>
            </w:r>
            <w:r>
              <w:rPr>
                <w:color w:val="231F20"/>
                <w:w w:val="105"/>
                <w:sz w:val="20"/>
              </w:rPr>
              <w:t>що перетинає обмотки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статора.</w:t>
            </w:r>
          </w:p>
          <w:p w:rsidR="00A3113E" w:rsidRDefault="003700A7">
            <w:pPr>
              <w:pStyle w:val="TableParagraph"/>
              <w:spacing w:before="27" w:line="256" w:lineRule="auto"/>
              <w:ind w:left="56" w:right="49" w:firstLine="196"/>
              <w:jc w:val="right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Слайд</w:t>
            </w:r>
            <w:r>
              <w:rPr>
                <w:color w:val="231F20"/>
                <w:spacing w:val="-1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9.</w:t>
            </w:r>
            <w:r>
              <w:rPr>
                <w:color w:val="231F20"/>
                <w:spacing w:val="-17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5"/>
                <w:w w:val="105"/>
                <w:sz w:val="20"/>
              </w:rPr>
              <w:t>«Генераторна</w:t>
            </w:r>
            <w:r>
              <w:rPr>
                <w:color w:val="231F20"/>
                <w:spacing w:val="-17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3"/>
                <w:w w:val="105"/>
                <w:sz w:val="20"/>
              </w:rPr>
              <w:t>установка</w:t>
            </w:r>
            <w:r>
              <w:rPr>
                <w:color w:val="231F20"/>
                <w:spacing w:val="-1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змінного</w:t>
            </w:r>
            <w:r>
              <w:rPr>
                <w:color w:val="231F20"/>
                <w:spacing w:val="-17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4"/>
                <w:w w:val="105"/>
                <w:sz w:val="20"/>
              </w:rPr>
              <w:t>струм</w:t>
            </w:r>
            <w:r>
              <w:rPr>
                <w:color w:val="231F20"/>
                <w:spacing w:val="-4"/>
                <w:w w:val="105"/>
                <w:sz w:val="20"/>
              </w:rPr>
              <w:t>у»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Для підтримання заданої величини</w:t>
            </w:r>
            <w:r>
              <w:rPr>
                <w:color w:val="231F20"/>
                <w:spacing w:val="3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напруги</w:t>
            </w:r>
            <w:r>
              <w:rPr>
                <w:color w:val="231F20"/>
                <w:spacing w:val="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за</w:t>
            </w:r>
            <w:r>
              <w:rPr>
                <w:color w:val="231F20"/>
                <w:w w:val="106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різної частоти обертання ротора</w:t>
            </w:r>
            <w:r>
              <w:rPr>
                <w:color w:val="231F20"/>
                <w:spacing w:val="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і</w:t>
            </w:r>
            <w:r>
              <w:rPr>
                <w:color w:val="231F20"/>
                <w:spacing w:val="16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2"/>
                <w:w w:val="105"/>
                <w:sz w:val="20"/>
              </w:rPr>
              <w:t>навантаження</w:t>
            </w:r>
            <w:r>
              <w:rPr>
                <w:color w:val="231F20"/>
                <w:w w:val="107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генератора використовують</w:t>
            </w:r>
            <w:r>
              <w:rPr>
                <w:color w:val="231F20"/>
                <w:spacing w:val="5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регулятори</w:t>
            </w:r>
            <w:r>
              <w:rPr>
                <w:color w:val="231F20"/>
                <w:spacing w:val="51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3"/>
                <w:w w:val="105"/>
                <w:sz w:val="20"/>
              </w:rPr>
              <w:t>напруги</w:t>
            </w:r>
            <w:r>
              <w:rPr>
                <w:color w:val="231F20"/>
                <w:w w:val="105"/>
                <w:sz w:val="20"/>
              </w:rPr>
              <w:t xml:space="preserve"> різної конструкції. На сучасних</w:t>
            </w:r>
            <w:r>
              <w:rPr>
                <w:color w:val="231F20"/>
                <w:spacing w:val="1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модифікаціях</w:t>
            </w:r>
            <w:r>
              <w:rPr>
                <w:color w:val="231F20"/>
                <w:spacing w:val="4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3"/>
                <w:w w:val="105"/>
                <w:sz w:val="20"/>
              </w:rPr>
              <w:t>трак-</w:t>
            </w:r>
            <w:r>
              <w:rPr>
                <w:color w:val="231F20"/>
                <w:w w:val="126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торів і автомобілів установлюють</w:t>
            </w:r>
            <w:r>
              <w:rPr>
                <w:color w:val="231F20"/>
                <w:spacing w:val="4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генератори</w:t>
            </w:r>
            <w:r>
              <w:rPr>
                <w:color w:val="231F20"/>
                <w:spacing w:val="10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3"/>
                <w:w w:val="105"/>
                <w:sz w:val="20"/>
              </w:rPr>
              <w:t>змін-</w:t>
            </w:r>
            <w:r>
              <w:rPr>
                <w:color w:val="231F20"/>
                <w:w w:val="126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ного струму з вмонтованими безпосередньо</w:t>
            </w:r>
            <w:r>
              <w:rPr>
                <w:color w:val="231F20"/>
                <w:spacing w:val="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</w:t>
            </w:r>
            <w:r>
              <w:rPr>
                <w:color w:val="231F20"/>
                <w:spacing w:val="14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4"/>
                <w:w w:val="105"/>
                <w:sz w:val="20"/>
              </w:rPr>
              <w:t>його</w:t>
            </w:r>
            <w:r>
              <w:rPr>
                <w:color w:val="231F20"/>
                <w:w w:val="106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корпус випрямлячами та інтегральними</w:t>
            </w:r>
            <w:r>
              <w:rPr>
                <w:color w:val="231F20"/>
                <w:spacing w:val="-1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регулято-</w:t>
            </w:r>
          </w:p>
          <w:p w:rsidR="00A3113E" w:rsidRDefault="003700A7">
            <w:pPr>
              <w:pStyle w:val="TableParagraph"/>
              <w:spacing w:line="229" w:lineRule="exact"/>
              <w:ind w:left="56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рами напруги.</w:t>
            </w:r>
          </w:p>
          <w:p w:rsidR="00A3113E" w:rsidRDefault="003700A7">
            <w:pPr>
              <w:pStyle w:val="TableParagraph"/>
              <w:spacing w:before="16" w:line="256" w:lineRule="auto"/>
              <w:ind w:left="56" w:right="49" w:firstLine="196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  <w:u w:val="single" w:color="231F20"/>
              </w:rPr>
              <w:t>Система, що складається з генератора, блока ви-</w:t>
            </w:r>
            <w:r>
              <w:rPr>
                <w:color w:val="231F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прямлячів і реле-регулятора напруги, називається</w:t>
            </w:r>
            <w:r>
              <w:rPr>
                <w:color w:val="231F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генераторною установкою змінного струму.</w:t>
            </w:r>
          </w:p>
          <w:p w:rsidR="00A3113E" w:rsidRDefault="003700A7">
            <w:pPr>
              <w:pStyle w:val="TableParagraph"/>
              <w:spacing w:line="230" w:lineRule="exact"/>
              <w:ind w:left="252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  <w:u w:val="single" w:color="231F20"/>
              </w:rPr>
              <w:t>Основними вимогами до генераторних установок</w:t>
            </w:r>
          </w:p>
          <w:p w:rsidR="00A3113E" w:rsidRDefault="003700A7">
            <w:pPr>
              <w:pStyle w:val="TableParagraph"/>
              <w:spacing w:before="16" w:line="221" w:lineRule="exact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  <w:u w:val="single" w:color="231F20"/>
              </w:rPr>
              <w:t>є:</w:t>
            </w:r>
          </w:p>
        </w:tc>
      </w:tr>
    </w:tbl>
    <w:p w:rsidR="00A3113E" w:rsidRDefault="00A3113E">
      <w:pPr>
        <w:spacing w:line="221" w:lineRule="exact"/>
        <w:rPr>
          <w:sz w:val="20"/>
        </w:rPr>
        <w:sectPr w:rsidR="00A3113E">
          <w:pgSz w:w="8400" w:h="11910"/>
          <w:pgMar w:top="1100" w:right="860" w:bottom="1180" w:left="880" w:header="0" w:footer="981" w:gutter="0"/>
          <w:cols w:space="720"/>
        </w:sectPr>
      </w:pPr>
    </w:p>
    <w:p w:rsidR="00A3113E" w:rsidRDefault="003700A7">
      <w:pPr>
        <w:pStyle w:val="a3"/>
        <w:spacing w:before="10"/>
        <w:rPr>
          <w:sz w:val="4"/>
        </w:rPr>
      </w:pPr>
      <w:r>
        <w:lastRenderedPageBreak/>
        <w:pict>
          <v:shape id="_x0000_s1072" style="position:absolute;margin-left:250.3pt;margin-top:220.7pt;width:6pt;height:2.7pt;z-index:-258294784;mso-position-horizontal-relative:page;mso-position-vertical-relative:page" coordorigin="5006,4414" coordsize="120,54" o:spt="100" adj="0,,0" path="m5126,4414r-120,l5006,4427r120,l5126,4414xm5126,4455r-120,l5006,4468r120,l5126,4455xe" fillcolor="#231f20" stroked="f">
            <v:stroke joinstyle="round"/>
            <v:formulas/>
            <v:path arrowok="t" o:connecttype="segments"/>
            <w10:wrap anchorx="page" anchory="page"/>
          </v:shape>
        </w:pict>
      </w:r>
      <w:r>
        <w:rPr>
          <w:noProof/>
          <w:lang w:bidi="ar-SA"/>
        </w:rPr>
        <w:drawing>
          <wp:anchor distT="0" distB="0" distL="0" distR="0" simplePos="0" relativeHeight="245022720" behindDoc="1" locked="0" layoutInCell="1" allowOverlap="1">
            <wp:simplePos x="0" y="0"/>
            <wp:positionH relativeFrom="page">
              <wp:posOffset>2361435</wp:posOffset>
            </wp:positionH>
            <wp:positionV relativeFrom="page">
              <wp:posOffset>3227574</wp:posOffset>
            </wp:positionV>
            <wp:extent cx="116020" cy="87439"/>
            <wp:effectExtent l="0" t="0" r="0" b="0"/>
            <wp:wrapNone/>
            <wp:docPr id="23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4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020" cy="874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shape id="_x0000_s1071" style="position:absolute;margin-left:308pt;margin-top:268.7pt;width:6pt;height:2.7pt;z-index:-258292736;mso-position-horizontal-relative:page;mso-position-vertical-relative:page" coordorigin="6160,5374" coordsize="120,54" o:spt="100" adj="0,,0" path="m6279,5374r-119,l6160,5387r119,l6279,5374xm6279,5414r-119,l6160,5427r119,l6279,5414xe" fillcolor="#231f20" stroked="f">
            <v:stroke joinstyle="round"/>
            <v:formulas/>
            <v:path arrowok="t" o:connecttype="segments"/>
            <w10:wrap anchorx="page" anchory="page"/>
          </v:shape>
        </w:pict>
      </w:r>
      <w:r>
        <w:rPr>
          <w:noProof/>
          <w:lang w:bidi="ar-SA"/>
        </w:rPr>
        <w:drawing>
          <wp:anchor distT="0" distB="0" distL="0" distR="0" simplePos="0" relativeHeight="245024768" behindDoc="1" locked="0" layoutInCell="1" allowOverlap="1">
            <wp:simplePos x="0" y="0"/>
            <wp:positionH relativeFrom="page">
              <wp:posOffset>2596763</wp:posOffset>
            </wp:positionH>
            <wp:positionV relativeFrom="page">
              <wp:posOffset>5836375</wp:posOffset>
            </wp:positionV>
            <wp:extent cx="116020" cy="87439"/>
            <wp:effectExtent l="0" t="0" r="0" b="0"/>
            <wp:wrapNone/>
            <wp:docPr id="25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4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020" cy="874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068" style="position:absolute;margin-left:134.75pt;margin-top:509.7pt;width:57.1pt;height:9.25pt;z-index:-258290688;mso-position-horizontal-relative:page;mso-position-vertical-relative:page" coordorigin="2695,10194" coordsize="1142,185">
            <v:shape id="_x0000_s1070" type="#_x0000_t75" style="position:absolute;left:2695;top:10193;width:1051;height:185">
              <v:imagedata r:id="rId31" o:title=""/>
            </v:shape>
            <v:rect id="_x0000_s1069" style="position:absolute;left:3814;top:10256;width:22;height:24" fillcolor="#231f20" stroked="f"/>
            <w10:wrap anchorx="page" anchory="page"/>
          </v:group>
        </w:pict>
      </w:r>
    </w:p>
    <w:tbl>
      <w:tblPr>
        <w:tblStyle w:val="TableNormal"/>
        <w:tblW w:w="0" w:type="auto"/>
        <w:tblInd w:w="11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644"/>
        <w:gridCol w:w="4762"/>
      </w:tblGrid>
      <w:tr w:rsidR="00A3113E">
        <w:trPr>
          <w:trHeight w:val="9265"/>
        </w:trPr>
        <w:tc>
          <w:tcPr>
            <w:tcW w:w="1644" w:type="dxa"/>
          </w:tcPr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3700A7">
            <w:pPr>
              <w:pStyle w:val="TableParagraph"/>
              <w:spacing w:before="168"/>
              <w:ind w:left="537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Бесіда</w:t>
            </w:r>
          </w:p>
        </w:tc>
        <w:tc>
          <w:tcPr>
            <w:tcW w:w="4762" w:type="dxa"/>
          </w:tcPr>
          <w:p w:rsidR="00A3113E" w:rsidRDefault="003700A7">
            <w:pPr>
              <w:pStyle w:val="TableParagraph"/>
              <w:numPr>
                <w:ilvl w:val="0"/>
                <w:numId w:val="20"/>
              </w:numPr>
              <w:tabs>
                <w:tab w:val="left" w:pos="444"/>
              </w:tabs>
              <w:spacing w:before="25" w:line="249" w:lineRule="auto"/>
              <w:ind w:right="49" w:firstLine="196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  <w:u w:val="single" w:color="231F20"/>
              </w:rPr>
              <w:t xml:space="preserve">Підтримування постійної за величиною </w:t>
            </w:r>
            <w:r>
              <w:rPr>
                <w:color w:val="231F20"/>
                <w:spacing w:val="-3"/>
                <w:w w:val="105"/>
                <w:sz w:val="20"/>
                <w:u w:val="single" w:color="231F20"/>
              </w:rPr>
              <w:t xml:space="preserve">напру- </w:t>
            </w:r>
            <w:r>
              <w:rPr>
                <w:color w:val="231F20"/>
                <w:w w:val="105"/>
                <w:sz w:val="20"/>
                <w:u w:val="single" w:color="231F20"/>
              </w:rPr>
              <w:t>ги</w:t>
            </w:r>
            <w:r>
              <w:rPr>
                <w:color w:val="231F20"/>
                <w:spacing w:val="-13"/>
                <w:w w:val="105"/>
                <w:sz w:val="20"/>
                <w:u w:val="single" w:color="231F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в</w:t>
            </w:r>
            <w:r>
              <w:rPr>
                <w:color w:val="231F20"/>
                <w:spacing w:val="-12"/>
                <w:w w:val="105"/>
                <w:sz w:val="20"/>
                <w:u w:val="single" w:color="231F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мережі</w:t>
            </w:r>
            <w:r>
              <w:rPr>
                <w:color w:val="231F20"/>
                <w:spacing w:val="-12"/>
                <w:w w:val="105"/>
                <w:sz w:val="20"/>
                <w:u w:val="single" w:color="231F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за</w:t>
            </w:r>
            <w:r>
              <w:rPr>
                <w:color w:val="231F20"/>
                <w:spacing w:val="-12"/>
                <w:w w:val="105"/>
                <w:sz w:val="20"/>
                <w:u w:val="single" w:color="231F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змінних</w:t>
            </w:r>
            <w:r>
              <w:rPr>
                <w:color w:val="231F20"/>
                <w:spacing w:val="-12"/>
                <w:w w:val="105"/>
                <w:sz w:val="20"/>
                <w:u w:val="single" w:color="231F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швидкісних</w:t>
            </w:r>
            <w:r>
              <w:rPr>
                <w:color w:val="231F20"/>
                <w:spacing w:val="-12"/>
                <w:w w:val="105"/>
                <w:sz w:val="20"/>
                <w:u w:val="single" w:color="231F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і</w:t>
            </w:r>
            <w:r>
              <w:rPr>
                <w:color w:val="231F20"/>
                <w:spacing w:val="-12"/>
                <w:w w:val="105"/>
                <w:sz w:val="20"/>
                <w:u w:val="single" w:color="231F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навантажуваль- них режимів роботи</w:t>
            </w:r>
            <w:r>
              <w:rPr>
                <w:color w:val="231F20"/>
                <w:spacing w:val="-19"/>
                <w:w w:val="105"/>
                <w:sz w:val="20"/>
                <w:u w:val="single" w:color="231F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генератора.</w:t>
            </w:r>
          </w:p>
          <w:p w:rsidR="00A3113E" w:rsidRDefault="003700A7">
            <w:pPr>
              <w:pStyle w:val="TableParagraph"/>
              <w:numPr>
                <w:ilvl w:val="0"/>
                <w:numId w:val="20"/>
              </w:numPr>
              <w:tabs>
                <w:tab w:val="left" w:pos="481"/>
              </w:tabs>
              <w:spacing w:before="2" w:line="249" w:lineRule="auto"/>
              <w:ind w:right="49" w:firstLine="196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  <w:u w:val="single" w:color="231F20"/>
              </w:rPr>
              <w:t xml:space="preserve">Надійна робота в широкому діапазоні </w:t>
            </w:r>
            <w:r>
              <w:rPr>
                <w:color w:val="231F20"/>
                <w:spacing w:val="-3"/>
                <w:w w:val="105"/>
                <w:sz w:val="20"/>
                <w:u w:val="single" w:color="231F20"/>
              </w:rPr>
              <w:t xml:space="preserve">частот </w:t>
            </w:r>
            <w:r>
              <w:rPr>
                <w:color w:val="231F20"/>
                <w:w w:val="105"/>
                <w:sz w:val="20"/>
                <w:u w:val="single" w:color="231F20"/>
              </w:rPr>
              <w:t>обертання колінчастого вала</w:t>
            </w:r>
            <w:r>
              <w:rPr>
                <w:color w:val="231F20"/>
                <w:spacing w:val="-18"/>
                <w:w w:val="105"/>
                <w:sz w:val="20"/>
                <w:u w:val="single" w:color="231F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двигуна.</w:t>
            </w:r>
          </w:p>
          <w:p w:rsidR="00A3113E" w:rsidRDefault="003700A7">
            <w:pPr>
              <w:pStyle w:val="TableParagraph"/>
              <w:numPr>
                <w:ilvl w:val="0"/>
                <w:numId w:val="20"/>
              </w:numPr>
              <w:tabs>
                <w:tab w:val="left" w:pos="478"/>
              </w:tabs>
              <w:spacing w:before="2" w:line="249" w:lineRule="auto"/>
              <w:ind w:right="49" w:firstLine="196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  <w:u w:val="single" w:color="231F20"/>
              </w:rPr>
              <w:t xml:space="preserve">Здатність витримувати перенавантаження </w:t>
            </w:r>
            <w:r>
              <w:rPr>
                <w:color w:val="231F20"/>
                <w:spacing w:val="-5"/>
                <w:w w:val="105"/>
                <w:sz w:val="20"/>
                <w:u w:val="single" w:color="231F20"/>
              </w:rPr>
              <w:t xml:space="preserve">(до </w:t>
            </w:r>
            <w:r>
              <w:rPr>
                <w:color w:val="231F20"/>
                <w:w w:val="105"/>
                <w:sz w:val="20"/>
                <w:u w:val="single" w:color="231F20"/>
              </w:rPr>
              <w:t>50</w:t>
            </w:r>
            <w:r>
              <w:rPr>
                <w:color w:val="231F20"/>
                <w:spacing w:val="-7"/>
                <w:w w:val="105"/>
                <w:sz w:val="20"/>
                <w:u w:val="single" w:color="231F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%).</w:t>
            </w:r>
          </w:p>
          <w:p w:rsidR="00A3113E" w:rsidRDefault="003700A7">
            <w:pPr>
              <w:pStyle w:val="TableParagraph"/>
              <w:numPr>
                <w:ilvl w:val="0"/>
                <w:numId w:val="20"/>
              </w:numPr>
              <w:tabs>
                <w:tab w:val="left" w:pos="452"/>
              </w:tabs>
              <w:spacing w:before="2" w:line="247" w:lineRule="auto"/>
              <w:ind w:right="49" w:firstLine="196"/>
              <w:jc w:val="right"/>
              <w:rPr>
                <w:sz w:val="20"/>
              </w:rPr>
            </w:pPr>
            <w:r>
              <w:rPr>
                <w:color w:val="231F20"/>
                <w:w w:val="105"/>
                <w:sz w:val="20"/>
                <w:u w:val="single" w:color="231F20"/>
              </w:rPr>
              <w:t>Мінімальна маса і вартість за</w:t>
            </w:r>
            <w:r>
              <w:rPr>
                <w:color w:val="231F20"/>
                <w:spacing w:val="27"/>
                <w:w w:val="105"/>
                <w:sz w:val="20"/>
                <w:u w:val="single" w:color="231F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достатньо</w:t>
            </w:r>
            <w:r>
              <w:rPr>
                <w:color w:val="231F20"/>
                <w:spacing w:val="6"/>
                <w:w w:val="105"/>
                <w:sz w:val="20"/>
                <w:u w:val="single" w:color="231F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трива-</w:t>
            </w:r>
            <w:r>
              <w:rPr>
                <w:color w:val="231F20"/>
                <w:w w:val="126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лого</w:t>
            </w:r>
            <w:r>
              <w:rPr>
                <w:color w:val="231F20"/>
                <w:spacing w:val="-13"/>
                <w:w w:val="105"/>
                <w:sz w:val="20"/>
                <w:u w:val="single" w:color="231F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терміну</w:t>
            </w:r>
            <w:r>
              <w:rPr>
                <w:color w:val="231F20"/>
                <w:spacing w:val="-13"/>
                <w:w w:val="105"/>
                <w:sz w:val="20"/>
                <w:u w:val="single" w:color="231F20"/>
              </w:rPr>
              <w:t xml:space="preserve"> </w:t>
            </w:r>
            <w:r>
              <w:rPr>
                <w:color w:val="231F20"/>
                <w:w w:val="105"/>
                <w:sz w:val="20"/>
                <w:u w:val="single" w:color="231F20"/>
              </w:rPr>
              <w:t>експлуатації</w:t>
            </w:r>
            <w:r>
              <w:rPr>
                <w:color w:val="231F20"/>
                <w:spacing w:val="-1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(</w:t>
            </w:r>
            <w:r>
              <w:rPr>
                <w:rFonts w:ascii="Cambria" w:hAnsi="Cambria"/>
                <w:i/>
                <w:color w:val="231F20"/>
                <w:w w:val="105"/>
                <w:sz w:val="20"/>
              </w:rPr>
              <w:t>учні</w:t>
            </w:r>
            <w:r>
              <w:rPr>
                <w:rFonts w:ascii="Cambria" w:hAnsi="Cambria"/>
                <w:i/>
                <w:color w:val="231F20"/>
                <w:spacing w:val="-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записують</w:t>
            </w:r>
            <w:r>
              <w:rPr>
                <w:color w:val="231F20"/>
                <w:spacing w:val="-1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у</w:t>
            </w:r>
            <w:r>
              <w:rPr>
                <w:color w:val="231F20"/>
                <w:spacing w:val="-1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зошит).</w:t>
            </w:r>
          </w:p>
          <w:p w:rsidR="00A3113E" w:rsidRDefault="003700A7">
            <w:pPr>
              <w:pStyle w:val="TableParagraph"/>
              <w:spacing w:before="1" w:line="249" w:lineRule="auto"/>
              <w:ind w:left="56" w:right="49" w:firstLine="28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Слайд 10. «Графік залежності величини струму від частоти обертання ротора генератора».</w:t>
            </w:r>
          </w:p>
          <w:p w:rsidR="00A3113E" w:rsidRDefault="003700A7">
            <w:pPr>
              <w:pStyle w:val="TableParagraph"/>
              <w:spacing w:before="2" w:line="249" w:lineRule="auto"/>
              <w:ind w:left="56" w:right="49" w:firstLine="28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На слайді наведено графік, що </w:t>
            </w:r>
            <w:r>
              <w:rPr>
                <w:color w:val="231F20"/>
                <w:spacing w:val="-2"/>
                <w:w w:val="105"/>
                <w:sz w:val="20"/>
              </w:rPr>
              <w:t xml:space="preserve">характеризує </w:t>
            </w:r>
            <w:r>
              <w:rPr>
                <w:color w:val="231F20"/>
                <w:w w:val="105"/>
                <w:sz w:val="20"/>
              </w:rPr>
              <w:t xml:space="preserve">залежність величини струму від частоти обертан- ня  ротора  генератора </w:t>
            </w:r>
            <w:r>
              <w:rPr>
                <w:noProof/>
                <w:color w:val="231F20"/>
                <w:spacing w:val="-6"/>
                <w:position w:val="-3"/>
                <w:sz w:val="20"/>
                <w:lang w:bidi="ar-SA"/>
              </w:rPr>
              <w:drawing>
                <wp:inline distT="0" distB="0" distL="0" distR="0">
                  <wp:extent cx="81332" cy="110216"/>
                  <wp:effectExtent l="0" t="0" r="0" b="0"/>
                  <wp:docPr id="27" name="image1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image16.png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332" cy="1102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231F20"/>
                <w:spacing w:val="-6"/>
                <w:position w:val="-3"/>
                <w:sz w:val="20"/>
              </w:rPr>
              <w:t xml:space="preserve">     </w:t>
            </w:r>
            <w:r>
              <w:rPr>
                <w:color w:val="231F20"/>
                <w:spacing w:val="11"/>
                <w:position w:val="-3"/>
                <w:sz w:val="20"/>
              </w:rPr>
              <w:t xml:space="preserve"> </w:t>
            </w:r>
            <w:r>
              <w:rPr>
                <w:noProof/>
                <w:color w:val="231F20"/>
                <w:spacing w:val="11"/>
                <w:position w:val="-3"/>
                <w:sz w:val="20"/>
                <w:lang w:bidi="ar-SA"/>
              </w:rPr>
              <w:drawing>
                <wp:inline distT="0" distB="0" distL="0" distR="0">
                  <wp:extent cx="263286" cy="117157"/>
                  <wp:effectExtent l="0" t="0" r="0" b="0"/>
                  <wp:docPr id="29" name="image1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image17.png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3286" cy="11715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231F20"/>
                <w:spacing w:val="11"/>
                <w:sz w:val="20"/>
              </w:rPr>
              <w:t xml:space="preserve"> </w:t>
            </w:r>
            <w:r>
              <w:rPr>
                <w:color w:val="231F20"/>
                <w:spacing w:val="-28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за сталої напруги (U=const). Зі швидкісної характеристики,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зобра- </w:t>
            </w:r>
            <w:r>
              <w:rPr>
                <w:color w:val="231F20"/>
                <w:w w:val="105"/>
                <w:sz w:val="20"/>
              </w:rPr>
              <w:t xml:space="preserve">женої на 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графіку, </w:t>
            </w:r>
            <w:r>
              <w:rPr>
                <w:color w:val="231F20"/>
                <w:w w:val="105"/>
                <w:sz w:val="20"/>
              </w:rPr>
              <w:t xml:space="preserve">видно, що за початкової частоти обертання генератор починає виробляти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номі- </w:t>
            </w:r>
            <w:r>
              <w:rPr>
                <w:color w:val="231F20"/>
                <w:w w:val="105"/>
                <w:sz w:val="20"/>
              </w:rPr>
              <w:t xml:space="preserve">нальну напругу без навантаження </w:t>
            </w:r>
            <w:r>
              <w:rPr>
                <w:noProof/>
                <w:color w:val="231F20"/>
                <w:spacing w:val="18"/>
                <w:position w:val="-3"/>
                <w:sz w:val="20"/>
                <w:lang w:bidi="ar-SA"/>
              </w:rPr>
              <w:drawing>
                <wp:inline distT="0" distB="0" distL="0" distR="0">
                  <wp:extent cx="125505" cy="117157"/>
                  <wp:effectExtent l="0" t="0" r="0" b="0"/>
                  <wp:docPr id="31" name="image1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image18.png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505" cy="11715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231F20"/>
                <w:spacing w:val="18"/>
                <w:position w:val="-3"/>
                <w:sz w:val="20"/>
              </w:rPr>
              <w:t xml:space="preserve">   </w:t>
            </w:r>
            <w:r>
              <w:rPr>
                <w:color w:val="231F20"/>
                <w:spacing w:val="19"/>
                <w:position w:val="-3"/>
                <w:sz w:val="20"/>
              </w:rPr>
              <w:t xml:space="preserve"> </w:t>
            </w:r>
            <w:r>
              <w:rPr>
                <w:noProof/>
                <w:color w:val="231F20"/>
                <w:spacing w:val="19"/>
                <w:position w:val="-3"/>
                <w:sz w:val="20"/>
                <w:lang w:bidi="ar-SA"/>
              </w:rPr>
              <w:drawing>
                <wp:inline distT="0" distB="0" distL="0" distR="0">
                  <wp:extent cx="99015" cy="114884"/>
                  <wp:effectExtent l="0" t="0" r="0" b="0"/>
                  <wp:docPr id="33" name="image1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image19.png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015" cy="1148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при жи- вленні обмотки збудження від акумуляторної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бата- </w:t>
            </w:r>
            <w:r>
              <w:rPr>
                <w:color w:val="231F20"/>
                <w:w w:val="105"/>
                <w:sz w:val="20"/>
              </w:rPr>
              <w:t xml:space="preserve">реї. З поступовим збільшенням частоти обертання  і навантаження, але за незмінної напруги на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кле- </w:t>
            </w:r>
            <w:r>
              <w:rPr>
                <w:color w:val="231F20"/>
                <w:w w:val="105"/>
                <w:sz w:val="20"/>
              </w:rPr>
              <w:t>мах генератора (14 або 28 В) спочатку різко</w:t>
            </w:r>
            <w:r>
              <w:rPr>
                <w:color w:val="231F20"/>
                <w:spacing w:val="-1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зростає струм до розрахункового </w:t>
            </w:r>
            <w:r>
              <w:rPr>
                <w:noProof/>
                <w:color w:val="231F20"/>
                <w:spacing w:val="2"/>
                <w:position w:val="-6"/>
                <w:sz w:val="20"/>
                <w:lang w:bidi="ar-SA"/>
              </w:rPr>
              <w:drawing>
                <wp:inline distT="0" distB="0" distL="0" distR="0">
                  <wp:extent cx="185555" cy="131893"/>
                  <wp:effectExtent l="0" t="0" r="0" b="0"/>
                  <wp:docPr id="35" name="image2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image20.png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555" cy="1318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231F20"/>
                <w:w w:val="105"/>
                <w:sz w:val="20"/>
              </w:rPr>
              <w:t>, потім його</w:t>
            </w:r>
            <w:r>
              <w:rPr>
                <w:color w:val="231F20"/>
                <w:spacing w:val="1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зростання</w:t>
            </w:r>
          </w:p>
          <w:p w:rsidR="00A3113E" w:rsidRDefault="003700A7">
            <w:pPr>
              <w:pStyle w:val="TableParagraph"/>
              <w:spacing w:line="212" w:lineRule="exact"/>
              <w:ind w:left="56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сповільнюється </w:t>
            </w:r>
            <w:r>
              <w:rPr>
                <w:color w:val="231F20"/>
                <w:spacing w:val="2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і </w:t>
            </w:r>
            <w:r>
              <w:rPr>
                <w:color w:val="231F20"/>
                <w:spacing w:val="2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зовсім </w:t>
            </w:r>
            <w:r>
              <w:rPr>
                <w:color w:val="231F20"/>
                <w:spacing w:val="2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припиняється </w:t>
            </w:r>
            <w:r>
              <w:rPr>
                <w:color w:val="231F20"/>
                <w:spacing w:val="2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внаслідок</w:t>
            </w:r>
          </w:p>
          <w:p w:rsidR="00A3113E" w:rsidRDefault="003700A7">
            <w:pPr>
              <w:pStyle w:val="TableParagraph"/>
              <w:spacing w:before="10" w:line="249" w:lineRule="auto"/>
              <w:ind w:left="56" w:right="49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самообмеження. За максимальної величини стру- му, що досягається при великій частоті обертання ротора, відбувається його інтенсивне охолодження вмонтованим вентилятором.</w:t>
            </w:r>
          </w:p>
          <w:p w:rsidR="00A3113E" w:rsidRDefault="003700A7">
            <w:pPr>
              <w:pStyle w:val="TableParagraph"/>
              <w:spacing w:before="3" w:line="249" w:lineRule="auto"/>
              <w:ind w:left="56" w:right="49" w:firstLine="28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За такою швидкісною характеристикою визна- чають технічні дані конкретного генератора,</w:t>
            </w:r>
            <w:r>
              <w:rPr>
                <w:color w:val="231F20"/>
                <w:w w:val="105"/>
                <w:sz w:val="20"/>
              </w:rPr>
              <w:t xml:space="preserve"> серед яких:</w:t>
            </w:r>
          </w:p>
          <w:p w:rsidR="00A3113E" w:rsidRDefault="003700A7">
            <w:pPr>
              <w:pStyle w:val="TableParagraph"/>
              <w:numPr>
                <w:ilvl w:val="0"/>
                <w:numId w:val="19"/>
              </w:numPr>
              <w:tabs>
                <w:tab w:val="left" w:pos="548"/>
              </w:tabs>
              <w:spacing w:before="3" w:line="249" w:lineRule="auto"/>
              <w:ind w:right="49" w:firstLine="28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початкова частота обертання на холостому 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ходу, </w:t>
            </w:r>
            <w:r>
              <w:rPr>
                <w:color w:val="231F20"/>
                <w:w w:val="105"/>
                <w:sz w:val="20"/>
              </w:rPr>
              <w:t xml:space="preserve">що повинна відповідати заданій напрузі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без </w:t>
            </w:r>
            <w:r>
              <w:rPr>
                <w:color w:val="231F20"/>
                <w:w w:val="105"/>
                <w:sz w:val="20"/>
              </w:rPr>
              <w:t>навантаження,</w:t>
            </w:r>
            <w:r>
              <w:rPr>
                <w:color w:val="231F20"/>
                <w:spacing w:val="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;</w:t>
            </w:r>
          </w:p>
          <w:p w:rsidR="00A3113E" w:rsidRDefault="003700A7">
            <w:pPr>
              <w:pStyle w:val="TableParagraph"/>
              <w:numPr>
                <w:ilvl w:val="0"/>
                <w:numId w:val="19"/>
              </w:numPr>
              <w:tabs>
                <w:tab w:val="left" w:pos="581"/>
              </w:tabs>
              <w:spacing w:before="59" w:line="249" w:lineRule="auto"/>
              <w:ind w:right="49" w:firstLine="28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максимальна  сила  </w:t>
            </w:r>
            <w:r>
              <w:rPr>
                <w:color w:val="231F20"/>
                <w:spacing w:val="2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струму  </w:t>
            </w:r>
            <w:r>
              <w:rPr>
                <w:color w:val="231F20"/>
                <w:spacing w:val="13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2"/>
                <w:w w:val="105"/>
                <w:sz w:val="20"/>
              </w:rPr>
              <w:t>самообмеження</w:t>
            </w:r>
            <w:r>
              <w:rPr>
                <w:color w:val="231F20"/>
                <w:w w:val="106"/>
                <w:sz w:val="20"/>
              </w:rPr>
              <w:t xml:space="preserve"> </w:t>
            </w:r>
            <w:r>
              <w:rPr>
                <w:noProof/>
                <w:color w:val="231F20"/>
                <w:w w:val="106"/>
                <w:sz w:val="20"/>
                <w:lang w:bidi="ar-SA"/>
              </w:rPr>
              <w:drawing>
                <wp:inline distT="0" distB="0" distL="0" distR="0">
                  <wp:extent cx="333246" cy="110181"/>
                  <wp:effectExtent l="0" t="0" r="0" b="0"/>
                  <wp:docPr id="37" name="image2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image21.png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3246" cy="1101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231F20"/>
                <w:w w:val="105"/>
                <w:sz w:val="20"/>
              </w:rPr>
              <w:t>;</w:t>
            </w:r>
          </w:p>
          <w:p w:rsidR="00A3113E" w:rsidRDefault="003700A7">
            <w:pPr>
              <w:pStyle w:val="TableParagraph"/>
              <w:numPr>
                <w:ilvl w:val="0"/>
                <w:numId w:val="19"/>
              </w:numPr>
              <w:tabs>
                <w:tab w:val="left" w:pos="843"/>
              </w:tabs>
              <w:spacing w:before="54" w:line="240" w:lineRule="atLeast"/>
              <w:ind w:left="1272" w:right="49" w:hanging="93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номінальна     </w:t>
            </w:r>
            <w:r>
              <w:rPr>
                <w:color w:val="231F20"/>
                <w:spacing w:val="5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потужність      </w:t>
            </w:r>
            <w:r>
              <w:rPr>
                <w:color w:val="231F20"/>
                <w:spacing w:val="5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генератора </w:t>
            </w:r>
            <w:r>
              <w:rPr>
                <w:noProof/>
                <w:color w:val="231F20"/>
                <w:w w:val="105"/>
                <w:sz w:val="20"/>
                <w:lang w:bidi="ar-SA"/>
              </w:rPr>
              <w:drawing>
                <wp:inline distT="0" distB="0" distL="0" distR="0">
                  <wp:extent cx="174377" cy="117157"/>
                  <wp:effectExtent l="0" t="0" r="0" b="0"/>
                  <wp:docPr id="39" name="image2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" name="image22.png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377" cy="11715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231F20"/>
                <w:w w:val="105"/>
                <w:sz w:val="20"/>
              </w:rPr>
              <w:t>;</w:t>
            </w:r>
          </w:p>
        </w:tc>
      </w:tr>
    </w:tbl>
    <w:p w:rsidR="00A3113E" w:rsidRDefault="00A3113E">
      <w:pPr>
        <w:spacing w:line="240" w:lineRule="atLeast"/>
        <w:jc w:val="both"/>
        <w:rPr>
          <w:sz w:val="20"/>
        </w:rPr>
        <w:sectPr w:rsidR="00A3113E">
          <w:pgSz w:w="8400" w:h="11910"/>
          <w:pgMar w:top="1100" w:right="860" w:bottom="1180" w:left="880" w:header="0" w:footer="981" w:gutter="0"/>
          <w:cols w:space="720"/>
        </w:sectPr>
      </w:pPr>
    </w:p>
    <w:p w:rsidR="00A3113E" w:rsidRDefault="00A3113E">
      <w:pPr>
        <w:pStyle w:val="a3"/>
        <w:spacing w:before="10"/>
        <w:rPr>
          <w:sz w:val="4"/>
        </w:rPr>
      </w:pPr>
    </w:p>
    <w:tbl>
      <w:tblPr>
        <w:tblStyle w:val="TableNormal"/>
        <w:tblW w:w="0" w:type="auto"/>
        <w:tblInd w:w="11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644"/>
        <w:gridCol w:w="4762"/>
      </w:tblGrid>
      <w:tr w:rsidR="00A3113E">
        <w:trPr>
          <w:trHeight w:val="3146"/>
        </w:trPr>
        <w:tc>
          <w:tcPr>
            <w:tcW w:w="1644" w:type="dxa"/>
          </w:tcPr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  <w:spacing w:before="6"/>
              <w:rPr>
                <w:sz w:val="18"/>
              </w:rPr>
            </w:pPr>
          </w:p>
          <w:p w:rsidR="00A3113E" w:rsidRDefault="003700A7">
            <w:pPr>
              <w:pStyle w:val="TableParagraph"/>
              <w:ind w:left="537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Бесіда</w:t>
            </w:r>
          </w:p>
        </w:tc>
        <w:tc>
          <w:tcPr>
            <w:tcW w:w="4762" w:type="dxa"/>
          </w:tcPr>
          <w:p w:rsidR="00A3113E" w:rsidRDefault="003700A7">
            <w:pPr>
              <w:pStyle w:val="TableParagraph"/>
              <w:spacing w:before="25" w:line="249" w:lineRule="auto"/>
              <w:ind w:left="56" w:right="142" w:firstLine="28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- частота обертання ротора </w:t>
            </w:r>
            <w:r>
              <w:rPr>
                <w:noProof/>
                <w:color w:val="231F20"/>
                <w:spacing w:val="-4"/>
                <w:position w:val="-3"/>
                <w:sz w:val="20"/>
                <w:lang w:bidi="ar-SA"/>
              </w:rPr>
              <w:drawing>
                <wp:inline distT="0" distB="0" distL="0" distR="0">
                  <wp:extent cx="167821" cy="104559"/>
                  <wp:effectExtent l="0" t="0" r="0" b="0"/>
                  <wp:docPr id="41" name="image2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" name="image23.png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821" cy="1045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231F20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і струм </w:t>
            </w:r>
            <w:r>
              <w:rPr>
                <w:noProof/>
                <w:color w:val="231F20"/>
                <w:spacing w:val="-4"/>
                <w:position w:val="-2"/>
                <w:sz w:val="20"/>
                <w:lang w:bidi="ar-SA"/>
              </w:rPr>
              <w:drawing>
                <wp:inline distT="0" distB="0" distL="0" distR="0">
                  <wp:extent cx="81332" cy="110215"/>
                  <wp:effectExtent l="0" t="0" r="0" b="0"/>
                  <wp:docPr id="43" name="image2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image24.png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332" cy="1102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231F20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(у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кон- </w:t>
            </w:r>
            <w:r>
              <w:rPr>
                <w:color w:val="231F20"/>
                <w:w w:val="105"/>
                <w:sz w:val="20"/>
              </w:rPr>
              <w:t>трольному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режимі).</w:t>
            </w:r>
          </w:p>
          <w:p w:rsidR="00A3113E" w:rsidRDefault="003700A7">
            <w:pPr>
              <w:pStyle w:val="TableParagraph"/>
              <w:spacing w:before="2" w:line="249" w:lineRule="auto"/>
              <w:ind w:left="56" w:right="49" w:firstLine="283"/>
              <w:jc w:val="both"/>
              <w:rPr>
                <w:sz w:val="20"/>
              </w:rPr>
            </w:pPr>
            <w:r>
              <w:rPr>
                <w:color w:val="231F20"/>
                <w:spacing w:val="-3"/>
                <w:w w:val="105"/>
                <w:sz w:val="20"/>
              </w:rPr>
              <w:t xml:space="preserve">Генератори </w:t>
            </w:r>
            <w:r>
              <w:rPr>
                <w:color w:val="231F20"/>
                <w:w w:val="105"/>
                <w:sz w:val="20"/>
              </w:rPr>
              <w:t xml:space="preserve">змінного струму з рухомою обмот- кою збудження встановлюють переважно на 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ав- </w:t>
            </w:r>
            <w:r>
              <w:rPr>
                <w:color w:val="231F20"/>
                <w:w w:val="105"/>
                <w:sz w:val="20"/>
              </w:rPr>
              <w:t>томобілях. Вони різняться між собою потужністю максимально допустимо сили струму самообме- ження в обмотках статора, кількісними та якісними характеристиками обмоток збудження й фазових обмоток, розмірами привідних шківів, кріплення генератора на двигун</w:t>
            </w:r>
            <w:r>
              <w:rPr>
                <w:color w:val="231F20"/>
                <w:spacing w:val="-1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то</w:t>
            </w:r>
            <w:r>
              <w:rPr>
                <w:color w:val="231F20"/>
                <w:w w:val="105"/>
                <w:sz w:val="20"/>
              </w:rPr>
              <w:t>що.</w:t>
            </w:r>
          </w:p>
          <w:p w:rsidR="00A3113E" w:rsidRDefault="003700A7">
            <w:pPr>
              <w:pStyle w:val="TableParagraph"/>
              <w:spacing w:before="3"/>
              <w:ind w:left="340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(</w:t>
            </w:r>
            <w:r>
              <w:rPr>
                <w:rFonts w:ascii="Cambria" w:hAnsi="Cambria"/>
                <w:i/>
                <w:color w:val="231F20"/>
                <w:w w:val="95"/>
                <w:sz w:val="20"/>
              </w:rPr>
              <w:t>Завершення</w:t>
            </w:r>
            <w:r>
              <w:rPr>
                <w:rFonts w:ascii="Cambria" w:hAnsi="Cambria"/>
                <w:i/>
                <w:color w:val="231F20"/>
                <w:spacing w:val="22"/>
                <w:w w:val="95"/>
                <w:sz w:val="20"/>
              </w:rPr>
              <w:t xml:space="preserve"> </w:t>
            </w:r>
            <w:r>
              <w:rPr>
                <w:rFonts w:ascii="Cambria" w:hAnsi="Cambria"/>
                <w:i/>
                <w:color w:val="231F20"/>
                <w:w w:val="95"/>
                <w:sz w:val="20"/>
              </w:rPr>
              <w:t>презентації</w:t>
            </w:r>
            <w:r>
              <w:rPr>
                <w:color w:val="231F20"/>
                <w:w w:val="95"/>
                <w:sz w:val="20"/>
              </w:rPr>
              <w:t>)</w:t>
            </w:r>
          </w:p>
          <w:p w:rsidR="00A3113E" w:rsidRDefault="003700A7">
            <w:pPr>
              <w:pStyle w:val="TableParagraph"/>
              <w:spacing w:before="3" w:line="240" w:lineRule="exact"/>
              <w:ind w:left="56" w:right="49" w:firstLine="28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Які до мене питання за новим навчальним ма- теріалом?</w:t>
            </w:r>
          </w:p>
        </w:tc>
      </w:tr>
      <w:tr w:rsidR="00A3113E">
        <w:trPr>
          <w:trHeight w:val="6116"/>
        </w:trPr>
        <w:tc>
          <w:tcPr>
            <w:tcW w:w="1644" w:type="dxa"/>
          </w:tcPr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  <w:spacing w:before="10"/>
              <w:rPr>
                <w:sz w:val="21"/>
              </w:rPr>
            </w:pPr>
          </w:p>
          <w:p w:rsidR="00A3113E" w:rsidRDefault="003700A7">
            <w:pPr>
              <w:pStyle w:val="TableParagraph"/>
              <w:spacing w:before="1" w:line="249" w:lineRule="auto"/>
              <w:ind w:left="291" w:firstLine="283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 xml:space="preserve">Бліц- </w:t>
            </w:r>
            <w:r>
              <w:rPr>
                <w:color w:val="231F20"/>
                <w:w w:val="105"/>
                <w:sz w:val="20"/>
              </w:rPr>
              <w:t>опитування</w:t>
            </w:r>
          </w:p>
        </w:tc>
        <w:tc>
          <w:tcPr>
            <w:tcW w:w="4762" w:type="dxa"/>
          </w:tcPr>
          <w:p w:rsidR="00A3113E" w:rsidRDefault="003700A7">
            <w:pPr>
              <w:pStyle w:val="TableParagraph"/>
              <w:spacing w:before="22"/>
              <w:ind w:left="431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105"/>
                <w:sz w:val="20"/>
              </w:rPr>
              <w:t>V. УЗАГАЛЬНЕННЯ ЗНАНЬ УЧНІВ (3 хв.)</w:t>
            </w:r>
          </w:p>
          <w:p w:rsidR="00A3113E" w:rsidRDefault="003700A7">
            <w:pPr>
              <w:pStyle w:val="TableParagraph"/>
              <w:spacing w:before="5" w:line="249" w:lineRule="auto"/>
              <w:ind w:left="56" w:right="49" w:firstLine="337"/>
              <w:jc w:val="both"/>
              <w:rPr>
                <w:sz w:val="20"/>
              </w:rPr>
            </w:pPr>
            <w:r>
              <w:rPr>
                <w:rFonts w:ascii="Cambria" w:hAnsi="Cambria"/>
                <w:i/>
                <w:color w:val="231F20"/>
                <w:w w:val="105"/>
                <w:sz w:val="20"/>
              </w:rPr>
              <w:t>Викладач</w:t>
            </w:r>
            <w:r>
              <w:rPr>
                <w:color w:val="231F20"/>
                <w:w w:val="105"/>
                <w:sz w:val="20"/>
              </w:rPr>
              <w:t>:</w:t>
            </w:r>
            <w:r>
              <w:rPr>
                <w:color w:val="231F20"/>
                <w:spacing w:val="-1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А</w:t>
            </w:r>
            <w:r>
              <w:rPr>
                <w:color w:val="231F20"/>
                <w:spacing w:val="-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тепер</w:t>
            </w:r>
            <w:r>
              <w:rPr>
                <w:color w:val="231F20"/>
                <w:spacing w:val="-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давайте</w:t>
            </w:r>
            <w:r>
              <w:rPr>
                <w:color w:val="231F20"/>
                <w:spacing w:val="-1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перевіримо,</w:t>
            </w:r>
            <w:r>
              <w:rPr>
                <w:color w:val="231F20"/>
                <w:spacing w:val="-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як</w:t>
            </w:r>
            <w:r>
              <w:rPr>
                <w:color w:val="231F20"/>
                <w:spacing w:val="-1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ви</w:t>
            </w:r>
            <w:r>
              <w:rPr>
                <w:color w:val="231F20"/>
                <w:spacing w:val="-9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за- </w:t>
            </w:r>
            <w:r>
              <w:rPr>
                <w:color w:val="231F20"/>
                <w:w w:val="105"/>
                <w:sz w:val="20"/>
              </w:rPr>
              <w:t xml:space="preserve">своїли новий матеріал. У кожного з вас є сигналь- ні картки. Нагадую: ви піднімаєте червону 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картку, </w:t>
            </w:r>
            <w:r>
              <w:rPr>
                <w:color w:val="231F20"/>
                <w:w w:val="105"/>
                <w:sz w:val="20"/>
              </w:rPr>
              <w:t>коли</w:t>
            </w:r>
            <w:r>
              <w:rPr>
                <w:color w:val="231F20"/>
                <w:spacing w:val="-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відповідь</w:t>
            </w:r>
            <w:r>
              <w:rPr>
                <w:color w:val="231F20"/>
                <w:spacing w:val="-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«ні»,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і</w:t>
            </w:r>
            <w:r>
              <w:rPr>
                <w:color w:val="231F20"/>
                <w:spacing w:val="-9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5"/>
                <w:w w:val="105"/>
                <w:sz w:val="20"/>
              </w:rPr>
              <w:t>зелену,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коли</w:t>
            </w:r>
            <w:r>
              <w:rPr>
                <w:color w:val="231F20"/>
                <w:spacing w:val="-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відповідь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«так».</w:t>
            </w:r>
          </w:p>
          <w:p w:rsidR="00A3113E" w:rsidRDefault="003700A7">
            <w:pPr>
              <w:pStyle w:val="TableParagraph"/>
              <w:numPr>
                <w:ilvl w:val="0"/>
                <w:numId w:val="18"/>
              </w:numPr>
              <w:tabs>
                <w:tab w:val="left" w:pos="548"/>
              </w:tabs>
              <w:spacing w:before="14" w:line="249" w:lineRule="auto"/>
              <w:ind w:right="49" w:firstLine="283"/>
              <w:jc w:val="both"/>
              <w:rPr>
                <w:sz w:val="20"/>
              </w:rPr>
            </w:pPr>
            <w:r>
              <w:rPr>
                <w:color w:val="231F20"/>
                <w:spacing w:val="-4"/>
                <w:w w:val="110"/>
                <w:sz w:val="20"/>
              </w:rPr>
              <w:t>Генератор</w:t>
            </w:r>
            <w:r>
              <w:rPr>
                <w:color w:val="231F20"/>
                <w:spacing w:val="-18"/>
                <w:w w:val="110"/>
                <w:sz w:val="20"/>
              </w:rPr>
              <w:t xml:space="preserve"> </w:t>
            </w:r>
            <w:r>
              <w:rPr>
                <w:color w:val="231F20"/>
                <w:w w:val="115"/>
                <w:sz w:val="20"/>
              </w:rPr>
              <w:t>–</w:t>
            </w:r>
            <w:r>
              <w:rPr>
                <w:color w:val="231F20"/>
                <w:spacing w:val="-20"/>
                <w:w w:val="115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це</w:t>
            </w:r>
            <w:r>
              <w:rPr>
                <w:color w:val="231F20"/>
                <w:spacing w:val="-18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електрична</w:t>
            </w:r>
            <w:r>
              <w:rPr>
                <w:color w:val="231F20"/>
                <w:spacing w:val="-18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машина</w:t>
            </w:r>
            <w:r>
              <w:rPr>
                <w:color w:val="231F20"/>
                <w:spacing w:val="-17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постійно- го струму</w:t>
            </w:r>
            <w:r>
              <w:rPr>
                <w:color w:val="231F20"/>
                <w:spacing w:val="-20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(ні).</w:t>
            </w:r>
          </w:p>
          <w:p w:rsidR="00A3113E" w:rsidRDefault="003700A7">
            <w:pPr>
              <w:pStyle w:val="TableParagraph"/>
              <w:numPr>
                <w:ilvl w:val="0"/>
                <w:numId w:val="18"/>
              </w:numPr>
              <w:tabs>
                <w:tab w:val="left" w:pos="548"/>
              </w:tabs>
              <w:spacing w:before="13" w:line="249" w:lineRule="auto"/>
              <w:ind w:right="49" w:firstLine="28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Дія генератора постійного струму</w:t>
            </w:r>
            <w:r>
              <w:rPr>
                <w:color w:val="231F20"/>
                <w:spacing w:val="-1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ґрунтується на явищі електромагнітної індукції</w:t>
            </w:r>
            <w:r>
              <w:rPr>
                <w:color w:val="231F20"/>
                <w:spacing w:val="-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(так).</w:t>
            </w:r>
          </w:p>
          <w:p w:rsidR="00A3113E" w:rsidRDefault="003700A7">
            <w:pPr>
              <w:pStyle w:val="TableParagraph"/>
              <w:numPr>
                <w:ilvl w:val="0"/>
                <w:numId w:val="18"/>
              </w:numPr>
              <w:tabs>
                <w:tab w:val="left" w:pos="573"/>
              </w:tabs>
              <w:spacing w:before="13" w:line="249" w:lineRule="auto"/>
              <w:ind w:right="49" w:firstLine="28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Для зарядки акумуляторної батареї потрібно мати постійний струм, тому генератори змінного струму обладнують тільки реле-регулятором</w:t>
            </w:r>
            <w:r>
              <w:rPr>
                <w:color w:val="231F20"/>
                <w:spacing w:val="-2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(ні).</w:t>
            </w:r>
          </w:p>
          <w:p w:rsidR="00A3113E" w:rsidRDefault="003700A7">
            <w:pPr>
              <w:pStyle w:val="TableParagraph"/>
              <w:numPr>
                <w:ilvl w:val="0"/>
                <w:numId w:val="18"/>
              </w:numPr>
              <w:tabs>
                <w:tab w:val="left" w:pos="543"/>
              </w:tabs>
              <w:spacing w:before="13" w:line="249" w:lineRule="auto"/>
              <w:ind w:right="49" w:firstLine="28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Ротор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складається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із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двох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сталевих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кігтеподіб- них сердечників та котушки збудження, що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розмі- </w:t>
            </w:r>
            <w:r>
              <w:rPr>
                <w:color w:val="231F20"/>
                <w:w w:val="105"/>
                <w:sz w:val="20"/>
              </w:rPr>
              <w:t xml:space="preserve">щена на сталевій втулці та жорстко закріплена 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на </w:t>
            </w:r>
            <w:r>
              <w:rPr>
                <w:color w:val="231F20"/>
                <w:w w:val="105"/>
                <w:sz w:val="20"/>
              </w:rPr>
              <w:t>його валі</w:t>
            </w:r>
            <w:r>
              <w:rPr>
                <w:color w:val="231F20"/>
                <w:spacing w:val="-1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(так).</w:t>
            </w:r>
          </w:p>
          <w:p w:rsidR="00A3113E" w:rsidRDefault="003700A7">
            <w:pPr>
              <w:pStyle w:val="TableParagraph"/>
              <w:numPr>
                <w:ilvl w:val="0"/>
                <w:numId w:val="18"/>
              </w:numPr>
              <w:tabs>
                <w:tab w:val="left" w:pos="594"/>
              </w:tabs>
              <w:spacing w:before="15" w:line="249" w:lineRule="auto"/>
              <w:ind w:right="49" w:firstLine="28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Щоб ротор обертався і створював магнітне поле, що викликає у статорі ЕРС індукції, йому 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не- </w:t>
            </w:r>
            <w:r>
              <w:rPr>
                <w:color w:val="231F20"/>
                <w:w w:val="105"/>
                <w:sz w:val="20"/>
              </w:rPr>
              <w:t>обхідно надавати енергію</w:t>
            </w:r>
            <w:r>
              <w:rPr>
                <w:color w:val="231F20"/>
                <w:spacing w:val="-1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(так).</w:t>
            </w:r>
          </w:p>
          <w:p w:rsidR="00A3113E" w:rsidRDefault="003700A7">
            <w:pPr>
              <w:pStyle w:val="TableParagraph"/>
              <w:numPr>
                <w:ilvl w:val="0"/>
                <w:numId w:val="18"/>
              </w:numPr>
              <w:tabs>
                <w:tab w:val="left" w:pos="556"/>
              </w:tabs>
              <w:spacing w:before="14" w:line="249" w:lineRule="auto"/>
              <w:ind w:right="49" w:firstLine="283"/>
              <w:jc w:val="both"/>
              <w:rPr>
                <w:sz w:val="20"/>
              </w:rPr>
            </w:pPr>
            <w:r>
              <w:rPr>
                <w:color w:val="231F20"/>
                <w:spacing w:val="-3"/>
                <w:w w:val="105"/>
                <w:sz w:val="20"/>
              </w:rPr>
              <w:t xml:space="preserve">Генераторна </w:t>
            </w:r>
            <w:r>
              <w:rPr>
                <w:color w:val="231F20"/>
                <w:w w:val="105"/>
                <w:sz w:val="20"/>
              </w:rPr>
              <w:t xml:space="preserve">установка змінного струму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скла- </w:t>
            </w:r>
            <w:r>
              <w:rPr>
                <w:color w:val="231F20"/>
                <w:w w:val="105"/>
                <w:sz w:val="20"/>
              </w:rPr>
              <w:t>дається з блока випрямлячів</w:t>
            </w:r>
            <w:r>
              <w:rPr>
                <w:color w:val="231F20"/>
                <w:spacing w:val="-2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(ні).</w:t>
            </w:r>
          </w:p>
          <w:p w:rsidR="00A3113E" w:rsidRDefault="003700A7">
            <w:pPr>
              <w:pStyle w:val="TableParagraph"/>
              <w:numPr>
                <w:ilvl w:val="0"/>
                <w:numId w:val="18"/>
              </w:numPr>
              <w:tabs>
                <w:tab w:val="left" w:pos="579"/>
              </w:tabs>
              <w:spacing w:before="13" w:line="256" w:lineRule="auto"/>
              <w:ind w:right="49" w:firstLine="283"/>
              <w:jc w:val="right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Більшість генераторів,</w:t>
            </w:r>
            <w:r>
              <w:rPr>
                <w:color w:val="231F20"/>
                <w:spacing w:val="2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що</w:t>
            </w:r>
            <w:r>
              <w:rPr>
                <w:color w:val="231F20"/>
                <w:spacing w:val="3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використовується</w:t>
            </w:r>
            <w:r>
              <w:rPr>
                <w:color w:val="231F20"/>
                <w:w w:val="106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 наш час, мають електромагнітне</w:t>
            </w:r>
            <w:r>
              <w:rPr>
                <w:color w:val="231F20"/>
                <w:spacing w:val="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збудження</w:t>
            </w:r>
            <w:r>
              <w:rPr>
                <w:color w:val="231F20"/>
                <w:spacing w:val="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(так).</w:t>
            </w:r>
            <w:r>
              <w:rPr>
                <w:color w:val="231F20"/>
                <w:w w:val="108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Молодці, я 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бачу, </w:t>
            </w:r>
            <w:r>
              <w:rPr>
                <w:color w:val="231F20"/>
                <w:w w:val="105"/>
                <w:sz w:val="20"/>
              </w:rPr>
              <w:t>що навчальний матеріал ви</w:t>
            </w:r>
            <w:r>
              <w:rPr>
                <w:color w:val="231F20"/>
                <w:spacing w:val="-1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зро-</w:t>
            </w:r>
          </w:p>
          <w:p w:rsidR="00A3113E" w:rsidRDefault="003700A7">
            <w:pPr>
              <w:pStyle w:val="TableParagraph"/>
              <w:spacing w:line="214" w:lineRule="exact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зуміли.</w:t>
            </w:r>
          </w:p>
        </w:tc>
      </w:tr>
    </w:tbl>
    <w:p w:rsidR="00A3113E" w:rsidRDefault="00A3113E">
      <w:pPr>
        <w:spacing w:line="214" w:lineRule="exact"/>
        <w:rPr>
          <w:sz w:val="20"/>
        </w:rPr>
        <w:sectPr w:rsidR="00A3113E">
          <w:pgSz w:w="8400" w:h="11910"/>
          <w:pgMar w:top="1100" w:right="860" w:bottom="1100" w:left="880" w:header="0" w:footer="981" w:gutter="0"/>
          <w:cols w:space="720"/>
        </w:sectPr>
      </w:pPr>
    </w:p>
    <w:p w:rsidR="00A3113E" w:rsidRDefault="00A3113E">
      <w:pPr>
        <w:pStyle w:val="a3"/>
        <w:spacing w:before="10"/>
        <w:rPr>
          <w:sz w:val="4"/>
        </w:rPr>
      </w:pPr>
    </w:p>
    <w:tbl>
      <w:tblPr>
        <w:tblStyle w:val="TableNormal"/>
        <w:tblW w:w="0" w:type="auto"/>
        <w:tblInd w:w="11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644"/>
        <w:gridCol w:w="4762"/>
      </w:tblGrid>
      <w:tr w:rsidR="00A3113E">
        <w:trPr>
          <w:trHeight w:val="9272"/>
        </w:trPr>
        <w:tc>
          <w:tcPr>
            <w:tcW w:w="1644" w:type="dxa"/>
          </w:tcPr>
          <w:p w:rsidR="00A3113E" w:rsidRDefault="00A3113E">
            <w:pPr>
              <w:pStyle w:val="TableParagraph"/>
              <w:rPr>
                <w:sz w:val="23"/>
              </w:rPr>
            </w:pPr>
          </w:p>
          <w:p w:rsidR="00A3113E" w:rsidRDefault="003700A7">
            <w:pPr>
              <w:pStyle w:val="TableParagraph"/>
              <w:ind w:left="209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Змагання-гра</w:t>
            </w:r>
          </w:p>
        </w:tc>
        <w:tc>
          <w:tcPr>
            <w:tcW w:w="4762" w:type="dxa"/>
          </w:tcPr>
          <w:p w:rsidR="00A3113E" w:rsidRDefault="003700A7">
            <w:pPr>
              <w:pStyle w:val="TableParagraph"/>
              <w:spacing w:before="22"/>
              <w:ind w:left="364"/>
              <w:jc w:val="both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105"/>
                <w:sz w:val="20"/>
              </w:rPr>
              <w:t>VІ. ЗАКРІПЛЕННЯ НОВИХ ЗНАНЬ (15 хв.)</w:t>
            </w:r>
          </w:p>
          <w:p w:rsidR="00A3113E" w:rsidRDefault="003700A7">
            <w:pPr>
              <w:pStyle w:val="TableParagraph"/>
              <w:spacing w:before="2" w:line="244" w:lineRule="auto"/>
              <w:ind w:left="56" w:right="50" w:firstLine="283"/>
              <w:jc w:val="both"/>
              <w:rPr>
                <w:sz w:val="20"/>
              </w:rPr>
            </w:pPr>
            <w:r>
              <w:rPr>
                <w:rFonts w:ascii="Cambria" w:hAnsi="Cambria"/>
                <w:i/>
                <w:color w:val="231F20"/>
                <w:w w:val="105"/>
                <w:sz w:val="20"/>
              </w:rPr>
              <w:t>Викладач</w:t>
            </w:r>
            <w:r>
              <w:rPr>
                <w:color w:val="231F20"/>
                <w:w w:val="105"/>
                <w:sz w:val="20"/>
              </w:rPr>
              <w:t>: Для закріплення пропоную провести невеличке змагання.</w:t>
            </w:r>
          </w:p>
          <w:p w:rsidR="00A3113E" w:rsidRDefault="003700A7">
            <w:pPr>
              <w:pStyle w:val="TableParagraph"/>
              <w:spacing w:before="4" w:line="247" w:lineRule="auto"/>
              <w:ind w:left="340" w:right="49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На слайдах будуть запропоновані запитання. Відповідає той, хто перший підніме зелену </w:t>
            </w:r>
            <w:r>
              <w:rPr>
                <w:color w:val="231F20"/>
                <w:spacing w:val="-5"/>
                <w:w w:val="105"/>
                <w:sz w:val="20"/>
              </w:rPr>
              <w:t>карт-</w:t>
            </w:r>
          </w:p>
          <w:p w:rsidR="00A3113E" w:rsidRDefault="003700A7">
            <w:pPr>
              <w:pStyle w:val="TableParagraph"/>
              <w:spacing w:line="247" w:lineRule="auto"/>
              <w:ind w:left="56" w:right="49"/>
              <w:jc w:val="both"/>
              <w:rPr>
                <w:sz w:val="20"/>
              </w:rPr>
            </w:pPr>
            <w:r>
              <w:rPr>
                <w:color w:val="231F20"/>
                <w:spacing w:val="-9"/>
                <w:w w:val="105"/>
                <w:sz w:val="20"/>
              </w:rPr>
              <w:t xml:space="preserve">ку. </w:t>
            </w:r>
            <w:r>
              <w:rPr>
                <w:color w:val="231F20"/>
                <w:w w:val="105"/>
                <w:sz w:val="20"/>
              </w:rPr>
              <w:t xml:space="preserve">Відповіді всі уважно слухають. Якщо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відповідь, </w:t>
            </w:r>
            <w:r>
              <w:rPr>
                <w:color w:val="231F20"/>
                <w:w w:val="105"/>
                <w:sz w:val="20"/>
              </w:rPr>
              <w:t xml:space="preserve">на ваш погляд, є правильною, то по закінченні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під- </w:t>
            </w:r>
            <w:r>
              <w:rPr>
                <w:color w:val="231F20"/>
                <w:w w:val="105"/>
                <w:sz w:val="20"/>
              </w:rPr>
              <w:t xml:space="preserve">німаєте зелену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картку, </w:t>
            </w:r>
            <w:r>
              <w:rPr>
                <w:color w:val="231F20"/>
                <w:w w:val="105"/>
                <w:sz w:val="20"/>
              </w:rPr>
              <w:t xml:space="preserve">якщо неправильною </w:t>
            </w:r>
            <w:r>
              <w:rPr>
                <w:color w:val="231F20"/>
                <w:w w:val="115"/>
                <w:sz w:val="20"/>
              </w:rPr>
              <w:t xml:space="preserve">– 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черво- </w:t>
            </w:r>
            <w:r>
              <w:rPr>
                <w:color w:val="231F20"/>
                <w:spacing w:val="-11"/>
                <w:w w:val="105"/>
                <w:sz w:val="20"/>
              </w:rPr>
              <w:t xml:space="preserve">ну, </w:t>
            </w:r>
            <w:r>
              <w:rPr>
                <w:color w:val="231F20"/>
                <w:w w:val="105"/>
                <w:sz w:val="20"/>
              </w:rPr>
              <w:t xml:space="preserve">якщо відповідь потребує уточнення </w:t>
            </w:r>
            <w:r>
              <w:rPr>
                <w:color w:val="231F20"/>
                <w:w w:val="115"/>
                <w:sz w:val="20"/>
              </w:rPr>
              <w:t xml:space="preserve">– </w:t>
            </w:r>
            <w:r>
              <w:rPr>
                <w:color w:val="231F20"/>
                <w:spacing w:val="-5"/>
                <w:w w:val="105"/>
                <w:sz w:val="20"/>
              </w:rPr>
              <w:t>жовту.</w:t>
            </w:r>
            <w:r>
              <w:rPr>
                <w:color w:val="231F20"/>
                <w:spacing w:val="-33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Але </w:t>
            </w:r>
            <w:r>
              <w:rPr>
                <w:color w:val="231F20"/>
                <w:w w:val="105"/>
                <w:sz w:val="20"/>
              </w:rPr>
              <w:t>під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час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оцінювання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відповідей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беруть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участь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3"/>
                <w:w w:val="105"/>
                <w:sz w:val="20"/>
              </w:rPr>
              <w:t>усі.</w:t>
            </w:r>
          </w:p>
          <w:p w:rsidR="00A3113E" w:rsidRDefault="003700A7">
            <w:pPr>
              <w:pStyle w:val="TableParagraph"/>
              <w:spacing w:before="1" w:line="247" w:lineRule="auto"/>
              <w:ind w:left="340" w:right="-7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У процесі виставлення оцінок це буде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враховано. </w:t>
            </w:r>
            <w:r>
              <w:rPr>
                <w:color w:val="231F20"/>
                <w:w w:val="105"/>
                <w:sz w:val="20"/>
              </w:rPr>
              <w:t xml:space="preserve">Слайди 11 - 20. 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«Тестові </w:t>
            </w:r>
            <w:r>
              <w:rPr>
                <w:color w:val="231F20"/>
                <w:w w:val="105"/>
                <w:sz w:val="20"/>
              </w:rPr>
              <w:t>завдання».</w:t>
            </w:r>
          </w:p>
          <w:p w:rsidR="00A3113E" w:rsidRDefault="003700A7">
            <w:pPr>
              <w:pStyle w:val="TableParagraph"/>
              <w:ind w:left="34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Тести:</w:t>
            </w:r>
          </w:p>
          <w:p w:rsidR="00A3113E" w:rsidRDefault="003700A7">
            <w:pPr>
              <w:pStyle w:val="TableParagraph"/>
              <w:numPr>
                <w:ilvl w:val="0"/>
                <w:numId w:val="17"/>
              </w:numPr>
              <w:tabs>
                <w:tab w:val="left" w:pos="547"/>
              </w:tabs>
              <w:spacing w:before="7" w:line="247" w:lineRule="auto"/>
              <w:ind w:right="49" w:firstLine="28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Виберіть повну відповідь визначення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«генера- </w:t>
            </w:r>
            <w:r>
              <w:rPr>
                <w:color w:val="231F20"/>
                <w:w w:val="105"/>
                <w:sz w:val="20"/>
              </w:rPr>
              <w:t>тор»:</w:t>
            </w:r>
          </w:p>
          <w:p w:rsidR="00A3113E" w:rsidRDefault="003700A7">
            <w:pPr>
              <w:pStyle w:val="TableParagraph"/>
              <w:spacing w:line="247" w:lineRule="auto"/>
              <w:ind w:left="56" w:right="49" w:firstLine="28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А) основне джерело електричної енергії в трак- торах;</w:t>
            </w:r>
          </w:p>
          <w:p w:rsidR="00A3113E" w:rsidRDefault="003700A7">
            <w:pPr>
              <w:pStyle w:val="TableParagraph"/>
              <w:spacing w:line="247" w:lineRule="auto"/>
              <w:ind w:left="56" w:right="49" w:firstLine="28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Б) джерело живлення споживачів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електричної </w:t>
            </w:r>
            <w:r>
              <w:rPr>
                <w:color w:val="231F20"/>
                <w:w w:val="105"/>
                <w:sz w:val="20"/>
              </w:rPr>
              <w:t xml:space="preserve">енергії, включаючи заряджання акумуляторної 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ба- </w:t>
            </w:r>
            <w:r>
              <w:rPr>
                <w:color w:val="231F20"/>
                <w:w w:val="105"/>
                <w:sz w:val="20"/>
              </w:rPr>
              <w:t>тареї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режимі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роботи</w:t>
            </w:r>
            <w:r>
              <w:rPr>
                <w:color w:val="231F20"/>
                <w:spacing w:val="-1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двигуна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внутрішнього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згоран- </w:t>
            </w:r>
            <w:r>
              <w:rPr>
                <w:color w:val="231F20"/>
                <w:w w:val="105"/>
                <w:sz w:val="20"/>
              </w:rPr>
              <w:t>ня.</w:t>
            </w:r>
          </w:p>
          <w:p w:rsidR="00A3113E" w:rsidRDefault="003700A7">
            <w:pPr>
              <w:pStyle w:val="TableParagraph"/>
              <w:numPr>
                <w:ilvl w:val="0"/>
                <w:numId w:val="17"/>
              </w:numPr>
              <w:tabs>
                <w:tab w:val="left" w:pos="614"/>
              </w:tabs>
              <w:spacing w:before="1" w:line="247" w:lineRule="auto"/>
              <w:ind w:right="50" w:firstLine="283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Індукторні генераторні установки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змінного </w:t>
            </w:r>
            <w:r>
              <w:rPr>
                <w:color w:val="231F20"/>
                <w:w w:val="105"/>
                <w:sz w:val="20"/>
              </w:rPr>
              <w:t>струму поділяють за конструкцією</w:t>
            </w:r>
            <w:r>
              <w:rPr>
                <w:color w:val="231F20"/>
                <w:spacing w:val="-3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на:</w:t>
            </w:r>
          </w:p>
          <w:p w:rsidR="00A3113E" w:rsidRDefault="003700A7">
            <w:pPr>
              <w:pStyle w:val="TableParagraph"/>
              <w:spacing w:line="247" w:lineRule="auto"/>
              <w:ind w:left="340" w:right="49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А)</w:t>
            </w:r>
            <w:r>
              <w:rPr>
                <w:color w:val="231F20"/>
                <w:spacing w:val="-1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</w:t>
            </w:r>
            <w:r>
              <w:rPr>
                <w:color w:val="231F20"/>
                <w:spacing w:val="-1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рухомою</w:t>
            </w:r>
            <w:r>
              <w:rPr>
                <w:color w:val="231F20"/>
                <w:spacing w:val="-1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і</w:t>
            </w:r>
            <w:r>
              <w:rPr>
                <w:color w:val="231F20"/>
                <w:spacing w:val="-1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нерухомою</w:t>
            </w:r>
            <w:r>
              <w:rPr>
                <w:color w:val="231F20"/>
                <w:spacing w:val="-1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обмоткою</w:t>
            </w:r>
            <w:r>
              <w:rPr>
                <w:color w:val="231F20"/>
                <w:spacing w:val="-1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збудження; Б)</w:t>
            </w:r>
            <w:r>
              <w:rPr>
                <w:color w:val="231F20"/>
                <w:spacing w:val="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</w:t>
            </w:r>
            <w:r>
              <w:rPr>
                <w:color w:val="231F20"/>
                <w:spacing w:val="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контактними</w:t>
            </w:r>
            <w:r>
              <w:rPr>
                <w:color w:val="231F20"/>
                <w:spacing w:val="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кільцями</w:t>
            </w:r>
            <w:r>
              <w:rPr>
                <w:color w:val="231F20"/>
                <w:spacing w:val="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та</w:t>
            </w:r>
            <w:r>
              <w:rPr>
                <w:color w:val="231F20"/>
                <w:spacing w:val="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щітками</w:t>
            </w:r>
            <w:r>
              <w:rPr>
                <w:color w:val="231F20"/>
                <w:spacing w:val="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і</w:t>
            </w:r>
            <w:r>
              <w:rPr>
                <w:color w:val="231F20"/>
                <w:spacing w:val="11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4"/>
                <w:w w:val="105"/>
                <w:sz w:val="20"/>
              </w:rPr>
              <w:t>безкон-</w:t>
            </w:r>
          </w:p>
          <w:p w:rsidR="00A3113E" w:rsidRDefault="003700A7">
            <w:pPr>
              <w:pStyle w:val="TableParagraph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тактні;</w:t>
            </w:r>
          </w:p>
          <w:p w:rsidR="00A3113E" w:rsidRDefault="003700A7">
            <w:pPr>
              <w:pStyle w:val="TableParagraph"/>
              <w:spacing w:before="7"/>
              <w:ind w:left="34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В) усе перераховане вище.</w:t>
            </w:r>
          </w:p>
          <w:p w:rsidR="00A3113E" w:rsidRDefault="003700A7">
            <w:pPr>
              <w:pStyle w:val="TableParagraph"/>
              <w:numPr>
                <w:ilvl w:val="0"/>
                <w:numId w:val="17"/>
              </w:numPr>
              <w:tabs>
                <w:tab w:val="left" w:pos="542"/>
              </w:tabs>
              <w:spacing w:before="7" w:line="247" w:lineRule="auto"/>
              <w:ind w:right="49" w:firstLine="28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Які</w:t>
            </w:r>
            <w:r>
              <w:rPr>
                <w:color w:val="231F20"/>
                <w:spacing w:val="-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генератори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застосовують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на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машинах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у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су- </w:t>
            </w:r>
            <w:r>
              <w:rPr>
                <w:color w:val="231F20"/>
                <w:w w:val="105"/>
                <w:sz w:val="20"/>
              </w:rPr>
              <w:t>часній</w:t>
            </w:r>
            <w:r>
              <w:rPr>
                <w:color w:val="231F20"/>
                <w:spacing w:val="-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техніці:</w:t>
            </w:r>
          </w:p>
          <w:p w:rsidR="00A3113E" w:rsidRDefault="003700A7">
            <w:pPr>
              <w:pStyle w:val="TableParagraph"/>
              <w:spacing w:before="1" w:line="247" w:lineRule="auto"/>
              <w:ind w:left="340" w:right="1347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А) генератори постійного струму; Б) генератори змінного струму.</w:t>
            </w:r>
          </w:p>
          <w:p w:rsidR="00A3113E" w:rsidRDefault="003700A7">
            <w:pPr>
              <w:pStyle w:val="TableParagraph"/>
              <w:numPr>
                <w:ilvl w:val="0"/>
                <w:numId w:val="17"/>
              </w:numPr>
              <w:tabs>
                <w:tab w:val="left" w:pos="540"/>
              </w:tabs>
              <w:spacing w:line="247" w:lineRule="auto"/>
              <w:ind w:left="340" w:right="805" w:firstLine="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Переваги генератора змінного</w:t>
            </w:r>
            <w:r>
              <w:rPr>
                <w:color w:val="231F20"/>
                <w:spacing w:val="-34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струму: </w:t>
            </w:r>
            <w:r>
              <w:rPr>
                <w:color w:val="231F20"/>
                <w:w w:val="105"/>
                <w:sz w:val="20"/>
              </w:rPr>
              <w:t>А) простота</w:t>
            </w:r>
            <w:r>
              <w:rPr>
                <w:color w:val="231F20"/>
                <w:spacing w:val="-1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будови;</w:t>
            </w:r>
          </w:p>
          <w:p w:rsidR="00A3113E" w:rsidRDefault="003700A7">
            <w:pPr>
              <w:pStyle w:val="TableParagraph"/>
              <w:spacing w:line="247" w:lineRule="auto"/>
              <w:ind w:left="340" w:right="161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Б) надійність і довговічність. В) усе перераховане вище.</w:t>
            </w:r>
          </w:p>
          <w:p w:rsidR="00A3113E" w:rsidRDefault="003700A7">
            <w:pPr>
              <w:pStyle w:val="TableParagraph"/>
              <w:numPr>
                <w:ilvl w:val="0"/>
                <w:numId w:val="17"/>
              </w:numPr>
              <w:tabs>
                <w:tab w:val="left" w:pos="540"/>
              </w:tabs>
              <w:spacing w:line="247" w:lineRule="auto"/>
              <w:ind w:left="340" w:right="49" w:firstLine="0"/>
              <w:rPr>
                <w:sz w:val="20"/>
              </w:rPr>
            </w:pPr>
            <w:r>
              <w:rPr>
                <w:color w:val="231F20"/>
                <w:spacing w:val="-4"/>
                <w:w w:val="110"/>
                <w:sz w:val="20"/>
              </w:rPr>
              <w:t>Генераторна</w:t>
            </w:r>
            <w:r>
              <w:rPr>
                <w:color w:val="231F20"/>
                <w:spacing w:val="-31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установка</w:t>
            </w:r>
            <w:r>
              <w:rPr>
                <w:color w:val="231F20"/>
                <w:spacing w:val="-30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змінного</w:t>
            </w:r>
            <w:r>
              <w:rPr>
                <w:color w:val="231F20"/>
                <w:spacing w:val="-31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струму</w:t>
            </w:r>
            <w:r>
              <w:rPr>
                <w:color w:val="231F20"/>
                <w:spacing w:val="-30"/>
                <w:w w:val="110"/>
                <w:sz w:val="20"/>
              </w:rPr>
              <w:t xml:space="preserve"> </w:t>
            </w:r>
            <w:r>
              <w:rPr>
                <w:color w:val="231F20"/>
                <w:w w:val="115"/>
                <w:sz w:val="20"/>
              </w:rPr>
              <w:t>–</w:t>
            </w:r>
            <w:r>
              <w:rPr>
                <w:color w:val="231F20"/>
                <w:spacing w:val="-33"/>
                <w:w w:val="115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це: А)</w:t>
            </w:r>
            <w:r>
              <w:rPr>
                <w:color w:val="231F20"/>
                <w:spacing w:val="-31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комплект</w:t>
            </w:r>
            <w:r>
              <w:rPr>
                <w:color w:val="231F20"/>
                <w:spacing w:val="-31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генератора</w:t>
            </w:r>
            <w:r>
              <w:rPr>
                <w:color w:val="231F20"/>
                <w:spacing w:val="-31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з</w:t>
            </w:r>
            <w:r>
              <w:rPr>
                <w:color w:val="231F20"/>
                <w:spacing w:val="-31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блоком</w:t>
            </w:r>
            <w:r>
              <w:rPr>
                <w:color w:val="231F20"/>
                <w:spacing w:val="-31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випрямлячів;</w:t>
            </w:r>
          </w:p>
          <w:p w:rsidR="00A3113E" w:rsidRDefault="003700A7">
            <w:pPr>
              <w:pStyle w:val="TableParagraph"/>
              <w:spacing w:before="1"/>
              <w:ind w:left="34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Б) комплект генератора з блоком випрямлячів і</w:t>
            </w:r>
          </w:p>
          <w:p w:rsidR="00A3113E" w:rsidRDefault="003700A7">
            <w:pPr>
              <w:pStyle w:val="TableParagraph"/>
              <w:spacing w:before="7" w:line="221" w:lineRule="exact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регуляторами напруги;</w:t>
            </w:r>
          </w:p>
        </w:tc>
      </w:tr>
    </w:tbl>
    <w:p w:rsidR="00A3113E" w:rsidRDefault="00A3113E">
      <w:pPr>
        <w:spacing w:line="221" w:lineRule="exact"/>
        <w:rPr>
          <w:sz w:val="20"/>
        </w:rPr>
        <w:sectPr w:rsidR="00A3113E">
          <w:pgSz w:w="8400" w:h="11910"/>
          <w:pgMar w:top="1100" w:right="860" w:bottom="1180" w:left="880" w:header="0" w:footer="981" w:gutter="0"/>
          <w:cols w:space="720"/>
        </w:sectPr>
      </w:pPr>
    </w:p>
    <w:p w:rsidR="00A3113E" w:rsidRDefault="00A3113E">
      <w:pPr>
        <w:pStyle w:val="a3"/>
        <w:spacing w:before="10"/>
        <w:rPr>
          <w:sz w:val="4"/>
        </w:rPr>
      </w:pPr>
    </w:p>
    <w:tbl>
      <w:tblPr>
        <w:tblStyle w:val="TableNormal"/>
        <w:tblW w:w="0" w:type="auto"/>
        <w:tblInd w:w="11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644"/>
        <w:gridCol w:w="4762"/>
      </w:tblGrid>
      <w:tr w:rsidR="00A3113E">
        <w:trPr>
          <w:trHeight w:val="7042"/>
        </w:trPr>
        <w:tc>
          <w:tcPr>
            <w:tcW w:w="1644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  <w:tc>
          <w:tcPr>
            <w:tcW w:w="4762" w:type="dxa"/>
          </w:tcPr>
          <w:p w:rsidR="00A3113E" w:rsidRDefault="003700A7">
            <w:pPr>
              <w:pStyle w:val="TableParagraph"/>
              <w:spacing w:before="25"/>
              <w:ind w:left="252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В) комплект генератора з регуляторами напруги.</w:t>
            </w:r>
          </w:p>
          <w:p w:rsidR="00A3113E" w:rsidRDefault="003700A7">
            <w:pPr>
              <w:pStyle w:val="TableParagraph"/>
              <w:numPr>
                <w:ilvl w:val="0"/>
                <w:numId w:val="16"/>
              </w:numPr>
              <w:tabs>
                <w:tab w:val="left" w:pos="446"/>
              </w:tabs>
              <w:spacing w:before="10" w:line="249" w:lineRule="auto"/>
              <w:ind w:right="49" w:firstLine="196"/>
              <w:jc w:val="both"/>
              <w:rPr>
                <w:sz w:val="20"/>
              </w:rPr>
            </w:pPr>
            <w:r>
              <w:rPr>
                <w:color w:val="231F20"/>
                <w:spacing w:val="-3"/>
                <w:w w:val="105"/>
                <w:sz w:val="20"/>
              </w:rPr>
              <w:t>Генератори</w:t>
            </w:r>
            <w:r>
              <w:rPr>
                <w:color w:val="231F20"/>
                <w:spacing w:val="-1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змінного</w:t>
            </w:r>
            <w:r>
              <w:rPr>
                <w:color w:val="231F20"/>
                <w:spacing w:val="-1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струму</w:t>
            </w:r>
            <w:r>
              <w:rPr>
                <w:color w:val="231F20"/>
                <w:spacing w:val="-1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залежно</w:t>
            </w:r>
            <w:r>
              <w:rPr>
                <w:color w:val="231F20"/>
                <w:spacing w:val="-1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від</w:t>
            </w:r>
            <w:r>
              <w:rPr>
                <w:color w:val="231F20"/>
                <w:spacing w:val="-1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потуж- ності випускають з</w:t>
            </w:r>
            <w:r>
              <w:rPr>
                <w:color w:val="231F20"/>
                <w:spacing w:val="-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:</w:t>
            </w:r>
          </w:p>
          <w:p w:rsidR="00A3113E" w:rsidRDefault="003700A7">
            <w:pPr>
              <w:pStyle w:val="TableParagraph"/>
              <w:spacing w:before="2"/>
              <w:ind w:left="252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А)18,</w:t>
            </w:r>
            <w:r>
              <w:rPr>
                <w:color w:val="231F20"/>
                <w:spacing w:val="-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36</w:t>
            </w:r>
            <w:r>
              <w:rPr>
                <w:color w:val="231F20"/>
                <w:spacing w:val="-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і</w:t>
            </w:r>
            <w:r>
              <w:rPr>
                <w:color w:val="231F20"/>
                <w:spacing w:val="-1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72</w:t>
            </w:r>
            <w:r>
              <w:rPr>
                <w:color w:val="231F20"/>
                <w:spacing w:val="-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котушками;</w:t>
            </w:r>
          </w:p>
          <w:p w:rsidR="00A3113E" w:rsidRDefault="003700A7">
            <w:pPr>
              <w:pStyle w:val="TableParagraph"/>
              <w:spacing w:before="10"/>
              <w:ind w:left="252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Б) 12, 30 і 62</w:t>
            </w:r>
            <w:r>
              <w:rPr>
                <w:color w:val="231F20"/>
                <w:spacing w:val="-2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котушками.</w:t>
            </w:r>
          </w:p>
          <w:p w:rsidR="00A3113E" w:rsidRDefault="003700A7">
            <w:pPr>
              <w:pStyle w:val="TableParagraph"/>
              <w:numPr>
                <w:ilvl w:val="0"/>
                <w:numId w:val="16"/>
              </w:numPr>
              <w:tabs>
                <w:tab w:val="left" w:pos="455"/>
              </w:tabs>
              <w:spacing w:before="10" w:line="249" w:lineRule="auto"/>
              <w:ind w:right="49" w:firstLine="196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Вал, на який напресовані два магнітопроводи </w:t>
            </w:r>
            <w:r>
              <w:rPr>
                <w:color w:val="231F20"/>
                <w:spacing w:val="-16"/>
                <w:w w:val="105"/>
                <w:sz w:val="20"/>
              </w:rPr>
              <w:t xml:space="preserve">з </w:t>
            </w:r>
            <w:r>
              <w:rPr>
                <w:color w:val="231F20"/>
                <w:w w:val="105"/>
                <w:sz w:val="20"/>
              </w:rPr>
              <w:t xml:space="preserve">дзьобоподібними наконечниками та втулкою з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об- </w:t>
            </w:r>
            <w:r>
              <w:rPr>
                <w:color w:val="231F20"/>
                <w:w w:val="105"/>
                <w:sz w:val="20"/>
              </w:rPr>
              <w:t>моткою збудження,</w:t>
            </w:r>
            <w:r>
              <w:rPr>
                <w:color w:val="231F20"/>
                <w:spacing w:val="-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називається:</w:t>
            </w:r>
          </w:p>
          <w:p w:rsidR="00A3113E" w:rsidRDefault="003700A7">
            <w:pPr>
              <w:pStyle w:val="TableParagraph"/>
              <w:spacing w:before="2"/>
              <w:ind w:left="252" w:right="3605"/>
              <w:rPr>
                <w:sz w:val="20"/>
              </w:rPr>
            </w:pPr>
            <w:r>
              <w:rPr>
                <w:color w:val="231F20"/>
                <w:sz w:val="20"/>
              </w:rPr>
              <w:t>А)</w:t>
            </w:r>
            <w:r>
              <w:rPr>
                <w:color w:val="231F20"/>
                <w:spacing w:val="32"/>
                <w:sz w:val="20"/>
              </w:rPr>
              <w:t xml:space="preserve"> </w:t>
            </w:r>
            <w:r>
              <w:rPr>
                <w:color w:val="231F20"/>
                <w:spacing w:val="-3"/>
                <w:sz w:val="20"/>
              </w:rPr>
              <w:t>статор;</w:t>
            </w:r>
          </w:p>
          <w:p w:rsidR="00A3113E" w:rsidRDefault="003700A7">
            <w:pPr>
              <w:pStyle w:val="TableParagraph"/>
              <w:spacing w:before="10"/>
              <w:ind w:left="252" w:right="3605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Б)</w:t>
            </w:r>
            <w:r>
              <w:rPr>
                <w:color w:val="231F20"/>
                <w:spacing w:val="-24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ротор;</w:t>
            </w:r>
          </w:p>
          <w:p w:rsidR="00A3113E" w:rsidRDefault="003700A7">
            <w:pPr>
              <w:pStyle w:val="TableParagraph"/>
              <w:spacing w:before="10"/>
              <w:ind w:left="252" w:right="3605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В) якір.</w:t>
            </w:r>
          </w:p>
          <w:p w:rsidR="00A3113E" w:rsidRDefault="003700A7">
            <w:pPr>
              <w:pStyle w:val="TableParagraph"/>
              <w:numPr>
                <w:ilvl w:val="0"/>
                <w:numId w:val="16"/>
              </w:numPr>
              <w:tabs>
                <w:tab w:val="left" w:pos="457"/>
              </w:tabs>
              <w:spacing w:before="10" w:line="249" w:lineRule="auto"/>
              <w:ind w:right="49" w:firstLine="196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Електорорушійна сила, що індукується у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фазо- </w:t>
            </w:r>
            <w:r>
              <w:rPr>
                <w:color w:val="231F20"/>
                <w:w w:val="105"/>
                <w:sz w:val="20"/>
              </w:rPr>
              <w:t>вих обмотках генератора змінного</w:t>
            </w:r>
            <w:r>
              <w:rPr>
                <w:color w:val="231F20"/>
                <w:spacing w:val="-2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струму:</w:t>
            </w:r>
          </w:p>
          <w:p w:rsidR="00A3113E" w:rsidRDefault="003700A7">
            <w:pPr>
              <w:pStyle w:val="TableParagraph"/>
              <w:spacing w:before="2" w:line="249" w:lineRule="auto"/>
              <w:ind w:left="56" w:right="49" w:firstLine="196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А) прямо пропорційна частоті обертання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ротора </w:t>
            </w:r>
            <w:r>
              <w:rPr>
                <w:color w:val="231F20"/>
                <w:w w:val="105"/>
                <w:sz w:val="20"/>
              </w:rPr>
              <w:t xml:space="preserve">й величині магнітного потоку збудження, що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пере- </w:t>
            </w:r>
            <w:r>
              <w:rPr>
                <w:color w:val="231F20"/>
                <w:w w:val="105"/>
                <w:sz w:val="20"/>
              </w:rPr>
              <w:t>тинає котушки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статора;</w:t>
            </w:r>
          </w:p>
          <w:p w:rsidR="00A3113E" w:rsidRDefault="003700A7">
            <w:pPr>
              <w:pStyle w:val="TableParagraph"/>
              <w:spacing w:before="2" w:line="249" w:lineRule="auto"/>
              <w:ind w:left="56" w:right="49" w:firstLine="196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Б) обернено пропорційна частоті обертання ро- тора і величині магнітного потоку збудження, що перетинає котушки статора.</w:t>
            </w:r>
          </w:p>
          <w:p w:rsidR="00A3113E" w:rsidRDefault="003700A7">
            <w:pPr>
              <w:pStyle w:val="TableParagraph"/>
              <w:numPr>
                <w:ilvl w:val="0"/>
                <w:numId w:val="16"/>
              </w:numPr>
              <w:tabs>
                <w:tab w:val="left" w:pos="461"/>
              </w:tabs>
              <w:spacing w:before="3" w:line="249" w:lineRule="auto"/>
              <w:ind w:right="49" w:firstLine="196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У процесі роботи генератора оберти ротора 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за- </w:t>
            </w:r>
            <w:r>
              <w:rPr>
                <w:color w:val="231F20"/>
                <w:w w:val="105"/>
                <w:sz w:val="20"/>
              </w:rPr>
              <w:t>лежать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від:</w:t>
            </w:r>
          </w:p>
          <w:p w:rsidR="00A3113E" w:rsidRDefault="003700A7">
            <w:pPr>
              <w:pStyle w:val="TableParagraph"/>
              <w:spacing w:before="1" w:line="249" w:lineRule="auto"/>
              <w:ind w:left="252" w:right="609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А) швидкості обертання колінчастого вала; Б) частоти обертання колінчастого валу.</w:t>
            </w:r>
          </w:p>
          <w:p w:rsidR="00A3113E" w:rsidRDefault="003700A7">
            <w:pPr>
              <w:pStyle w:val="TableParagraph"/>
              <w:numPr>
                <w:ilvl w:val="0"/>
                <w:numId w:val="16"/>
              </w:numPr>
              <w:tabs>
                <w:tab w:val="left" w:pos="568"/>
              </w:tabs>
              <w:spacing w:before="2" w:line="249" w:lineRule="auto"/>
              <w:ind w:right="49" w:firstLine="196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Які технічні дані конкретного генератора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ви- </w:t>
            </w:r>
            <w:r>
              <w:rPr>
                <w:color w:val="231F20"/>
                <w:w w:val="105"/>
                <w:sz w:val="20"/>
              </w:rPr>
              <w:t>значають за швидкісною</w:t>
            </w:r>
            <w:r>
              <w:rPr>
                <w:color w:val="231F20"/>
                <w:spacing w:val="-1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характеристикою:</w:t>
            </w:r>
          </w:p>
          <w:p w:rsidR="00A3113E" w:rsidRDefault="003700A7">
            <w:pPr>
              <w:pStyle w:val="TableParagraph"/>
              <w:spacing w:before="2" w:line="249" w:lineRule="auto"/>
              <w:ind w:left="252" w:right="777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А) частота обертання на холостому ходу; Б) максимальна потужність генератора;</w:t>
            </w:r>
          </w:p>
          <w:p w:rsidR="00A3113E" w:rsidRDefault="003700A7">
            <w:pPr>
              <w:pStyle w:val="TableParagraph"/>
              <w:spacing w:before="1"/>
              <w:ind w:left="252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В) максимал</w:t>
            </w:r>
            <w:r>
              <w:rPr>
                <w:color w:val="231F20"/>
                <w:w w:val="105"/>
                <w:sz w:val="20"/>
              </w:rPr>
              <w:t>ьна сила струму самообмеження.</w:t>
            </w:r>
          </w:p>
          <w:p w:rsidR="00A3113E" w:rsidRDefault="003700A7">
            <w:pPr>
              <w:pStyle w:val="TableParagraph"/>
              <w:spacing w:before="67" w:line="221" w:lineRule="exact"/>
              <w:ind w:left="252"/>
              <w:rPr>
                <w:sz w:val="20"/>
              </w:rPr>
            </w:pPr>
            <w:r>
              <w:rPr>
                <w:color w:val="231F20"/>
                <w:sz w:val="20"/>
              </w:rPr>
              <w:t>Відповіді:</w:t>
            </w:r>
            <w:r>
              <w:rPr>
                <w:color w:val="231F20"/>
                <w:spacing w:val="-3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1.Б;</w:t>
            </w:r>
            <w:r>
              <w:rPr>
                <w:color w:val="231F20"/>
                <w:spacing w:val="-3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2.В;</w:t>
            </w:r>
            <w:r>
              <w:rPr>
                <w:color w:val="231F20"/>
                <w:spacing w:val="-3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3.Б;</w:t>
            </w:r>
            <w:r>
              <w:rPr>
                <w:color w:val="231F20"/>
                <w:spacing w:val="-3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4.В;</w:t>
            </w:r>
            <w:r>
              <w:rPr>
                <w:color w:val="231F20"/>
                <w:spacing w:val="-3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5.Б;</w:t>
            </w:r>
            <w:r>
              <w:rPr>
                <w:color w:val="231F20"/>
                <w:spacing w:val="-3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6.А;</w:t>
            </w:r>
            <w:r>
              <w:rPr>
                <w:color w:val="231F20"/>
                <w:spacing w:val="-3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7.Б;</w:t>
            </w:r>
            <w:r>
              <w:rPr>
                <w:color w:val="231F20"/>
                <w:spacing w:val="-3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8.А;</w:t>
            </w:r>
            <w:r>
              <w:rPr>
                <w:color w:val="231F20"/>
                <w:spacing w:val="-3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9.Б;</w:t>
            </w:r>
            <w:r>
              <w:rPr>
                <w:color w:val="231F20"/>
                <w:spacing w:val="-3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10.В.</w:t>
            </w:r>
          </w:p>
        </w:tc>
      </w:tr>
      <w:tr w:rsidR="00A3113E">
        <w:trPr>
          <w:trHeight w:val="2214"/>
        </w:trPr>
        <w:tc>
          <w:tcPr>
            <w:tcW w:w="1644" w:type="dxa"/>
          </w:tcPr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  <w:spacing w:before="10"/>
              <w:rPr>
                <w:sz w:val="21"/>
              </w:rPr>
            </w:pPr>
          </w:p>
          <w:p w:rsidR="00A3113E" w:rsidRDefault="003700A7">
            <w:pPr>
              <w:pStyle w:val="TableParagraph"/>
              <w:spacing w:before="1"/>
              <w:ind w:left="122" w:right="117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Бесіда</w:t>
            </w: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</w:pPr>
          </w:p>
          <w:p w:rsidR="00A3113E" w:rsidRDefault="00A3113E">
            <w:pPr>
              <w:pStyle w:val="TableParagraph"/>
              <w:spacing w:before="3"/>
              <w:rPr>
                <w:sz w:val="18"/>
              </w:rPr>
            </w:pPr>
          </w:p>
          <w:p w:rsidR="00A3113E" w:rsidRDefault="003700A7">
            <w:pPr>
              <w:pStyle w:val="TableParagraph"/>
              <w:spacing w:before="1"/>
              <w:ind w:left="122" w:right="117"/>
              <w:jc w:val="center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Мікрофон</w:t>
            </w:r>
          </w:p>
        </w:tc>
        <w:tc>
          <w:tcPr>
            <w:tcW w:w="4762" w:type="dxa"/>
          </w:tcPr>
          <w:p w:rsidR="00A3113E" w:rsidRDefault="003700A7">
            <w:pPr>
              <w:pStyle w:val="TableParagraph"/>
              <w:spacing w:before="22"/>
              <w:ind w:left="376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105"/>
                <w:sz w:val="20"/>
              </w:rPr>
              <w:t>VІІ. ПІДБИТТЯ ПІДСУМКІВ ЗАНЯТТЯ (2 хв.)</w:t>
            </w:r>
          </w:p>
          <w:p w:rsidR="00A3113E" w:rsidRDefault="003700A7">
            <w:pPr>
              <w:pStyle w:val="TableParagraph"/>
              <w:spacing w:before="37"/>
              <w:ind w:left="340"/>
              <w:rPr>
                <w:b/>
                <w:i/>
                <w:sz w:val="20"/>
              </w:rPr>
            </w:pPr>
            <w:r>
              <w:rPr>
                <w:b/>
                <w:i/>
                <w:color w:val="231F20"/>
                <w:sz w:val="20"/>
              </w:rPr>
              <w:t>Рефлексія</w:t>
            </w:r>
          </w:p>
          <w:p w:rsidR="00A3113E" w:rsidRDefault="003700A7">
            <w:pPr>
              <w:pStyle w:val="TableParagraph"/>
              <w:spacing w:before="7" w:line="249" w:lineRule="auto"/>
              <w:ind w:left="56" w:right="49" w:firstLine="283"/>
              <w:jc w:val="right"/>
              <w:rPr>
                <w:sz w:val="20"/>
              </w:rPr>
            </w:pPr>
            <w:r>
              <w:rPr>
                <w:rFonts w:ascii="Cambria" w:hAnsi="Cambria"/>
                <w:i/>
                <w:color w:val="231F20"/>
                <w:w w:val="105"/>
                <w:sz w:val="20"/>
              </w:rPr>
              <w:t>Викладач</w:t>
            </w:r>
            <w:r>
              <w:rPr>
                <w:color w:val="231F20"/>
                <w:w w:val="105"/>
                <w:sz w:val="20"/>
              </w:rPr>
              <w:t>: Отже, на сьогоднішньому уроці ми</w:t>
            </w:r>
            <w:r>
              <w:rPr>
                <w:color w:val="231F20"/>
                <w:w w:val="108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дізналися про генератори, їх будову та принцип дії.</w:t>
            </w:r>
          </w:p>
          <w:p w:rsidR="00A3113E" w:rsidRDefault="003700A7">
            <w:pPr>
              <w:pStyle w:val="TableParagraph"/>
              <w:spacing w:line="249" w:lineRule="auto"/>
              <w:ind w:left="56" w:firstLine="28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Які труднощі виникли у вас під час вивчення теми?</w:t>
            </w:r>
          </w:p>
          <w:p w:rsidR="00A3113E" w:rsidRDefault="003700A7">
            <w:pPr>
              <w:pStyle w:val="TableParagraph"/>
              <w:spacing w:before="2" w:line="249" w:lineRule="auto"/>
              <w:ind w:left="56" w:firstLine="28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Що нового ви дізналися на уроці? Чому ж 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май- </w:t>
            </w:r>
            <w:r>
              <w:rPr>
                <w:color w:val="231F20"/>
                <w:w w:val="105"/>
                <w:sz w:val="20"/>
              </w:rPr>
              <w:t xml:space="preserve">бутньому машиністу-трактористу так важливо </w:t>
            </w:r>
            <w:r>
              <w:rPr>
                <w:color w:val="231F20"/>
                <w:spacing w:val="-4"/>
                <w:w w:val="105"/>
                <w:sz w:val="20"/>
              </w:rPr>
              <w:t>зна-</w:t>
            </w:r>
          </w:p>
          <w:p w:rsidR="00A3113E" w:rsidRDefault="003700A7">
            <w:pPr>
              <w:pStyle w:val="TableParagraph"/>
              <w:spacing w:before="1" w:line="221" w:lineRule="exact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ти генератори та генераторні установки?</w:t>
            </w:r>
          </w:p>
        </w:tc>
      </w:tr>
    </w:tbl>
    <w:p w:rsidR="00A3113E" w:rsidRDefault="00A3113E">
      <w:pPr>
        <w:spacing w:line="221" w:lineRule="exact"/>
        <w:rPr>
          <w:sz w:val="20"/>
        </w:rPr>
        <w:sectPr w:rsidR="00A3113E">
          <w:pgSz w:w="8400" w:h="11910"/>
          <w:pgMar w:top="1100" w:right="860" w:bottom="1100" w:left="880" w:header="0" w:footer="981" w:gutter="0"/>
          <w:cols w:space="720"/>
        </w:sectPr>
      </w:pPr>
    </w:p>
    <w:p w:rsidR="00A3113E" w:rsidRDefault="00A3113E">
      <w:pPr>
        <w:pStyle w:val="a3"/>
        <w:spacing w:before="10"/>
        <w:rPr>
          <w:sz w:val="4"/>
        </w:rPr>
      </w:pPr>
    </w:p>
    <w:tbl>
      <w:tblPr>
        <w:tblStyle w:val="TableNormal"/>
        <w:tblW w:w="0" w:type="auto"/>
        <w:tblInd w:w="11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644"/>
        <w:gridCol w:w="4762"/>
      </w:tblGrid>
      <w:tr w:rsidR="00A3113E">
        <w:trPr>
          <w:trHeight w:val="986"/>
        </w:trPr>
        <w:tc>
          <w:tcPr>
            <w:tcW w:w="1644" w:type="dxa"/>
          </w:tcPr>
          <w:p w:rsidR="00A3113E" w:rsidRDefault="00A3113E">
            <w:pPr>
              <w:pStyle w:val="TableParagraph"/>
              <w:rPr>
                <w:sz w:val="20"/>
              </w:rPr>
            </w:pPr>
          </w:p>
        </w:tc>
        <w:tc>
          <w:tcPr>
            <w:tcW w:w="4762" w:type="dxa"/>
          </w:tcPr>
          <w:p w:rsidR="00A3113E" w:rsidRDefault="003700A7">
            <w:pPr>
              <w:pStyle w:val="TableParagraph"/>
              <w:spacing w:before="20" w:line="240" w:lineRule="exact"/>
              <w:ind w:left="56" w:right="49" w:firstLine="196"/>
              <w:jc w:val="both"/>
              <w:rPr>
                <w:sz w:val="20"/>
              </w:rPr>
            </w:pPr>
            <w:r>
              <w:rPr>
                <w:rFonts w:ascii="Cambria" w:hAnsi="Cambria"/>
                <w:i/>
                <w:color w:val="231F20"/>
                <w:w w:val="105"/>
                <w:sz w:val="20"/>
              </w:rPr>
              <w:t xml:space="preserve">Викладач </w:t>
            </w:r>
            <w:r>
              <w:rPr>
                <w:color w:val="231F20"/>
                <w:w w:val="105"/>
                <w:sz w:val="20"/>
              </w:rPr>
              <w:t xml:space="preserve">проводить загальне оцінювання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вико- </w:t>
            </w:r>
            <w:r>
              <w:rPr>
                <w:color w:val="231F20"/>
                <w:w w:val="105"/>
                <w:sz w:val="20"/>
              </w:rPr>
              <w:t xml:space="preserve">наної учнями роботи, акцентує увагу на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окремих </w:t>
            </w:r>
            <w:r>
              <w:rPr>
                <w:color w:val="231F20"/>
                <w:w w:val="105"/>
                <w:sz w:val="20"/>
              </w:rPr>
              <w:t>роботах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і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ставленні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учнів</w:t>
            </w:r>
            <w:r>
              <w:rPr>
                <w:color w:val="231F20"/>
                <w:spacing w:val="-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до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неї.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Після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цього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вистав- ляє оцінки і мотивує своє</w:t>
            </w:r>
            <w:r>
              <w:rPr>
                <w:color w:val="231F20"/>
                <w:spacing w:val="-2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рішення.</w:t>
            </w:r>
          </w:p>
        </w:tc>
      </w:tr>
      <w:tr w:rsidR="00A3113E">
        <w:trPr>
          <w:trHeight w:val="746"/>
        </w:trPr>
        <w:tc>
          <w:tcPr>
            <w:tcW w:w="1644" w:type="dxa"/>
          </w:tcPr>
          <w:p w:rsidR="00A3113E" w:rsidRDefault="00A3113E">
            <w:pPr>
              <w:pStyle w:val="TableParagraph"/>
              <w:rPr>
                <w:sz w:val="20"/>
              </w:rPr>
            </w:pPr>
          </w:p>
        </w:tc>
        <w:tc>
          <w:tcPr>
            <w:tcW w:w="4762" w:type="dxa"/>
          </w:tcPr>
          <w:p w:rsidR="00A3113E" w:rsidRDefault="003700A7">
            <w:pPr>
              <w:pStyle w:val="TableParagraph"/>
              <w:spacing w:before="22"/>
              <w:ind w:left="252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110"/>
                <w:sz w:val="20"/>
              </w:rPr>
              <w:t>VІІІ. ДОМАШНЄ ЗАВДАННЯ</w:t>
            </w:r>
          </w:p>
          <w:p w:rsidR="00A3113E" w:rsidRDefault="003700A7">
            <w:pPr>
              <w:pStyle w:val="TableParagraph"/>
              <w:spacing w:before="3" w:line="240" w:lineRule="exact"/>
              <w:ind w:left="56" w:firstLine="19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Повторити параграф 1.2 підручника [3]. Закін- чення уроку. Прибирання робочих місць.</w:t>
            </w:r>
          </w:p>
        </w:tc>
      </w:tr>
    </w:tbl>
    <w:p w:rsidR="00A3113E" w:rsidRDefault="00A3113E">
      <w:pPr>
        <w:spacing w:line="240" w:lineRule="exact"/>
        <w:rPr>
          <w:sz w:val="20"/>
        </w:rPr>
        <w:sectPr w:rsidR="00A3113E">
          <w:pgSz w:w="8400" w:h="11910"/>
          <w:pgMar w:top="1100" w:right="860" w:bottom="1100" w:left="880" w:header="0" w:footer="981" w:gutter="0"/>
          <w:cols w:space="720"/>
        </w:sectPr>
      </w:pPr>
    </w:p>
    <w:p w:rsidR="00A3113E" w:rsidRDefault="003700A7">
      <w:pPr>
        <w:pStyle w:val="4"/>
        <w:ind w:right="130"/>
        <w:jc w:val="right"/>
      </w:pPr>
      <w:r>
        <w:rPr>
          <w:color w:val="231F20"/>
          <w:w w:val="95"/>
        </w:rPr>
        <w:lastRenderedPageBreak/>
        <w:t>Додаток В. 8</w:t>
      </w:r>
    </w:p>
    <w:p w:rsidR="00A3113E" w:rsidRDefault="003700A7">
      <w:pPr>
        <w:spacing w:before="191"/>
        <w:ind w:left="594" w:right="614"/>
        <w:jc w:val="center"/>
        <w:rPr>
          <w:rFonts w:ascii="Cambria" w:hAnsi="Cambria"/>
          <w:b/>
          <w:sz w:val="24"/>
        </w:rPr>
      </w:pPr>
      <w:r>
        <w:rPr>
          <w:rFonts w:ascii="Cambria" w:hAnsi="Cambria"/>
          <w:b/>
          <w:color w:val="231F20"/>
          <w:w w:val="110"/>
          <w:sz w:val="24"/>
        </w:rPr>
        <w:t>РЕКОМЕНДАЦІЇ ДО АНАЛІЗУ УРОКУ</w:t>
      </w:r>
    </w:p>
    <w:p w:rsidR="00A3113E" w:rsidRDefault="003700A7">
      <w:pPr>
        <w:spacing w:before="53" w:line="264" w:lineRule="auto"/>
        <w:ind w:left="112" w:right="126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У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процесі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спостереження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за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ходом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уроку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треба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побити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 xml:space="preserve">якнайбільше нотаток, що стосуються різних його етапів, фіксувати свої зауваження та узагальнення. З цією метою рекомендується </w:t>
      </w:r>
      <w:r>
        <w:rPr>
          <w:color w:val="231F20"/>
          <w:spacing w:val="-4"/>
          <w:w w:val="105"/>
          <w:sz w:val="20"/>
        </w:rPr>
        <w:t xml:space="preserve">сторінку, </w:t>
      </w:r>
      <w:r>
        <w:rPr>
          <w:color w:val="231F20"/>
          <w:spacing w:val="3"/>
          <w:w w:val="105"/>
          <w:sz w:val="20"/>
        </w:rPr>
        <w:t xml:space="preserve">де </w:t>
      </w:r>
      <w:r>
        <w:rPr>
          <w:color w:val="231F20"/>
          <w:spacing w:val="5"/>
          <w:w w:val="105"/>
          <w:sz w:val="20"/>
        </w:rPr>
        <w:t xml:space="preserve">ведеться </w:t>
      </w:r>
      <w:r>
        <w:rPr>
          <w:color w:val="231F20"/>
          <w:spacing w:val="4"/>
          <w:w w:val="105"/>
          <w:sz w:val="20"/>
        </w:rPr>
        <w:t xml:space="preserve">запис </w:t>
      </w:r>
      <w:r>
        <w:rPr>
          <w:color w:val="231F20"/>
          <w:spacing w:val="5"/>
          <w:w w:val="105"/>
          <w:sz w:val="20"/>
        </w:rPr>
        <w:t xml:space="preserve">аналізу </w:t>
      </w:r>
      <w:r>
        <w:rPr>
          <w:color w:val="231F20"/>
          <w:w w:val="105"/>
          <w:sz w:val="20"/>
        </w:rPr>
        <w:t xml:space="preserve">уроку, </w:t>
      </w:r>
      <w:r>
        <w:rPr>
          <w:color w:val="231F20"/>
          <w:spacing w:val="5"/>
          <w:w w:val="105"/>
          <w:sz w:val="20"/>
        </w:rPr>
        <w:t xml:space="preserve">розподілити вертикально </w:t>
      </w:r>
      <w:r>
        <w:rPr>
          <w:color w:val="231F20"/>
          <w:spacing w:val="3"/>
          <w:w w:val="105"/>
          <w:sz w:val="20"/>
        </w:rPr>
        <w:t xml:space="preserve">на </w:t>
      </w:r>
      <w:r>
        <w:rPr>
          <w:color w:val="231F20"/>
          <w:spacing w:val="4"/>
          <w:w w:val="105"/>
          <w:sz w:val="20"/>
        </w:rPr>
        <w:t xml:space="preserve">дві </w:t>
      </w:r>
      <w:r>
        <w:rPr>
          <w:color w:val="231F20"/>
          <w:spacing w:val="5"/>
          <w:w w:val="105"/>
          <w:sz w:val="20"/>
        </w:rPr>
        <w:t xml:space="preserve">частини: </w:t>
      </w:r>
      <w:r>
        <w:rPr>
          <w:color w:val="231F20"/>
          <w:w w:val="105"/>
          <w:sz w:val="20"/>
        </w:rPr>
        <w:t xml:space="preserve">ос- </w:t>
      </w:r>
      <w:r>
        <w:rPr>
          <w:color w:val="231F20"/>
          <w:spacing w:val="4"/>
          <w:w w:val="105"/>
          <w:sz w:val="20"/>
        </w:rPr>
        <w:t xml:space="preserve">новна </w:t>
      </w:r>
      <w:r>
        <w:rPr>
          <w:color w:val="231F20"/>
          <w:spacing w:val="3"/>
          <w:w w:val="105"/>
          <w:sz w:val="20"/>
        </w:rPr>
        <w:t xml:space="preserve">частина (три чверті) </w:t>
      </w:r>
      <w:r>
        <w:rPr>
          <w:color w:val="231F20"/>
          <w:spacing w:val="2"/>
          <w:w w:val="105"/>
          <w:sz w:val="20"/>
        </w:rPr>
        <w:t xml:space="preserve">для </w:t>
      </w:r>
      <w:r>
        <w:rPr>
          <w:color w:val="231F20"/>
          <w:spacing w:val="3"/>
          <w:w w:val="105"/>
          <w:sz w:val="20"/>
        </w:rPr>
        <w:t xml:space="preserve">фіксації фактів </w:t>
      </w:r>
      <w:r>
        <w:rPr>
          <w:color w:val="231F20"/>
          <w:w w:val="105"/>
          <w:sz w:val="20"/>
        </w:rPr>
        <w:t xml:space="preserve">по </w:t>
      </w:r>
      <w:r>
        <w:rPr>
          <w:color w:val="231F20"/>
          <w:spacing w:val="3"/>
          <w:w w:val="105"/>
          <w:sz w:val="20"/>
        </w:rPr>
        <w:t xml:space="preserve">ходу уроку </w:t>
      </w:r>
      <w:r>
        <w:rPr>
          <w:color w:val="231F20"/>
          <w:w w:val="105"/>
          <w:sz w:val="20"/>
        </w:rPr>
        <w:t xml:space="preserve">і </w:t>
      </w:r>
      <w:r>
        <w:rPr>
          <w:color w:val="231F20"/>
          <w:spacing w:val="4"/>
          <w:w w:val="105"/>
          <w:sz w:val="20"/>
        </w:rPr>
        <w:t xml:space="preserve">чверть </w:t>
      </w:r>
      <w:r>
        <w:rPr>
          <w:color w:val="231F20"/>
          <w:spacing w:val="3"/>
          <w:w w:val="105"/>
          <w:sz w:val="20"/>
        </w:rPr>
        <w:t xml:space="preserve">сторінки </w:t>
      </w:r>
      <w:r>
        <w:rPr>
          <w:color w:val="231F20"/>
          <w:spacing w:val="2"/>
          <w:w w:val="105"/>
          <w:sz w:val="20"/>
        </w:rPr>
        <w:t xml:space="preserve">для </w:t>
      </w:r>
      <w:r>
        <w:rPr>
          <w:color w:val="231F20"/>
          <w:w w:val="105"/>
          <w:sz w:val="20"/>
        </w:rPr>
        <w:t xml:space="preserve">запису </w:t>
      </w:r>
      <w:r>
        <w:rPr>
          <w:color w:val="231F20"/>
          <w:spacing w:val="-3"/>
          <w:w w:val="105"/>
          <w:sz w:val="20"/>
        </w:rPr>
        <w:t xml:space="preserve">зауважень </w:t>
      </w:r>
      <w:r>
        <w:rPr>
          <w:color w:val="231F20"/>
          <w:w w:val="105"/>
          <w:sz w:val="20"/>
        </w:rPr>
        <w:t>та</w:t>
      </w:r>
      <w:r>
        <w:rPr>
          <w:color w:val="231F20"/>
          <w:spacing w:val="-30"/>
          <w:w w:val="105"/>
          <w:sz w:val="20"/>
        </w:rPr>
        <w:t xml:space="preserve"> </w:t>
      </w:r>
      <w:r>
        <w:rPr>
          <w:color w:val="231F20"/>
          <w:spacing w:val="-2"/>
          <w:w w:val="105"/>
          <w:sz w:val="20"/>
        </w:rPr>
        <w:t>узагальнень.</w:t>
      </w:r>
    </w:p>
    <w:p w:rsidR="00A3113E" w:rsidRDefault="003700A7">
      <w:pPr>
        <w:spacing w:before="5" w:line="264" w:lineRule="auto"/>
        <w:ind w:left="112" w:right="13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Ці матеріали дадуть можливість після уроку зробити його деталь- ний аналіз.</w:t>
      </w:r>
    </w:p>
    <w:p w:rsidR="00A3113E" w:rsidRDefault="003700A7">
      <w:pPr>
        <w:spacing w:before="2" w:line="264" w:lineRule="auto"/>
        <w:ind w:left="112" w:right="124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Обговорення</w:t>
      </w:r>
      <w:r>
        <w:rPr>
          <w:color w:val="231F20"/>
          <w:spacing w:val="-1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уроку</w:t>
      </w:r>
      <w:r>
        <w:rPr>
          <w:color w:val="231F20"/>
          <w:spacing w:val="-1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рекомендується</w:t>
      </w:r>
      <w:r>
        <w:rPr>
          <w:color w:val="231F20"/>
          <w:spacing w:val="-1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почати</w:t>
      </w:r>
      <w:r>
        <w:rPr>
          <w:color w:val="231F20"/>
          <w:spacing w:val="-1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із</w:t>
      </w:r>
      <w:r>
        <w:rPr>
          <w:color w:val="231F20"/>
          <w:spacing w:val="-1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самооцінки</w:t>
      </w:r>
      <w:r>
        <w:rPr>
          <w:color w:val="231F20"/>
          <w:spacing w:val="-1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 xml:space="preserve">студентом свого </w:t>
      </w:r>
      <w:r>
        <w:rPr>
          <w:color w:val="231F20"/>
          <w:spacing w:val="-3"/>
          <w:w w:val="105"/>
          <w:sz w:val="20"/>
        </w:rPr>
        <w:t xml:space="preserve">уроку. </w:t>
      </w:r>
      <w:r>
        <w:rPr>
          <w:color w:val="231F20"/>
          <w:spacing w:val="-4"/>
          <w:w w:val="105"/>
          <w:sz w:val="20"/>
        </w:rPr>
        <w:t xml:space="preserve">Тому </w:t>
      </w:r>
      <w:r>
        <w:rPr>
          <w:color w:val="231F20"/>
          <w:w w:val="105"/>
          <w:sz w:val="20"/>
        </w:rPr>
        <w:t>перше слово н</w:t>
      </w:r>
      <w:r>
        <w:rPr>
          <w:color w:val="231F20"/>
          <w:w w:val="105"/>
          <w:sz w:val="20"/>
        </w:rPr>
        <w:t xml:space="preserve">адається студентові, який проводив урок. Він же і відповідає на запитання, якщо їх будуть ставити присут- ні. Далі слово надається </w:t>
      </w:r>
      <w:r>
        <w:rPr>
          <w:color w:val="231F20"/>
          <w:spacing w:val="3"/>
          <w:w w:val="105"/>
          <w:sz w:val="20"/>
        </w:rPr>
        <w:t xml:space="preserve">по </w:t>
      </w:r>
      <w:r>
        <w:rPr>
          <w:color w:val="231F20"/>
          <w:spacing w:val="4"/>
          <w:w w:val="105"/>
          <w:sz w:val="20"/>
        </w:rPr>
        <w:t xml:space="preserve">черзі всім </w:t>
      </w:r>
      <w:r>
        <w:rPr>
          <w:color w:val="231F20"/>
          <w:spacing w:val="5"/>
          <w:w w:val="105"/>
          <w:sz w:val="20"/>
        </w:rPr>
        <w:t xml:space="preserve">практикантам </w:t>
      </w:r>
      <w:r>
        <w:rPr>
          <w:color w:val="231F20"/>
          <w:w w:val="105"/>
          <w:sz w:val="20"/>
        </w:rPr>
        <w:t xml:space="preserve">і </w:t>
      </w:r>
      <w:r>
        <w:rPr>
          <w:color w:val="231F20"/>
          <w:spacing w:val="6"/>
          <w:w w:val="105"/>
          <w:sz w:val="20"/>
        </w:rPr>
        <w:t xml:space="preserve">викладачеві, </w:t>
      </w:r>
      <w:r>
        <w:rPr>
          <w:color w:val="231F20"/>
          <w:spacing w:val="4"/>
          <w:w w:val="105"/>
          <w:sz w:val="20"/>
        </w:rPr>
        <w:t xml:space="preserve">які були </w:t>
      </w:r>
      <w:r>
        <w:rPr>
          <w:color w:val="231F20"/>
          <w:spacing w:val="5"/>
          <w:w w:val="105"/>
          <w:sz w:val="20"/>
        </w:rPr>
        <w:t xml:space="preserve">присутніми </w:t>
      </w:r>
      <w:r>
        <w:rPr>
          <w:color w:val="231F20"/>
          <w:spacing w:val="3"/>
          <w:w w:val="105"/>
          <w:sz w:val="20"/>
        </w:rPr>
        <w:t xml:space="preserve">на </w:t>
      </w:r>
      <w:r>
        <w:rPr>
          <w:color w:val="231F20"/>
          <w:spacing w:val="4"/>
          <w:w w:val="105"/>
          <w:sz w:val="20"/>
        </w:rPr>
        <w:t>його</w:t>
      </w:r>
      <w:r>
        <w:rPr>
          <w:color w:val="231F20"/>
          <w:spacing w:val="14"/>
          <w:w w:val="105"/>
          <w:sz w:val="20"/>
        </w:rPr>
        <w:t xml:space="preserve"> </w:t>
      </w:r>
      <w:r>
        <w:rPr>
          <w:color w:val="231F20"/>
          <w:spacing w:val="6"/>
          <w:w w:val="105"/>
          <w:sz w:val="20"/>
        </w:rPr>
        <w:t>уроці.</w:t>
      </w:r>
    </w:p>
    <w:p w:rsidR="00A3113E" w:rsidRDefault="003700A7">
      <w:pPr>
        <w:spacing w:before="1"/>
        <w:ind w:left="452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Аналіз уроку проводиться за такими критеріями:</w:t>
      </w:r>
    </w:p>
    <w:p w:rsidR="00A3113E" w:rsidRDefault="003700A7">
      <w:pPr>
        <w:spacing w:before="22"/>
        <w:ind w:left="452"/>
        <w:rPr>
          <w:sz w:val="20"/>
        </w:rPr>
      </w:pPr>
      <w:r>
        <w:rPr>
          <w:color w:val="231F20"/>
          <w:w w:val="105"/>
          <w:sz w:val="20"/>
        </w:rPr>
        <w:t>Організація уроку</w:t>
      </w:r>
    </w:p>
    <w:p w:rsidR="00A3113E" w:rsidRDefault="003700A7">
      <w:pPr>
        <w:pStyle w:val="a4"/>
        <w:numPr>
          <w:ilvl w:val="0"/>
          <w:numId w:val="15"/>
        </w:numPr>
        <w:tabs>
          <w:tab w:val="left" w:pos="650"/>
        </w:tabs>
        <w:spacing w:before="24"/>
        <w:rPr>
          <w:sz w:val="20"/>
        </w:rPr>
      </w:pPr>
      <w:r>
        <w:rPr>
          <w:color w:val="231F20"/>
          <w:w w:val="105"/>
          <w:sz w:val="20"/>
        </w:rPr>
        <w:t>Своєчасність початку</w:t>
      </w:r>
      <w:r>
        <w:rPr>
          <w:color w:val="231F20"/>
          <w:spacing w:val="-18"/>
          <w:w w:val="105"/>
          <w:sz w:val="20"/>
        </w:rPr>
        <w:t xml:space="preserve"> </w:t>
      </w:r>
      <w:r>
        <w:rPr>
          <w:color w:val="231F20"/>
          <w:spacing w:val="-5"/>
          <w:w w:val="105"/>
          <w:sz w:val="20"/>
        </w:rPr>
        <w:t>уроку.</w:t>
      </w:r>
    </w:p>
    <w:p w:rsidR="00A3113E" w:rsidRDefault="003700A7">
      <w:pPr>
        <w:pStyle w:val="a4"/>
        <w:numPr>
          <w:ilvl w:val="0"/>
          <w:numId w:val="15"/>
        </w:numPr>
        <w:tabs>
          <w:tab w:val="left" w:pos="649"/>
        </w:tabs>
        <w:spacing w:before="24"/>
        <w:ind w:left="648" w:hanging="197"/>
        <w:rPr>
          <w:sz w:val="20"/>
        </w:rPr>
      </w:pPr>
      <w:r>
        <w:rPr>
          <w:color w:val="231F20"/>
          <w:w w:val="105"/>
          <w:sz w:val="20"/>
        </w:rPr>
        <w:t>Форма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привітання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і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перевірка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присутніх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учнів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spacing w:val="-2"/>
          <w:w w:val="105"/>
          <w:sz w:val="20"/>
        </w:rPr>
        <w:t>уроці.</w:t>
      </w:r>
    </w:p>
    <w:p w:rsidR="00A3113E" w:rsidRDefault="003700A7">
      <w:pPr>
        <w:pStyle w:val="a4"/>
        <w:numPr>
          <w:ilvl w:val="0"/>
          <w:numId w:val="15"/>
        </w:numPr>
        <w:tabs>
          <w:tab w:val="left" w:pos="670"/>
        </w:tabs>
        <w:spacing w:before="24"/>
        <w:ind w:left="669" w:hanging="218"/>
        <w:rPr>
          <w:sz w:val="20"/>
        </w:rPr>
      </w:pPr>
      <w:r>
        <w:rPr>
          <w:color w:val="231F20"/>
          <w:w w:val="105"/>
          <w:sz w:val="20"/>
        </w:rPr>
        <w:t xml:space="preserve">Готовність </w:t>
      </w:r>
      <w:r>
        <w:rPr>
          <w:color w:val="231F20"/>
          <w:spacing w:val="4"/>
          <w:w w:val="105"/>
          <w:sz w:val="20"/>
        </w:rPr>
        <w:t xml:space="preserve">учнів </w:t>
      </w:r>
      <w:r>
        <w:rPr>
          <w:color w:val="231F20"/>
          <w:spacing w:val="2"/>
          <w:w w:val="105"/>
          <w:sz w:val="20"/>
        </w:rPr>
        <w:t>до</w:t>
      </w:r>
      <w:r>
        <w:rPr>
          <w:color w:val="231F20"/>
          <w:spacing w:val="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уроку.</w:t>
      </w:r>
    </w:p>
    <w:p w:rsidR="00A3113E" w:rsidRDefault="003700A7">
      <w:pPr>
        <w:pStyle w:val="a4"/>
        <w:numPr>
          <w:ilvl w:val="0"/>
          <w:numId w:val="15"/>
        </w:numPr>
        <w:tabs>
          <w:tab w:val="left" w:pos="649"/>
        </w:tabs>
        <w:spacing w:before="24"/>
        <w:ind w:left="648" w:hanging="197"/>
        <w:rPr>
          <w:sz w:val="20"/>
        </w:rPr>
      </w:pPr>
      <w:r>
        <w:rPr>
          <w:color w:val="231F20"/>
          <w:w w:val="105"/>
          <w:sz w:val="20"/>
        </w:rPr>
        <w:t>Підготовленість необхідних наочних посібників,</w:t>
      </w:r>
      <w:r>
        <w:rPr>
          <w:color w:val="231F20"/>
          <w:spacing w:val="-1"/>
          <w:w w:val="105"/>
          <w:sz w:val="20"/>
        </w:rPr>
        <w:t xml:space="preserve"> </w:t>
      </w:r>
      <w:r>
        <w:rPr>
          <w:color w:val="231F20"/>
          <w:spacing w:val="-4"/>
          <w:w w:val="105"/>
          <w:sz w:val="20"/>
        </w:rPr>
        <w:t>ТЗН.</w:t>
      </w:r>
    </w:p>
    <w:p w:rsidR="00A3113E" w:rsidRDefault="003700A7">
      <w:pPr>
        <w:pStyle w:val="a4"/>
        <w:numPr>
          <w:ilvl w:val="0"/>
          <w:numId w:val="15"/>
        </w:numPr>
        <w:tabs>
          <w:tab w:val="left" w:pos="652"/>
        </w:tabs>
        <w:spacing w:before="23" w:line="264" w:lineRule="auto"/>
        <w:ind w:left="452" w:right="2574" w:firstLine="0"/>
        <w:rPr>
          <w:sz w:val="20"/>
        </w:rPr>
      </w:pPr>
      <w:r>
        <w:rPr>
          <w:color w:val="231F20"/>
          <w:w w:val="105"/>
          <w:sz w:val="20"/>
        </w:rPr>
        <w:t xml:space="preserve">Час, витрачений на організацію </w:t>
      </w:r>
      <w:r>
        <w:rPr>
          <w:color w:val="231F20"/>
          <w:spacing w:val="-8"/>
          <w:w w:val="105"/>
          <w:sz w:val="20"/>
        </w:rPr>
        <w:t xml:space="preserve">уроку. </w:t>
      </w:r>
      <w:r>
        <w:rPr>
          <w:color w:val="231F20"/>
          <w:spacing w:val="-3"/>
          <w:w w:val="105"/>
          <w:sz w:val="20"/>
        </w:rPr>
        <w:t>Перевірка вивченого</w:t>
      </w:r>
      <w:r>
        <w:rPr>
          <w:color w:val="231F20"/>
          <w:spacing w:val="-21"/>
          <w:w w:val="105"/>
          <w:sz w:val="20"/>
        </w:rPr>
        <w:t xml:space="preserve"> </w:t>
      </w:r>
      <w:r>
        <w:rPr>
          <w:color w:val="231F20"/>
          <w:spacing w:val="-3"/>
          <w:w w:val="105"/>
          <w:sz w:val="20"/>
        </w:rPr>
        <w:t>матеріалу</w:t>
      </w:r>
    </w:p>
    <w:p w:rsidR="00A3113E" w:rsidRDefault="003700A7">
      <w:pPr>
        <w:pStyle w:val="a4"/>
        <w:numPr>
          <w:ilvl w:val="0"/>
          <w:numId w:val="14"/>
        </w:numPr>
        <w:tabs>
          <w:tab w:val="left" w:pos="650"/>
        </w:tabs>
        <w:spacing w:before="2"/>
        <w:rPr>
          <w:sz w:val="20"/>
        </w:rPr>
      </w:pPr>
      <w:r>
        <w:rPr>
          <w:color w:val="231F20"/>
          <w:w w:val="105"/>
          <w:sz w:val="20"/>
        </w:rPr>
        <w:t>Способи повторення чи актуалізації опорних</w:t>
      </w:r>
      <w:r>
        <w:rPr>
          <w:color w:val="231F20"/>
          <w:spacing w:val="-3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знань.</w:t>
      </w:r>
    </w:p>
    <w:p w:rsidR="00A3113E" w:rsidRDefault="003700A7">
      <w:pPr>
        <w:pStyle w:val="a4"/>
        <w:numPr>
          <w:ilvl w:val="0"/>
          <w:numId w:val="14"/>
        </w:numPr>
        <w:tabs>
          <w:tab w:val="left" w:pos="652"/>
        </w:tabs>
        <w:spacing w:before="24"/>
        <w:ind w:left="651" w:hanging="200"/>
        <w:rPr>
          <w:sz w:val="20"/>
        </w:rPr>
      </w:pPr>
      <w:r>
        <w:rPr>
          <w:color w:val="231F20"/>
          <w:w w:val="105"/>
          <w:sz w:val="20"/>
        </w:rPr>
        <w:t>Методи.</w:t>
      </w:r>
    </w:p>
    <w:p w:rsidR="00A3113E" w:rsidRDefault="003700A7">
      <w:pPr>
        <w:pStyle w:val="a4"/>
        <w:numPr>
          <w:ilvl w:val="0"/>
          <w:numId w:val="14"/>
        </w:numPr>
        <w:tabs>
          <w:tab w:val="left" w:pos="652"/>
        </w:tabs>
        <w:spacing w:before="24"/>
        <w:ind w:left="651" w:hanging="200"/>
        <w:rPr>
          <w:sz w:val="20"/>
        </w:rPr>
      </w:pPr>
      <w:r>
        <w:rPr>
          <w:color w:val="231F20"/>
          <w:w w:val="105"/>
          <w:sz w:val="20"/>
        </w:rPr>
        <w:t>Активність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учнів.</w:t>
      </w:r>
    </w:p>
    <w:p w:rsidR="00A3113E" w:rsidRDefault="003700A7">
      <w:pPr>
        <w:pStyle w:val="a4"/>
        <w:numPr>
          <w:ilvl w:val="0"/>
          <w:numId w:val="14"/>
        </w:numPr>
        <w:tabs>
          <w:tab w:val="left" w:pos="652"/>
        </w:tabs>
        <w:spacing w:before="23"/>
        <w:ind w:left="651" w:hanging="200"/>
        <w:rPr>
          <w:sz w:val="20"/>
        </w:rPr>
      </w:pPr>
      <w:r>
        <w:rPr>
          <w:color w:val="231F20"/>
          <w:w w:val="110"/>
          <w:sz w:val="20"/>
        </w:rPr>
        <w:t>Час.</w:t>
      </w:r>
    </w:p>
    <w:p w:rsidR="00A3113E" w:rsidRDefault="003700A7">
      <w:pPr>
        <w:spacing w:before="24"/>
        <w:ind w:left="452"/>
        <w:rPr>
          <w:sz w:val="20"/>
        </w:rPr>
      </w:pPr>
      <w:r>
        <w:rPr>
          <w:color w:val="231F20"/>
          <w:w w:val="105"/>
          <w:sz w:val="20"/>
        </w:rPr>
        <w:t>Тип, структура, зміст уроку і методика його проведення</w:t>
      </w:r>
    </w:p>
    <w:p w:rsidR="00A3113E" w:rsidRDefault="003700A7">
      <w:pPr>
        <w:pStyle w:val="a4"/>
        <w:numPr>
          <w:ilvl w:val="0"/>
          <w:numId w:val="13"/>
        </w:numPr>
        <w:tabs>
          <w:tab w:val="left" w:pos="647"/>
        </w:tabs>
        <w:spacing w:before="24"/>
        <w:rPr>
          <w:sz w:val="20"/>
        </w:rPr>
      </w:pPr>
      <w:r>
        <w:rPr>
          <w:color w:val="231F20"/>
          <w:spacing w:val="-8"/>
          <w:w w:val="105"/>
          <w:sz w:val="20"/>
        </w:rPr>
        <w:t xml:space="preserve">Тип </w:t>
      </w:r>
      <w:r>
        <w:rPr>
          <w:color w:val="231F20"/>
          <w:spacing w:val="-7"/>
          <w:w w:val="105"/>
          <w:sz w:val="20"/>
        </w:rPr>
        <w:t xml:space="preserve">уроку, </w:t>
      </w:r>
      <w:r>
        <w:rPr>
          <w:color w:val="231F20"/>
          <w:w w:val="105"/>
          <w:sz w:val="20"/>
        </w:rPr>
        <w:t>правильність вибору типу</w:t>
      </w:r>
      <w:r>
        <w:rPr>
          <w:color w:val="231F20"/>
          <w:spacing w:val="-40"/>
          <w:w w:val="105"/>
          <w:sz w:val="20"/>
        </w:rPr>
        <w:t xml:space="preserve"> </w:t>
      </w:r>
      <w:r>
        <w:rPr>
          <w:color w:val="231F20"/>
          <w:spacing w:val="-6"/>
          <w:w w:val="105"/>
          <w:sz w:val="20"/>
        </w:rPr>
        <w:t>уроку.</w:t>
      </w:r>
    </w:p>
    <w:p w:rsidR="00A3113E" w:rsidRDefault="003700A7">
      <w:pPr>
        <w:pStyle w:val="a4"/>
        <w:numPr>
          <w:ilvl w:val="0"/>
          <w:numId w:val="13"/>
        </w:numPr>
        <w:tabs>
          <w:tab w:val="left" w:pos="649"/>
        </w:tabs>
        <w:spacing w:before="24"/>
        <w:ind w:left="648" w:hanging="197"/>
        <w:rPr>
          <w:sz w:val="20"/>
        </w:rPr>
      </w:pPr>
      <w:r>
        <w:rPr>
          <w:color w:val="231F20"/>
          <w:w w:val="105"/>
          <w:sz w:val="20"/>
        </w:rPr>
        <w:t>Відповідність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структури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уроку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його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spacing w:val="-7"/>
          <w:w w:val="105"/>
          <w:sz w:val="20"/>
        </w:rPr>
        <w:t>типу.</w:t>
      </w:r>
    </w:p>
    <w:p w:rsidR="00A3113E" w:rsidRDefault="003700A7">
      <w:pPr>
        <w:pStyle w:val="a4"/>
        <w:numPr>
          <w:ilvl w:val="0"/>
          <w:numId w:val="13"/>
        </w:numPr>
        <w:tabs>
          <w:tab w:val="left" w:pos="649"/>
        </w:tabs>
        <w:spacing w:before="24"/>
        <w:ind w:left="648" w:hanging="197"/>
        <w:rPr>
          <w:sz w:val="20"/>
        </w:rPr>
      </w:pPr>
      <w:r>
        <w:rPr>
          <w:color w:val="231F20"/>
          <w:w w:val="105"/>
          <w:sz w:val="20"/>
        </w:rPr>
        <w:t>Відповідність</w:t>
      </w:r>
      <w:r>
        <w:rPr>
          <w:color w:val="231F20"/>
          <w:spacing w:val="-1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змісту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уроку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вимогам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програми.</w:t>
      </w:r>
    </w:p>
    <w:p w:rsidR="00A3113E" w:rsidRDefault="003700A7">
      <w:pPr>
        <w:pStyle w:val="a4"/>
        <w:numPr>
          <w:ilvl w:val="0"/>
          <w:numId w:val="13"/>
        </w:numPr>
        <w:tabs>
          <w:tab w:val="left" w:pos="650"/>
        </w:tabs>
        <w:spacing w:before="24" w:line="264" w:lineRule="auto"/>
        <w:ind w:left="112" w:right="132" w:firstLine="340"/>
        <w:rPr>
          <w:sz w:val="20"/>
        </w:rPr>
      </w:pPr>
      <w:r>
        <w:rPr>
          <w:color w:val="231F20"/>
          <w:spacing w:val="-3"/>
          <w:w w:val="105"/>
          <w:sz w:val="20"/>
        </w:rPr>
        <w:t xml:space="preserve">Науково-технічний </w:t>
      </w:r>
      <w:r>
        <w:rPr>
          <w:color w:val="231F20"/>
          <w:w w:val="105"/>
          <w:sz w:val="20"/>
        </w:rPr>
        <w:t xml:space="preserve">рівень </w:t>
      </w:r>
      <w:r>
        <w:rPr>
          <w:color w:val="231F20"/>
          <w:spacing w:val="-6"/>
          <w:w w:val="105"/>
          <w:sz w:val="20"/>
        </w:rPr>
        <w:t xml:space="preserve">уроку. </w:t>
      </w:r>
      <w:r>
        <w:rPr>
          <w:color w:val="231F20"/>
          <w:w w:val="105"/>
          <w:sz w:val="20"/>
        </w:rPr>
        <w:t xml:space="preserve">Повнота, точність і </w:t>
      </w:r>
      <w:r>
        <w:rPr>
          <w:color w:val="231F20"/>
          <w:spacing w:val="-4"/>
          <w:w w:val="105"/>
          <w:sz w:val="20"/>
        </w:rPr>
        <w:t xml:space="preserve">правильність </w:t>
      </w:r>
      <w:r>
        <w:rPr>
          <w:color w:val="231F20"/>
          <w:w w:val="105"/>
          <w:sz w:val="20"/>
        </w:rPr>
        <w:t xml:space="preserve">формування </w:t>
      </w:r>
      <w:r>
        <w:rPr>
          <w:color w:val="231F20"/>
          <w:spacing w:val="-3"/>
          <w:w w:val="105"/>
          <w:sz w:val="20"/>
        </w:rPr>
        <w:t>технічних</w:t>
      </w:r>
      <w:r>
        <w:rPr>
          <w:color w:val="231F20"/>
          <w:spacing w:val="-23"/>
          <w:w w:val="105"/>
          <w:sz w:val="20"/>
        </w:rPr>
        <w:t xml:space="preserve"> </w:t>
      </w:r>
      <w:r>
        <w:rPr>
          <w:color w:val="231F20"/>
          <w:spacing w:val="-3"/>
          <w:w w:val="105"/>
          <w:sz w:val="20"/>
        </w:rPr>
        <w:t>понять.</w:t>
      </w:r>
    </w:p>
    <w:p w:rsidR="00A3113E" w:rsidRDefault="003700A7">
      <w:pPr>
        <w:pStyle w:val="a4"/>
        <w:numPr>
          <w:ilvl w:val="0"/>
          <w:numId w:val="13"/>
        </w:numPr>
        <w:tabs>
          <w:tab w:val="left" w:pos="677"/>
        </w:tabs>
        <w:spacing w:before="1" w:line="264" w:lineRule="auto"/>
        <w:ind w:left="112" w:right="130" w:firstLine="340"/>
        <w:rPr>
          <w:sz w:val="20"/>
        </w:rPr>
      </w:pPr>
      <w:r>
        <w:rPr>
          <w:color w:val="231F20"/>
          <w:spacing w:val="6"/>
          <w:w w:val="105"/>
          <w:sz w:val="20"/>
        </w:rPr>
        <w:t xml:space="preserve">Відповідність </w:t>
      </w:r>
      <w:r>
        <w:rPr>
          <w:color w:val="231F20"/>
          <w:spacing w:val="5"/>
          <w:w w:val="105"/>
          <w:sz w:val="20"/>
        </w:rPr>
        <w:t xml:space="preserve">змісту </w:t>
      </w:r>
      <w:r>
        <w:rPr>
          <w:color w:val="231F20"/>
          <w:spacing w:val="6"/>
          <w:w w:val="105"/>
          <w:sz w:val="20"/>
        </w:rPr>
        <w:t xml:space="preserve">навчального матеріалу віковим </w:t>
      </w:r>
      <w:r>
        <w:rPr>
          <w:color w:val="231F20"/>
          <w:spacing w:val="3"/>
          <w:w w:val="105"/>
          <w:sz w:val="20"/>
        </w:rPr>
        <w:t xml:space="preserve">особли- </w:t>
      </w:r>
      <w:r>
        <w:rPr>
          <w:color w:val="231F20"/>
          <w:spacing w:val="5"/>
          <w:w w:val="105"/>
          <w:sz w:val="20"/>
        </w:rPr>
        <w:t xml:space="preserve">востям учнів </w:t>
      </w:r>
      <w:r>
        <w:rPr>
          <w:color w:val="231F20"/>
          <w:w w:val="105"/>
          <w:sz w:val="20"/>
        </w:rPr>
        <w:t xml:space="preserve">і </w:t>
      </w:r>
      <w:r>
        <w:rPr>
          <w:color w:val="231F20"/>
          <w:spacing w:val="-3"/>
          <w:w w:val="105"/>
          <w:sz w:val="20"/>
        </w:rPr>
        <w:t>рівню їхньої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spacing w:val="-3"/>
          <w:w w:val="105"/>
          <w:sz w:val="20"/>
        </w:rPr>
        <w:t>підготовки.</w:t>
      </w:r>
    </w:p>
    <w:p w:rsidR="00A3113E" w:rsidRDefault="003700A7">
      <w:pPr>
        <w:pStyle w:val="a4"/>
        <w:numPr>
          <w:ilvl w:val="0"/>
          <w:numId w:val="13"/>
        </w:numPr>
        <w:tabs>
          <w:tab w:val="left" w:pos="648"/>
        </w:tabs>
        <w:spacing w:before="2"/>
        <w:ind w:left="647" w:hanging="196"/>
        <w:rPr>
          <w:sz w:val="20"/>
        </w:rPr>
      </w:pPr>
      <w:r>
        <w:rPr>
          <w:color w:val="231F20"/>
          <w:w w:val="105"/>
          <w:sz w:val="20"/>
        </w:rPr>
        <w:t>Наочність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уроці,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ефективність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її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застосування.</w:t>
      </w:r>
    </w:p>
    <w:p w:rsidR="00A3113E" w:rsidRDefault="00A3113E">
      <w:pPr>
        <w:rPr>
          <w:sz w:val="20"/>
        </w:rPr>
        <w:sectPr w:rsidR="00A3113E">
          <w:footerReference w:type="even" r:id="rId41"/>
          <w:footerReference w:type="default" r:id="rId42"/>
          <w:pgSz w:w="8400" w:h="11910"/>
          <w:pgMar w:top="1060" w:right="860" w:bottom="1100" w:left="880" w:header="0" w:footer="901" w:gutter="0"/>
          <w:pgNumType w:start="110"/>
          <w:cols w:space="720"/>
        </w:sectPr>
      </w:pPr>
    </w:p>
    <w:p w:rsidR="00A3113E" w:rsidRDefault="003700A7">
      <w:pPr>
        <w:pStyle w:val="a4"/>
        <w:numPr>
          <w:ilvl w:val="0"/>
          <w:numId w:val="13"/>
        </w:numPr>
        <w:tabs>
          <w:tab w:val="left" w:pos="713"/>
        </w:tabs>
        <w:spacing w:before="67" w:line="249" w:lineRule="auto"/>
        <w:ind w:left="112" w:right="130" w:firstLine="340"/>
        <w:jc w:val="both"/>
        <w:rPr>
          <w:sz w:val="20"/>
        </w:rPr>
      </w:pPr>
      <w:r>
        <w:rPr>
          <w:color w:val="231F20"/>
          <w:w w:val="105"/>
          <w:sz w:val="20"/>
        </w:rPr>
        <w:lastRenderedPageBreak/>
        <w:t xml:space="preserve">Вивчення нового </w:t>
      </w:r>
      <w:r>
        <w:rPr>
          <w:color w:val="231F20"/>
          <w:spacing w:val="-4"/>
          <w:w w:val="105"/>
          <w:sz w:val="20"/>
        </w:rPr>
        <w:t xml:space="preserve">матеріалу. </w:t>
      </w:r>
      <w:r>
        <w:rPr>
          <w:color w:val="231F20"/>
          <w:w w:val="105"/>
          <w:sz w:val="20"/>
        </w:rPr>
        <w:t>Створення проблемно-пошукової ситуації.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Передбачення</w:t>
      </w:r>
      <w:r>
        <w:rPr>
          <w:color w:val="231F20"/>
          <w:spacing w:val="-1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викладачем</w:t>
      </w:r>
      <w:r>
        <w:rPr>
          <w:color w:val="231F20"/>
          <w:spacing w:val="-1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можливих</w:t>
      </w:r>
      <w:r>
        <w:rPr>
          <w:color w:val="231F20"/>
          <w:spacing w:val="-1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труднощів</w:t>
      </w:r>
      <w:r>
        <w:rPr>
          <w:color w:val="231F20"/>
          <w:spacing w:val="-1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і</w:t>
      </w:r>
      <w:r>
        <w:rPr>
          <w:color w:val="231F20"/>
          <w:spacing w:val="-1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шляхи</w:t>
      </w:r>
      <w:r>
        <w:rPr>
          <w:color w:val="231F20"/>
          <w:spacing w:val="-1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їх</w:t>
      </w:r>
      <w:r>
        <w:rPr>
          <w:color w:val="231F20"/>
          <w:spacing w:val="-15"/>
          <w:w w:val="105"/>
          <w:sz w:val="20"/>
        </w:rPr>
        <w:t xml:space="preserve"> </w:t>
      </w:r>
      <w:r>
        <w:rPr>
          <w:color w:val="231F20"/>
          <w:spacing w:val="-8"/>
          <w:w w:val="105"/>
          <w:sz w:val="20"/>
        </w:rPr>
        <w:t xml:space="preserve">усу- </w:t>
      </w:r>
      <w:r>
        <w:rPr>
          <w:color w:val="231F20"/>
          <w:spacing w:val="-2"/>
          <w:w w:val="105"/>
          <w:sz w:val="20"/>
        </w:rPr>
        <w:t>нення.</w:t>
      </w:r>
    </w:p>
    <w:p w:rsidR="00A3113E" w:rsidRDefault="003700A7">
      <w:pPr>
        <w:pStyle w:val="a4"/>
        <w:numPr>
          <w:ilvl w:val="0"/>
          <w:numId w:val="13"/>
        </w:numPr>
        <w:tabs>
          <w:tab w:val="left" w:pos="648"/>
        </w:tabs>
        <w:spacing w:before="3"/>
        <w:ind w:left="647" w:hanging="196"/>
        <w:rPr>
          <w:sz w:val="20"/>
        </w:rPr>
      </w:pPr>
      <w:r>
        <w:rPr>
          <w:color w:val="231F20"/>
          <w:w w:val="105"/>
          <w:sz w:val="20"/>
        </w:rPr>
        <w:t>Шляхи</w:t>
      </w:r>
      <w:r>
        <w:rPr>
          <w:color w:val="231F20"/>
          <w:spacing w:val="-1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активізації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розумової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діяльності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учнів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spacing w:val="-2"/>
          <w:w w:val="105"/>
          <w:sz w:val="20"/>
        </w:rPr>
        <w:t>уроці.</w:t>
      </w:r>
    </w:p>
    <w:p w:rsidR="00A3113E" w:rsidRDefault="003700A7">
      <w:pPr>
        <w:pStyle w:val="a4"/>
        <w:numPr>
          <w:ilvl w:val="0"/>
          <w:numId w:val="13"/>
        </w:numPr>
        <w:tabs>
          <w:tab w:val="left" w:pos="654"/>
        </w:tabs>
        <w:spacing w:before="10"/>
        <w:ind w:left="653" w:hanging="202"/>
        <w:rPr>
          <w:sz w:val="20"/>
        </w:rPr>
      </w:pPr>
      <w:r>
        <w:rPr>
          <w:color w:val="231F20"/>
          <w:w w:val="105"/>
          <w:sz w:val="20"/>
        </w:rPr>
        <w:t>Наявність зв’язку з вивченим</w:t>
      </w:r>
      <w:r>
        <w:rPr>
          <w:color w:val="231F20"/>
          <w:spacing w:val="-2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матеріалом.</w:t>
      </w:r>
    </w:p>
    <w:p w:rsidR="00A3113E" w:rsidRDefault="003700A7">
      <w:pPr>
        <w:pStyle w:val="a4"/>
        <w:numPr>
          <w:ilvl w:val="0"/>
          <w:numId w:val="13"/>
        </w:numPr>
        <w:tabs>
          <w:tab w:val="left" w:pos="746"/>
        </w:tabs>
        <w:spacing w:before="10"/>
        <w:ind w:left="745" w:hanging="294"/>
        <w:rPr>
          <w:sz w:val="20"/>
        </w:rPr>
      </w:pPr>
      <w:r>
        <w:rPr>
          <w:color w:val="231F20"/>
          <w:w w:val="105"/>
          <w:sz w:val="20"/>
        </w:rPr>
        <w:t>Рівень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самостійної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роботи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учнів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spacing w:val="-2"/>
          <w:w w:val="105"/>
          <w:sz w:val="20"/>
        </w:rPr>
        <w:t>уроці.</w:t>
      </w:r>
    </w:p>
    <w:p w:rsidR="00A3113E" w:rsidRDefault="003700A7">
      <w:pPr>
        <w:pStyle w:val="a4"/>
        <w:numPr>
          <w:ilvl w:val="0"/>
          <w:numId w:val="13"/>
        </w:numPr>
        <w:tabs>
          <w:tab w:val="left" w:pos="805"/>
        </w:tabs>
        <w:spacing w:before="10" w:line="249" w:lineRule="auto"/>
        <w:ind w:left="112" w:right="130" w:firstLine="340"/>
        <w:jc w:val="both"/>
        <w:rPr>
          <w:sz w:val="20"/>
        </w:rPr>
      </w:pPr>
      <w:r>
        <w:rPr>
          <w:color w:val="231F20"/>
          <w:spacing w:val="8"/>
          <w:w w:val="105"/>
          <w:sz w:val="20"/>
        </w:rPr>
        <w:t xml:space="preserve">Закріплення </w:t>
      </w:r>
      <w:r>
        <w:rPr>
          <w:color w:val="231F20"/>
          <w:spacing w:val="7"/>
          <w:w w:val="105"/>
          <w:sz w:val="20"/>
        </w:rPr>
        <w:t xml:space="preserve">нових знань </w:t>
      </w:r>
      <w:r>
        <w:rPr>
          <w:color w:val="231F20"/>
          <w:spacing w:val="4"/>
          <w:w w:val="105"/>
          <w:sz w:val="20"/>
        </w:rPr>
        <w:t xml:space="preserve">на </w:t>
      </w:r>
      <w:r>
        <w:rPr>
          <w:color w:val="231F20"/>
          <w:spacing w:val="7"/>
          <w:w w:val="105"/>
          <w:sz w:val="20"/>
        </w:rPr>
        <w:t xml:space="preserve">уроці. Способи  </w:t>
      </w:r>
      <w:r>
        <w:rPr>
          <w:color w:val="231F20"/>
          <w:spacing w:val="6"/>
          <w:w w:val="105"/>
          <w:sz w:val="20"/>
        </w:rPr>
        <w:t xml:space="preserve">використан- </w:t>
      </w:r>
      <w:r>
        <w:rPr>
          <w:color w:val="231F20"/>
          <w:spacing w:val="4"/>
          <w:w w:val="105"/>
          <w:sz w:val="20"/>
        </w:rPr>
        <w:t xml:space="preserve">ня </w:t>
      </w:r>
      <w:r>
        <w:rPr>
          <w:color w:val="231F20"/>
          <w:spacing w:val="7"/>
          <w:w w:val="105"/>
          <w:sz w:val="20"/>
        </w:rPr>
        <w:t xml:space="preserve">знань </w:t>
      </w:r>
      <w:r>
        <w:rPr>
          <w:color w:val="231F20"/>
          <w:w w:val="105"/>
          <w:sz w:val="20"/>
        </w:rPr>
        <w:t xml:space="preserve">у </w:t>
      </w:r>
      <w:r>
        <w:rPr>
          <w:color w:val="231F20"/>
          <w:spacing w:val="7"/>
          <w:w w:val="105"/>
          <w:sz w:val="20"/>
        </w:rPr>
        <w:t xml:space="preserve">різних </w:t>
      </w:r>
      <w:r>
        <w:rPr>
          <w:color w:val="231F20"/>
          <w:w w:val="105"/>
          <w:sz w:val="20"/>
        </w:rPr>
        <w:t xml:space="preserve">ситуаціях, розуміння зв’язку теорії з </w:t>
      </w:r>
      <w:r>
        <w:rPr>
          <w:color w:val="231F20"/>
          <w:spacing w:val="-3"/>
          <w:w w:val="105"/>
          <w:sz w:val="20"/>
        </w:rPr>
        <w:t xml:space="preserve">виробничими </w:t>
      </w:r>
      <w:r>
        <w:rPr>
          <w:color w:val="231F20"/>
          <w:w w:val="105"/>
          <w:sz w:val="20"/>
        </w:rPr>
        <w:t>процесами.</w:t>
      </w:r>
    </w:p>
    <w:p w:rsidR="00A3113E" w:rsidRDefault="003700A7">
      <w:pPr>
        <w:pStyle w:val="a4"/>
        <w:numPr>
          <w:ilvl w:val="0"/>
          <w:numId w:val="13"/>
        </w:numPr>
        <w:tabs>
          <w:tab w:val="left" w:pos="777"/>
        </w:tabs>
        <w:spacing w:before="2" w:line="249" w:lineRule="auto"/>
        <w:ind w:left="112" w:right="130" w:firstLine="340"/>
        <w:jc w:val="both"/>
        <w:rPr>
          <w:sz w:val="20"/>
        </w:rPr>
      </w:pPr>
      <w:r>
        <w:rPr>
          <w:color w:val="231F20"/>
          <w:spacing w:val="4"/>
          <w:w w:val="105"/>
          <w:sz w:val="20"/>
        </w:rPr>
        <w:t xml:space="preserve">Об’єктивність </w:t>
      </w:r>
      <w:r>
        <w:rPr>
          <w:color w:val="231F20"/>
          <w:w w:val="105"/>
          <w:sz w:val="20"/>
        </w:rPr>
        <w:t xml:space="preserve">і </w:t>
      </w:r>
      <w:r>
        <w:rPr>
          <w:color w:val="231F20"/>
          <w:spacing w:val="4"/>
          <w:w w:val="105"/>
          <w:sz w:val="20"/>
        </w:rPr>
        <w:t xml:space="preserve">мотивація оцінювання рівня навчальних </w:t>
      </w:r>
      <w:r>
        <w:rPr>
          <w:color w:val="231F20"/>
          <w:spacing w:val="-3"/>
          <w:w w:val="105"/>
          <w:sz w:val="20"/>
        </w:rPr>
        <w:t xml:space="preserve">до- </w:t>
      </w:r>
      <w:r>
        <w:rPr>
          <w:color w:val="231F20"/>
          <w:spacing w:val="4"/>
          <w:w w:val="105"/>
          <w:sz w:val="20"/>
        </w:rPr>
        <w:t xml:space="preserve">сягнень учнів. </w:t>
      </w:r>
      <w:r>
        <w:rPr>
          <w:color w:val="231F20"/>
          <w:w w:val="105"/>
          <w:sz w:val="20"/>
        </w:rPr>
        <w:t xml:space="preserve">Помилки, допущені учнями, і способи їх </w:t>
      </w:r>
      <w:r>
        <w:rPr>
          <w:color w:val="231F20"/>
          <w:spacing w:val="-2"/>
          <w:w w:val="105"/>
          <w:sz w:val="20"/>
        </w:rPr>
        <w:t xml:space="preserve">виправлення. </w:t>
      </w:r>
      <w:r>
        <w:rPr>
          <w:color w:val="231F20"/>
          <w:spacing w:val="-4"/>
          <w:w w:val="105"/>
          <w:sz w:val="20"/>
        </w:rPr>
        <w:t xml:space="preserve">Культура </w:t>
      </w:r>
      <w:r>
        <w:rPr>
          <w:color w:val="231F20"/>
          <w:w w:val="105"/>
          <w:sz w:val="20"/>
        </w:rPr>
        <w:t>мовлення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учнів.</w:t>
      </w:r>
    </w:p>
    <w:p w:rsidR="00A3113E" w:rsidRDefault="003700A7">
      <w:pPr>
        <w:pStyle w:val="a4"/>
        <w:numPr>
          <w:ilvl w:val="0"/>
          <w:numId w:val="13"/>
        </w:numPr>
        <w:tabs>
          <w:tab w:val="left" w:pos="766"/>
        </w:tabs>
        <w:spacing w:before="3"/>
        <w:ind w:left="765" w:hanging="314"/>
        <w:rPr>
          <w:sz w:val="20"/>
        </w:rPr>
      </w:pPr>
      <w:r>
        <w:rPr>
          <w:color w:val="231F20"/>
          <w:spacing w:val="2"/>
          <w:w w:val="110"/>
          <w:sz w:val="20"/>
        </w:rPr>
        <w:t>Домашнє</w:t>
      </w:r>
      <w:r>
        <w:rPr>
          <w:color w:val="231F20"/>
          <w:spacing w:val="-4"/>
          <w:w w:val="110"/>
          <w:sz w:val="20"/>
        </w:rPr>
        <w:t xml:space="preserve"> </w:t>
      </w:r>
      <w:r>
        <w:rPr>
          <w:color w:val="231F20"/>
          <w:spacing w:val="3"/>
          <w:w w:val="110"/>
          <w:sz w:val="20"/>
        </w:rPr>
        <w:t>завдання.</w:t>
      </w:r>
    </w:p>
    <w:p w:rsidR="00A3113E" w:rsidRDefault="003700A7">
      <w:pPr>
        <w:pStyle w:val="a4"/>
        <w:numPr>
          <w:ilvl w:val="0"/>
          <w:numId w:val="13"/>
        </w:numPr>
        <w:tabs>
          <w:tab w:val="left" w:pos="746"/>
        </w:tabs>
        <w:spacing w:before="10"/>
        <w:ind w:left="745" w:hanging="294"/>
        <w:rPr>
          <w:sz w:val="20"/>
        </w:rPr>
      </w:pPr>
      <w:r>
        <w:rPr>
          <w:color w:val="231F20"/>
          <w:w w:val="105"/>
          <w:sz w:val="20"/>
        </w:rPr>
        <w:t>Досягнення мети</w:t>
      </w:r>
      <w:r>
        <w:rPr>
          <w:color w:val="231F20"/>
          <w:spacing w:val="-21"/>
          <w:w w:val="105"/>
          <w:sz w:val="20"/>
        </w:rPr>
        <w:t xml:space="preserve"> </w:t>
      </w:r>
      <w:r>
        <w:rPr>
          <w:color w:val="231F20"/>
          <w:spacing w:val="-6"/>
          <w:w w:val="105"/>
          <w:sz w:val="20"/>
        </w:rPr>
        <w:t>уроку.</w:t>
      </w:r>
    </w:p>
    <w:p w:rsidR="00A3113E" w:rsidRDefault="003700A7">
      <w:pPr>
        <w:pStyle w:val="a4"/>
        <w:numPr>
          <w:ilvl w:val="0"/>
          <w:numId w:val="13"/>
        </w:numPr>
        <w:tabs>
          <w:tab w:val="left" w:pos="746"/>
        </w:tabs>
        <w:spacing w:before="10"/>
        <w:ind w:left="745" w:hanging="294"/>
        <w:rPr>
          <w:sz w:val="20"/>
        </w:rPr>
      </w:pPr>
      <w:r>
        <w:rPr>
          <w:color w:val="231F20"/>
          <w:w w:val="105"/>
          <w:sz w:val="20"/>
        </w:rPr>
        <w:t>Раціональність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використання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часу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spacing w:val="-2"/>
          <w:w w:val="105"/>
          <w:sz w:val="20"/>
        </w:rPr>
        <w:t>уроці.</w:t>
      </w:r>
    </w:p>
    <w:p w:rsidR="00A3113E" w:rsidRDefault="003700A7">
      <w:pPr>
        <w:pStyle w:val="a4"/>
        <w:numPr>
          <w:ilvl w:val="0"/>
          <w:numId w:val="13"/>
        </w:numPr>
        <w:tabs>
          <w:tab w:val="left" w:pos="745"/>
        </w:tabs>
        <w:spacing w:before="10"/>
        <w:ind w:left="744" w:hanging="293"/>
        <w:rPr>
          <w:sz w:val="20"/>
        </w:rPr>
      </w:pPr>
      <w:r>
        <w:rPr>
          <w:color w:val="231F20"/>
          <w:w w:val="105"/>
          <w:sz w:val="20"/>
        </w:rPr>
        <w:t>Навчальна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та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виховна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цінність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spacing w:val="-6"/>
          <w:w w:val="105"/>
          <w:sz w:val="20"/>
        </w:rPr>
        <w:t>уроку.</w:t>
      </w:r>
    </w:p>
    <w:p w:rsidR="00A3113E" w:rsidRDefault="00A3113E">
      <w:pPr>
        <w:rPr>
          <w:sz w:val="20"/>
        </w:rPr>
        <w:sectPr w:rsidR="00A3113E">
          <w:pgSz w:w="8400" w:h="11910"/>
          <w:pgMar w:top="1060" w:right="860" w:bottom="1100" w:left="880" w:header="0" w:footer="901" w:gutter="0"/>
          <w:cols w:space="720"/>
        </w:sectPr>
      </w:pPr>
    </w:p>
    <w:p w:rsidR="00A3113E" w:rsidRDefault="003700A7">
      <w:pPr>
        <w:pStyle w:val="4"/>
        <w:ind w:right="130"/>
        <w:jc w:val="right"/>
      </w:pPr>
      <w:r>
        <w:rPr>
          <w:color w:val="231F20"/>
          <w:w w:val="95"/>
        </w:rPr>
        <w:lastRenderedPageBreak/>
        <w:t>Додаток В. 9</w:t>
      </w:r>
    </w:p>
    <w:p w:rsidR="00A3113E" w:rsidRDefault="00A3113E">
      <w:pPr>
        <w:pStyle w:val="a3"/>
        <w:spacing w:before="11"/>
        <w:rPr>
          <w:rFonts w:ascii="Cambria"/>
          <w:b/>
          <w:sz w:val="22"/>
        </w:rPr>
      </w:pPr>
    </w:p>
    <w:p w:rsidR="00A3113E" w:rsidRDefault="003700A7">
      <w:pPr>
        <w:spacing w:line="252" w:lineRule="auto"/>
        <w:ind w:left="495" w:right="513"/>
        <w:jc w:val="center"/>
        <w:rPr>
          <w:rFonts w:ascii="Cambria" w:hAnsi="Cambria"/>
          <w:b/>
          <w:sz w:val="21"/>
        </w:rPr>
      </w:pPr>
      <w:r>
        <w:rPr>
          <w:rFonts w:ascii="Cambria" w:hAnsi="Cambria"/>
          <w:b/>
          <w:color w:val="231F20"/>
          <w:spacing w:val="-4"/>
          <w:w w:val="110"/>
          <w:sz w:val="21"/>
        </w:rPr>
        <w:t>ЗРАЗОК</w:t>
      </w:r>
      <w:r>
        <w:rPr>
          <w:rFonts w:ascii="Cambria" w:hAnsi="Cambria"/>
          <w:b/>
          <w:color w:val="231F20"/>
          <w:spacing w:val="-30"/>
          <w:w w:val="110"/>
          <w:sz w:val="21"/>
        </w:rPr>
        <w:t xml:space="preserve"> </w:t>
      </w:r>
      <w:r>
        <w:rPr>
          <w:rFonts w:ascii="Cambria" w:hAnsi="Cambria"/>
          <w:b/>
          <w:color w:val="231F20"/>
          <w:w w:val="110"/>
          <w:sz w:val="21"/>
        </w:rPr>
        <w:t>ОФОРМЛЕННЯ</w:t>
      </w:r>
      <w:r>
        <w:rPr>
          <w:rFonts w:ascii="Cambria" w:hAnsi="Cambria"/>
          <w:b/>
          <w:color w:val="231F20"/>
          <w:spacing w:val="-29"/>
          <w:w w:val="110"/>
          <w:sz w:val="21"/>
        </w:rPr>
        <w:t xml:space="preserve"> </w:t>
      </w:r>
      <w:r>
        <w:rPr>
          <w:rFonts w:ascii="Cambria" w:hAnsi="Cambria"/>
          <w:b/>
          <w:color w:val="231F20"/>
          <w:w w:val="110"/>
          <w:sz w:val="21"/>
        </w:rPr>
        <w:t>ТИТУЛЬНОЇ</w:t>
      </w:r>
      <w:r>
        <w:rPr>
          <w:rFonts w:ascii="Cambria" w:hAnsi="Cambria"/>
          <w:b/>
          <w:color w:val="231F20"/>
          <w:spacing w:val="-29"/>
          <w:w w:val="110"/>
          <w:sz w:val="21"/>
        </w:rPr>
        <w:t xml:space="preserve"> </w:t>
      </w:r>
      <w:r>
        <w:rPr>
          <w:rFonts w:ascii="Cambria" w:hAnsi="Cambria"/>
          <w:b/>
          <w:color w:val="231F20"/>
          <w:w w:val="110"/>
          <w:sz w:val="21"/>
        </w:rPr>
        <w:t>СТОРІНКИ</w:t>
      </w:r>
      <w:r>
        <w:rPr>
          <w:rFonts w:ascii="Cambria" w:hAnsi="Cambria"/>
          <w:b/>
          <w:color w:val="231F20"/>
          <w:spacing w:val="-29"/>
          <w:w w:val="110"/>
          <w:sz w:val="21"/>
        </w:rPr>
        <w:t xml:space="preserve"> </w:t>
      </w:r>
      <w:r>
        <w:rPr>
          <w:rFonts w:ascii="Cambria" w:hAnsi="Cambria"/>
          <w:b/>
          <w:color w:val="231F20"/>
          <w:w w:val="110"/>
          <w:sz w:val="21"/>
        </w:rPr>
        <w:t>ТЕКИ З</w:t>
      </w:r>
      <w:r>
        <w:rPr>
          <w:rFonts w:ascii="Cambria" w:hAnsi="Cambria"/>
          <w:b/>
          <w:color w:val="231F20"/>
          <w:spacing w:val="-3"/>
          <w:w w:val="110"/>
          <w:sz w:val="21"/>
        </w:rPr>
        <w:t xml:space="preserve"> </w:t>
      </w:r>
      <w:r>
        <w:rPr>
          <w:rFonts w:ascii="Cambria" w:hAnsi="Cambria"/>
          <w:b/>
          <w:color w:val="231F20"/>
          <w:w w:val="110"/>
          <w:sz w:val="21"/>
        </w:rPr>
        <w:t>ДОКУМЕНТАЦІЄЮ</w:t>
      </w:r>
    </w:p>
    <w:p w:rsidR="00A3113E" w:rsidRDefault="00A3113E">
      <w:pPr>
        <w:pStyle w:val="a3"/>
        <w:spacing w:before="11"/>
        <w:rPr>
          <w:rFonts w:ascii="Cambria"/>
          <w:b/>
          <w:sz w:val="20"/>
        </w:rPr>
      </w:pPr>
    </w:p>
    <w:p w:rsidR="00A3113E" w:rsidRDefault="003700A7">
      <w:pPr>
        <w:spacing w:line="256" w:lineRule="auto"/>
        <w:ind w:left="2394" w:right="197" w:hanging="1095"/>
        <w:rPr>
          <w:sz w:val="20"/>
        </w:rPr>
      </w:pPr>
      <w:r>
        <w:rPr>
          <w:color w:val="231F20"/>
          <w:w w:val="105"/>
          <w:sz w:val="20"/>
        </w:rPr>
        <w:t>Глухівський національний педагогічний університет імені Олександра Довженка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1"/>
        <w:rPr>
          <w:sz w:val="20"/>
        </w:rPr>
      </w:pPr>
    </w:p>
    <w:p w:rsidR="00A3113E" w:rsidRDefault="003700A7">
      <w:pPr>
        <w:spacing w:line="256" w:lineRule="auto"/>
        <w:ind w:left="1904" w:right="127" w:firstLine="2058"/>
        <w:rPr>
          <w:sz w:val="20"/>
        </w:rPr>
      </w:pPr>
      <w:r>
        <w:rPr>
          <w:color w:val="231F20"/>
          <w:w w:val="105"/>
          <w:sz w:val="20"/>
        </w:rPr>
        <w:t>Кафедра професійної освіти та технологій сільськогосподарського виробництва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5"/>
        <w:rPr>
          <w:sz w:val="19"/>
        </w:rPr>
      </w:pPr>
    </w:p>
    <w:p w:rsidR="00A3113E" w:rsidRDefault="003700A7">
      <w:pPr>
        <w:ind w:left="596" w:right="614"/>
        <w:jc w:val="center"/>
        <w:rPr>
          <w:sz w:val="20"/>
        </w:rPr>
      </w:pPr>
      <w:r>
        <w:rPr>
          <w:color w:val="231F20"/>
          <w:w w:val="105"/>
          <w:sz w:val="20"/>
        </w:rPr>
        <w:t>Документація</w:t>
      </w:r>
    </w:p>
    <w:p w:rsidR="00A3113E" w:rsidRDefault="003700A7">
      <w:pPr>
        <w:spacing w:before="16" w:line="256" w:lineRule="auto"/>
        <w:ind w:left="596" w:right="614"/>
        <w:jc w:val="center"/>
        <w:rPr>
          <w:sz w:val="20"/>
        </w:rPr>
      </w:pPr>
      <w:r>
        <w:rPr>
          <w:color w:val="231F20"/>
          <w:w w:val="105"/>
          <w:sz w:val="20"/>
        </w:rPr>
        <w:t>з педагогічної практики студента 6М-Пр(М) групи, 1 курсу факультету технологічної і професійної освіти</w:t>
      </w:r>
    </w:p>
    <w:p w:rsidR="00A3113E" w:rsidRDefault="003700A7">
      <w:pPr>
        <w:spacing w:line="256" w:lineRule="auto"/>
        <w:ind w:left="596" w:right="614"/>
        <w:jc w:val="center"/>
        <w:rPr>
          <w:sz w:val="20"/>
        </w:rPr>
      </w:pPr>
      <w:r>
        <w:rPr>
          <w:color w:val="231F20"/>
          <w:w w:val="105"/>
          <w:sz w:val="20"/>
        </w:rPr>
        <w:t>Глухівського національного педагогічного університету імені Олександра Довженка</w:t>
      </w:r>
    </w:p>
    <w:p w:rsidR="00A3113E" w:rsidRDefault="003700A7">
      <w:pPr>
        <w:spacing w:line="256" w:lineRule="auto"/>
        <w:ind w:left="1506" w:right="1524"/>
        <w:jc w:val="center"/>
        <w:rPr>
          <w:sz w:val="20"/>
        </w:rPr>
      </w:pPr>
      <w:r>
        <w:rPr>
          <w:color w:val="231F20"/>
          <w:w w:val="105"/>
          <w:sz w:val="20"/>
        </w:rPr>
        <w:t>Ковальчука Олександра Анатолійовича, який проходив педагогіч</w:t>
      </w:r>
      <w:r>
        <w:rPr>
          <w:color w:val="231F20"/>
          <w:w w:val="105"/>
          <w:sz w:val="20"/>
        </w:rPr>
        <w:t>ну практику</w:t>
      </w:r>
    </w:p>
    <w:p w:rsidR="00A3113E" w:rsidRDefault="003700A7">
      <w:pPr>
        <w:spacing w:line="256" w:lineRule="auto"/>
        <w:ind w:left="109" w:right="126"/>
        <w:jc w:val="center"/>
        <w:rPr>
          <w:sz w:val="20"/>
        </w:rPr>
      </w:pPr>
      <w:r>
        <w:rPr>
          <w:color w:val="231F20"/>
          <w:w w:val="105"/>
          <w:sz w:val="20"/>
        </w:rPr>
        <w:t>у групі 2СВ, професія «Слюсар 2 розряду; водій автотранспортних засобів категорії «С»»</w:t>
      </w:r>
    </w:p>
    <w:p w:rsidR="00A3113E" w:rsidRDefault="003700A7">
      <w:pPr>
        <w:spacing w:line="256" w:lineRule="auto"/>
        <w:ind w:left="1322" w:right="1339"/>
        <w:jc w:val="center"/>
        <w:rPr>
          <w:sz w:val="20"/>
        </w:rPr>
      </w:pPr>
      <w:r>
        <w:rPr>
          <w:color w:val="231F20"/>
          <w:w w:val="105"/>
          <w:sz w:val="20"/>
        </w:rPr>
        <w:t>ДПТНЗ «Путивльський професійний ліцей» з 29.01.2018 до 11.03.2018 р.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6"/>
        <w:rPr>
          <w:sz w:val="20"/>
        </w:rPr>
      </w:pPr>
    </w:p>
    <w:p w:rsidR="00A3113E" w:rsidRDefault="003700A7">
      <w:pPr>
        <w:tabs>
          <w:tab w:val="left" w:pos="5430"/>
        </w:tabs>
        <w:ind w:left="2748"/>
        <w:rPr>
          <w:sz w:val="20"/>
        </w:rPr>
      </w:pPr>
      <w:r>
        <w:rPr>
          <w:color w:val="231F20"/>
          <w:spacing w:val="-4"/>
          <w:w w:val="105"/>
          <w:sz w:val="20"/>
        </w:rPr>
        <w:t>Груповий</w:t>
      </w:r>
      <w:r>
        <w:rPr>
          <w:color w:val="231F20"/>
          <w:spacing w:val="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керівник</w:t>
      </w:r>
      <w:r>
        <w:rPr>
          <w:color w:val="231F20"/>
          <w:w w:val="105"/>
          <w:sz w:val="20"/>
        </w:rPr>
        <w:tab/>
      </w:r>
      <w:r>
        <w:rPr>
          <w:color w:val="231F20"/>
          <w:spacing w:val="-16"/>
          <w:w w:val="105"/>
          <w:sz w:val="20"/>
        </w:rPr>
        <w:t xml:space="preserve">Т. </w:t>
      </w:r>
      <w:r>
        <w:rPr>
          <w:color w:val="231F20"/>
          <w:w w:val="105"/>
          <w:sz w:val="20"/>
        </w:rPr>
        <w:t>В. Самусь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19"/>
        </w:rPr>
      </w:pPr>
    </w:p>
    <w:p w:rsidR="00A3113E" w:rsidRDefault="003700A7">
      <w:pPr>
        <w:spacing w:before="1"/>
        <w:ind w:left="2653"/>
        <w:rPr>
          <w:sz w:val="20"/>
        </w:rPr>
      </w:pPr>
      <w:r>
        <w:rPr>
          <w:color w:val="231F20"/>
          <w:w w:val="110"/>
          <w:sz w:val="20"/>
        </w:rPr>
        <w:t>Глухів - 2018 р.</w:t>
      </w:r>
    </w:p>
    <w:p w:rsidR="00A3113E" w:rsidRDefault="00A3113E">
      <w:pPr>
        <w:rPr>
          <w:sz w:val="20"/>
        </w:rPr>
        <w:sectPr w:rsidR="00A3113E">
          <w:pgSz w:w="8400" w:h="11910"/>
          <w:pgMar w:top="1060" w:right="860" w:bottom="1180" w:left="880" w:header="0" w:footer="901" w:gutter="0"/>
          <w:cols w:space="720"/>
        </w:sectPr>
      </w:pPr>
    </w:p>
    <w:p w:rsidR="00A3113E" w:rsidRDefault="003700A7">
      <w:pPr>
        <w:pStyle w:val="4"/>
        <w:ind w:right="130"/>
        <w:jc w:val="right"/>
      </w:pPr>
      <w:r>
        <w:rPr>
          <w:color w:val="231F20"/>
          <w:w w:val="95"/>
        </w:rPr>
        <w:lastRenderedPageBreak/>
        <w:t>Додаток Г</w:t>
      </w:r>
    </w:p>
    <w:p w:rsidR="00A3113E" w:rsidRDefault="00A3113E">
      <w:pPr>
        <w:pStyle w:val="a3"/>
        <w:spacing w:before="2"/>
        <w:rPr>
          <w:rFonts w:ascii="Cambria"/>
          <w:b/>
          <w:sz w:val="22"/>
        </w:rPr>
      </w:pPr>
    </w:p>
    <w:p w:rsidR="00A3113E" w:rsidRDefault="003700A7">
      <w:pPr>
        <w:spacing w:line="247" w:lineRule="auto"/>
        <w:ind w:left="943" w:right="960"/>
        <w:jc w:val="center"/>
        <w:rPr>
          <w:rFonts w:ascii="Cambria" w:hAnsi="Cambria"/>
          <w:b/>
          <w:sz w:val="21"/>
        </w:rPr>
      </w:pPr>
      <w:r>
        <w:rPr>
          <w:rFonts w:ascii="Cambria" w:hAnsi="Cambria"/>
          <w:b/>
          <w:color w:val="231F20"/>
          <w:w w:val="110"/>
          <w:sz w:val="21"/>
        </w:rPr>
        <w:t>ПРИКЛАДИ ОФОРМЛЕННЯ ДОКУМЕНТАЦІЇ З ДОСЛІДНИЦЬКОЇ ПРАКТИКИ З ПРОБЛЕМ МАГІСТЕРСЬКОЇ РОБОТИ</w:t>
      </w:r>
    </w:p>
    <w:p w:rsidR="00A3113E" w:rsidRDefault="003700A7">
      <w:pPr>
        <w:spacing w:before="36" w:line="506" w:lineRule="exact"/>
        <w:ind w:left="1459" w:right="32" w:firstLine="3915"/>
        <w:rPr>
          <w:rFonts w:ascii="Cambria" w:hAnsi="Cambria"/>
          <w:b/>
          <w:sz w:val="21"/>
        </w:rPr>
      </w:pPr>
      <w:r>
        <w:rPr>
          <w:rFonts w:ascii="Cambria" w:hAnsi="Cambria"/>
          <w:b/>
          <w:color w:val="231F20"/>
          <w:sz w:val="21"/>
        </w:rPr>
        <w:t xml:space="preserve">Додаток Г. 1 </w:t>
      </w:r>
      <w:r>
        <w:rPr>
          <w:rFonts w:ascii="Cambria" w:hAnsi="Cambria"/>
          <w:b/>
          <w:color w:val="231F20"/>
          <w:w w:val="105"/>
          <w:sz w:val="21"/>
        </w:rPr>
        <w:t>ОПИС ПЕДАГОГІЧНОГО ЕКСПЕРИМЕНТУ</w:t>
      </w:r>
    </w:p>
    <w:p w:rsidR="00A3113E" w:rsidRDefault="003700A7">
      <w:pPr>
        <w:spacing w:before="68" w:line="252" w:lineRule="auto"/>
        <w:ind w:left="112" w:right="13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Педагогічний експеримент має включати: підготовчий, констату- вальний, формувальний та контрольно-узагальнювальний етапи. Екс- перимент проводиться в природних умовах педагогічного процесу на- вчального закладу </w:t>
      </w:r>
      <w:r>
        <w:rPr>
          <w:color w:val="231F20"/>
          <w:w w:val="115"/>
          <w:sz w:val="20"/>
        </w:rPr>
        <w:t xml:space="preserve">– </w:t>
      </w:r>
      <w:r>
        <w:rPr>
          <w:color w:val="231F20"/>
          <w:w w:val="105"/>
          <w:sz w:val="20"/>
        </w:rPr>
        <w:t>в навчальній, позанавчальній, трудовій діял</w:t>
      </w:r>
      <w:r>
        <w:rPr>
          <w:color w:val="231F20"/>
          <w:w w:val="105"/>
          <w:sz w:val="20"/>
        </w:rPr>
        <w:t>ьності учнів або студентів, організованій магістрантом-практикантом.</w:t>
      </w:r>
    </w:p>
    <w:p w:rsidR="00A3113E" w:rsidRDefault="003700A7">
      <w:pPr>
        <w:spacing w:line="252" w:lineRule="auto"/>
        <w:ind w:left="112" w:right="13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На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b/>
          <w:i/>
          <w:color w:val="231F20"/>
          <w:spacing w:val="-3"/>
          <w:w w:val="105"/>
          <w:sz w:val="18"/>
        </w:rPr>
        <w:t>підготовчому</w:t>
      </w:r>
      <w:r>
        <w:rPr>
          <w:b/>
          <w:i/>
          <w:color w:val="231F20"/>
          <w:spacing w:val="-13"/>
          <w:w w:val="105"/>
          <w:sz w:val="18"/>
        </w:rPr>
        <w:t xml:space="preserve"> </w:t>
      </w:r>
      <w:r>
        <w:rPr>
          <w:b/>
          <w:i/>
          <w:color w:val="231F20"/>
          <w:spacing w:val="-3"/>
          <w:w w:val="105"/>
          <w:sz w:val="18"/>
        </w:rPr>
        <w:t>етапі</w:t>
      </w:r>
      <w:r>
        <w:rPr>
          <w:b/>
          <w:i/>
          <w:color w:val="231F20"/>
          <w:spacing w:val="-5"/>
          <w:w w:val="105"/>
          <w:sz w:val="18"/>
        </w:rPr>
        <w:t xml:space="preserve"> </w:t>
      </w:r>
      <w:r>
        <w:rPr>
          <w:color w:val="231F20"/>
          <w:w w:val="105"/>
          <w:sz w:val="20"/>
        </w:rPr>
        <w:t>визначають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об’єкти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експериментування,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spacing w:val="-3"/>
          <w:w w:val="105"/>
          <w:sz w:val="20"/>
        </w:rPr>
        <w:t xml:space="preserve">неза- </w:t>
      </w:r>
      <w:r>
        <w:rPr>
          <w:color w:val="231F20"/>
          <w:w w:val="105"/>
          <w:sz w:val="20"/>
        </w:rPr>
        <w:t xml:space="preserve">лежні та залежні змінні, формулюють </w:t>
      </w:r>
      <w:r>
        <w:rPr>
          <w:color w:val="231F20"/>
          <w:spacing w:val="-4"/>
          <w:w w:val="105"/>
          <w:sz w:val="20"/>
        </w:rPr>
        <w:t xml:space="preserve">гіпотезу, </w:t>
      </w:r>
      <w:r>
        <w:rPr>
          <w:color w:val="231F20"/>
          <w:w w:val="105"/>
          <w:sz w:val="20"/>
        </w:rPr>
        <w:t xml:space="preserve">розробляють програму </w:t>
      </w:r>
      <w:r>
        <w:rPr>
          <w:color w:val="231F20"/>
          <w:spacing w:val="-3"/>
          <w:w w:val="105"/>
          <w:sz w:val="20"/>
        </w:rPr>
        <w:t xml:space="preserve">експерименту, </w:t>
      </w:r>
      <w:r>
        <w:rPr>
          <w:color w:val="231F20"/>
          <w:w w:val="105"/>
          <w:sz w:val="20"/>
        </w:rPr>
        <w:t>вибирають методи і прийоми, що будуть використовува- ти під час</w:t>
      </w:r>
      <w:r>
        <w:rPr>
          <w:color w:val="231F20"/>
          <w:spacing w:val="2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дослідження.</w:t>
      </w:r>
    </w:p>
    <w:p w:rsidR="00A3113E" w:rsidRDefault="003700A7">
      <w:pPr>
        <w:spacing w:line="252" w:lineRule="auto"/>
        <w:ind w:left="112" w:right="130" w:firstLine="340"/>
        <w:jc w:val="both"/>
        <w:rPr>
          <w:sz w:val="20"/>
        </w:rPr>
      </w:pPr>
      <w:r>
        <w:rPr>
          <w:rFonts w:ascii="Cambria" w:hAnsi="Cambria"/>
          <w:i/>
          <w:color w:val="231F20"/>
          <w:spacing w:val="-3"/>
          <w:w w:val="105"/>
          <w:sz w:val="18"/>
        </w:rPr>
        <w:t>Незалежна</w:t>
      </w:r>
      <w:r>
        <w:rPr>
          <w:rFonts w:ascii="Cambria" w:hAnsi="Cambria"/>
          <w:i/>
          <w:color w:val="231F20"/>
          <w:spacing w:val="-14"/>
          <w:w w:val="105"/>
          <w:sz w:val="18"/>
        </w:rPr>
        <w:t xml:space="preserve"> </w:t>
      </w:r>
      <w:r>
        <w:rPr>
          <w:rFonts w:ascii="Cambria" w:hAnsi="Cambria"/>
          <w:i/>
          <w:color w:val="231F20"/>
          <w:spacing w:val="-3"/>
          <w:w w:val="105"/>
          <w:sz w:val="18"/>
        </w:rPr>
        <w:t>змінна</w:t>
      </w:r>
      <w:r>
        <w:rPr>
          <w:rFonts w:ascii="Cambria" w:hAnsi="Cambria"/>
          <w:i/>
          <w:color w:val="231F20"/>
          <w:spacing w:val="-8"/>
          <w:w w:val="105"/>
          <w:sz w:val="18"/>
        </w:rPr>
        <w:t xml:space="preserve"> </w:t>
      </w:r>
      <w:r>
        <w:rPr>
          <w:color w:val="231F20"/>
          <w:w w:val="105"/>
          <w:sz w:val="20"/>
        </w:rPr>
        <w:t>(експериментальний</w:t>
      </w:r>
      <w:r>
        <w:rPr>
          <w:color w:val="231F20"/>
          <w:spacing w:val="-1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фактор)</w:t>
      </w:r>
      <w:r>
        <w:rPr>
          <w:color w:val="231F20"/>
          <w:spacing w:val="-16"/>
          <w:w w:val="105"/>
          <w:sz w:val="20"/>
        </w:rPr>
        <w:t xml:space="preserve"> </w:t>
      </w:r>
      <w:r>
        <w:rPr>
          <w:color w:val="231F20"/>
          <w:w w:val="115"/>
          <w:sz w:val="20"/>
        </w:rPr>
        <w:t>–</w:t>
      </w:r>
      <w:r>
        <w:rPr>
          <w:color w:val="231F20"/>
          <w:spacing w:val="-20"/>
          <w:w w:val="115"/>
          <w:sz w:val="20"/>
        </w:rPr>
        <w:t xml:space="preserve"> </w:t>
      </w:r>
      <w:r>
        <w:rPr>
          <w:color w:val="231F20"/>
          <w:w w:val="105"/>
          <w:sz w:val="20"/>
        </w:rPr>
        <w:t>це</w:t>
      </w:r>
      <w:r>
        <w:rPr>
          <w:color w:val="231F20"/>
          <w:spacing w:val="-1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те,</w:t>
      </w:r>
      <w:r>
        <w:rPr>
          <w:color w:val="231F20"/>
          <w:spacing w:val="-1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за</w:t>
      </w:r>
      <w:r>
        <w:rPr>
          <w:color w:val="231F20"/>
          <w:spacing w:val="-1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допомогою чого дослідник впливає на досліджувані</w:t>
      </w:r>
      <w:r>
        <w:rPr>
          <w:color w:val="231F20"/>
          <w:spacing w:val="-3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об’єкти.</w:t>
      </w:r>
    </w:p>
    <w:p w:rsidR="00A3113E" w:rsidRDefault="003700A7">
      <w:pPr>
        <w:spacing w:line="247" w:lineRule="auto"/>
        <w:ind w:left="112" w:right="131" w:firstLine="340"/>
        <w:jc w:val="both"/>
        <w:rPr>
          <w:sz w:val="20"/>
        </w:rPr>
      </w:pPr>
      <w:r>
        <w:rPr>
          <w:rFonts w:ascii="Cambria" w:hAnsi="Cambria"/>
          <w:i/>
          <w:color w:val="231F20"/>
          <w:spacing w:val="-3"/>
          <w:w w:val="110"/>
          <w:sz w:val="20"/>
        </w:rPr>
        <w:t>Залежна</w:t>
      </w:r>
      <w:r>
        <w:rPr>
          <w:rFonts w:ascii="Cambria" w:hAnsi="Cambria"/>
          <w:i/>
          <w:color w:val="231F20"/>
          <w:spacing w:val="-19"/>
          <w:w w:val="110"/>
          <w:sz w:val="20"/>
        </w:rPr>
        <w:t xml:space="preserve"> </w:t>
      </w:r>
      <w:r>
        <w:rPr>
          <w:rFonts w:ascii="Cambria" w:hAnsi="Cambria"/>
          <w:i/>
          <w:color w:val="231F20"/>
          <w:spacing w:val="-3"/>
          <w:w w:val="110"/>
          <w:sz w:val="20"/>
        </w:rPr>
        <w:t>змінна</w:t>
      </w:r>
      <w:r>
        <w:rPr>
          <w:rFonts w:ascii="Cambria" w:hAnsi="Cambria"/>
          <w:i/>
          <w:color w:val="231F20"/>
          <w:spacing w:val="-19"/>
          <w:w w:val="110"/>
          <w:sz w:val="20"/>
        </w:rPr>
        <w:t xml:space="preserve"> </w:t>
      </w:r>
      <w:r>
        <w:rPr>
          <w:rFonts w:ascii="Cambria" w:hAnsi="Cambria"/>
          <w:i/>
          <w:color w:val="231F20"/>
          <w:w w:val="115"/>
          <w:sz w:val="20"/>
        </w:rPr>
        <w:t>–</w:t>
      </w:r>
      <w:r>
        <w:rPr>
          <w:rFonts w:ascii="Cambria" w:hAnsi="Cambria"/>
          <w:i/>
          <w:color w:val="231F20"/>
          <w:spacing w:val="-19"/>
          <w:w w:val="115"/>
          <w:sz w:val="20"/>
        </w:rPr>
        <w:t xml:space="preserve"> </w:t>
      </w:r>
      <w:r>
        <w:rPr>
          <w:color w:val="231F20"/>
          <w:w w:val="110"/>
          <w:sz w:val="20"/>
        </w:rPr>
        <w:t>це</w:t>
      </w:r>
      <w:r>
        <w:rPr>
          <w:color w:val="231F20"/>
          <w:spacing w:val="-24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те,</w:t>
      </w:r>
      <w:r>
        <w:rPr>
          <w:color w:val="231F20"/>
          <w:spacing w:val="-23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на</w:t>
      </w:r>
      <w:r>
        <w:rPr>
          <w:color w:val="231F20"/>
          <w:spacing w:val="-24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що</w:t>
      </w:r>
      <w:r>
        <w:rPr>
          <w:color w:val="231F20"/>
          <w:spacing w:val="-23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дослідник</w:t>
      </w:r>
      <w:r>
        <w:rPr>
          <w:color w:val="231F20"/>
          <w:spacing w:val="-24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впливає</w:t>
      </w:r>
      <w:r>
        <w:rPr>
          <w:color w:val="231F20"/>
          <w:spacing w:val="-23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в</w:t>
      </w:r>
      <w:r>
        <w:rPr>
          <w:color w:val="231F20"/>
          <w:spacing w:val="-24"/>
          <w:w w:val="110"/>
          <w:sz w:val="20"/>
        </w:rPr>
        <w:t xml:space="preserve"> </w:t>
      </w:r>
      <w:r>
        <w:rPr>
          <w:color w:val="231F20"/>
          <w:spacing w:val="-2"/>
          <w:w w:val="110"/>
          <w:sz w:val="20"/>
        </w:rPr>
        <w:t xml:space="preserve">досліджуваних </w:t>
      </w:r>
      <w:r>
        <w:rPr>
          <w:color w:val="231F20"/>
          <w:spacing w:val="-3"/>
          <w:w w:val="110"/>
          <w:sz w:val="20"/>
        </w:rPr>
        <w:t>об</w:t>
      </w:r>
      <w:r>
        <w:rPr>
          <w:rFonts w:ascii="Cambria" w:hAnsi="Cambria"/>
          <w:b/>
          <w:color w:val="231F20"/>
          <w:spacing w:val="-3"/>
          <w:w w:val="110"/>
          <w:sz w:val="20"/>
        </w:rPr>
        <w:t>’</w:t>
      </w:r>
      <w:r>
        <w:rPr>
          <w:color w:val="231F20"/>
          <w:spacing w:val="-3"/>
          <w:w w:val="110"/>
          <w:sz w:val="20"/>
        </w:rPr>
        <w:t>єктах.</w:t>
      </w:r>
    </w:p>
    <w:p w:rsidR="00A3113E" w:rsidRDefault="003700A7">
      <w:pPr>
        <w:spacing w:line="252" w:lineRule="auto"/>
        <w:ind w:left="112" w:right="131" w:firstLine="340"/>
        <w:jc w:val="both"/>
        <w:rPr>
          <w:sz w:val="20"/>
        </w:rPr>
      </w:pPr>
      <w:r>
        <w:rPr>
          <w:color w:val="231F20"/>
          <w:spacing w:val="-3"/>
          <w:w w:val="105"/>
          <w:sz w:val="20"/>
        </w:rPr>
        <w:t xml:space="preserve">Описуючи формувальний етап </w:t>
      </w:r>
      <w:r>
        <w:rPr>
          <w:color w:val="231F20"/>
          <w:spacing w:val="-5"/>
          <w:w w:val="105"/>
          <w:sz w:val="20"/>
        </w:rPr>
        <w:t xml:space="preserve">експерименту, </w:t>
      </w:r>
      <w:r>
        <w:rPr>
          <w:color w:val="231F20"/>
          <w:spacing w:val="-3"/>
          <w:w w:val="105"/>
          <w:sz w:val="20"/>
        </w:rPr>
        <w:t xml:space="preserve">необхідно </w:t>
      </w:r>
      <w:r>
        <w:rPr>
          <w:color w:val="231F20"/>
          <w:w w:val="105"/>
          <w:sz w:val="20"/>
        </w:rPr>
        <w:t xml:space="preserve">не </w:t>
      </w:r>
      <w:r>
        <w:rPr>
          <w:color w:val="231F20"/>
          <w:spacing w:val="-3"/>
          <w:w w:val="105"/>
          <w:sz w:val="20"/>
        </w:rPr>
        <w:t xml:space="preserve">лише </w:t>
      </w:r>
      <w:r>
        <w:rPr>
          <w:color w:val="231F20"/>
          <w:spacing w:val="-7"/>
          <w:w w:val="105"/>
          <w:sz w:val="20"/>
        </w:rPr>
        <w:t xml:space="preserve">по- </w:t>
      </w:r>
      <w:r>
        <w:rPr>
          <w:color w:val="231F20"/>
          <w:spacing w:val="-3"/>
          <w:w w:val="105"/>
          <w:sz w:val="20"/>
        </w:rPr>
        <w:t xml:space="preserve">казати систему роботи, </w:t>
      </w:r>
      <w:r>
        <w:rPr>
          <w:color w:val="231F20"/>
          <w:w w:val="105"/>
          <w:sz w:val="20"/>
        </w:rPr>
        <w:t xml:space="preserve">а й </w:t>
      </w:r>
      <w:r>
        <w:rPr>
          <w:color w:val="231F20"/>
          <w:spacing w:val="-3"/>
          <w:w w:val="105"/>
          <w:sz w:val="20"/>
        </w:rPr>
        <w:t xml:space="preserve">обґрунтувати передбачувану ефективність </w:t>
      </w:r>
      <w:r>
        <w:rPr>
          <w:color w:val="231F20"/>
          <w:spacing w:val="-8"/>
          <w:w w:val="105"/>
          <w:sz w:val="20"/>
        </w:rPr>
        <w:t xml:space="preserve">ви- </w:t>
      </w:r>
      <w:r>
        <w:rPr>
          <w:color w:val="231F20"/>
          <w:spacing w:val="-3"/>
          <w:w w:val="105"/>
          <w:sz w:val="20"/>
        </w:rPr>
        <w:t xml:space="preserve">користання того </w:t>
      </w:r>
      <w:r>
        <w:rPr>
          <w:color w:val="231F20"/>
          <w:w w:val="105"/>
          <w:sz w:val="20"/>
        </w:rPr>
        <w:t xml:space="preserve">чи </w:t>
      </w:r>
      <w:r>
        <w:rPr>
          <w:color w:val="231F20"/>
          <w:spacing w:val="-3"/>
          <w:w w:val="105"/>
          <w:sz w:val="20"/>
        </w:rPr>
        <w:t xml:space="preserve">іншого елементу впливу </w:t>
      </w:r>
      <w:r>
        <w:rPr>
          <w:color w:val="231F20"/>
          <w:w w:val="105"/>
          <w:sz w:val="20"/>
        </w:rPr>
        <w:t xml:space="preserve">на </w:t>
      </w:r>
      <w:r>
        <w:rPr>
          <w:color w:val="231F20"/>
          <w:spacing w:val="-3"/>
          <w:w w:val="105"/>
          <w:sz w:val="20"/>
        </w:rPr>
        <w:t xml:space="preserve">педагогічний процес. </w:t>
      </w:r>
      <w:r>
        <w:rPr>
          <w:color w:val="231F20"/>
          <w:spacing w:val="-8"/>
          <w:w w:val="105"/>
          <w:sz w:val="20"/>
        </w:rPr>
        <w:t xml:space="preserve">До- </w:t>
      </w:r>
      <w:r>
        <w:rPr>
          <w:color w:val="231F20"/>
          <w:spacing w:val="-3"/>
          <w:w w:val="105"/>
          <w:sz w:val="20"/>
        </w:rPr>
        <w:t xml:space="preserve">сліднику необхідно довести, </w:t>
      </w:r>
      <w:r>
        <w:rPr>
          <w:color w:val="231F20"/>
          <w:w w:val="105"/>
          <w:sz w:val="20"/>
        </w:rPr>
        <w:t xml:space="preserve">чим </w:t>
      </w:r>
      <w:r>
        <w:rPr>
          <w:color w:val="231F20"/>
          <w:spacing w:val="-3"/>
          <w:w w:val="105"/>
          <w:sz w:val="20"/>
        </w:rPr>
        <w:t xml:space="preserve">запропонована методика </w:t>
      </w:r>
      <w:r>
        <w:rPr>
          <w:color w:val="231F20"/>
          <w:spacing w:val="-4"/>
          <w:w w:val="105"/>
          <w:sz w:val="20"/>
        </w:rPr>
        <w:t xml:space="preserve">відрізняється </w:t>
      </w:r>
      <w:r>
        <w:rPr>
          <w:color w:val="231F20"/>
          <w:w w:val="105"/>
          <w:sz w:val="20"/>
        </w:rPr>
        <w:t>від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spacing w:val="-3"/>
          <w:w w:val="105"/>
          <w:sz w:val="20"/>
        </w:rPr>
        <w:t>методики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spacing w:val="-3"/>
          <w:w w:val="105"/>
          <w:sz w:val="20"/>
        </w:rPr>
        <w:t>роботи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spacing w:val="-3"/>
          <w:w w:val="105"/>
          <w:sz w:val="20"/>
        </w:rPr>
        <w:t>контрольній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spacing w:val="-3"/>
          <w:w w:val="105"/>
          <w:sz w:val="20"/>
        </w:rPr>
        <w:t>групі.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spacing w:val="-3"/>
          <w:w w:val="105"/>
          <w:sz w:val="20"/>
        </w:rPr>
        <w:t>Важливо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spacing w:val="-3"/>
          <w:w w:val="105"/>
          <w:sz w:val="20"/>
        </w:rPr>
        <w:t>вказувати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spacing w:val="-3"/>
          <w:w w:val="105"/>
          <w:sz w:val="20"/>
        </w:rPr>
        <w:t xml:space="preserve">недоліки </w:t>
      </w:r>
      <w:r>
        <w:rPr>
          <w:color w:val="231F20"/>
          <w:w w:val="105"/>
          <w:sz w:val="20"/>
        </w:rPr>
        <w:t xml:space="preserve">й </w:t>
      </w:r>
      <w:r>
        <w:rPr>
          <w:color w:val="231F20"/>
          <w:spacing w:val="-4"/>
          <w:w w:val="105"/>
          <w:sz w:val="20"/>
        </w:rPr>
        <w:t xml:space="preserve">ускладнення </w:t>
      </w:r>
      <w:r>
        <w:rPr>
          <w:color w:val="231F20"/>
          <w:w w:val="105"/>
          <w:sz w:val="20"/>
        </w:rPr>
        <w:t xml:space="preserve">в </w:t>
      </w:r>
      <w:r>
        <w:rPr>
          <w:color w:val="231F20"/>
          <w:spacing w:val="-3"/>
          <w:w w:val="105"/>
          <w:sz w:val="20"/>
        </w:rPr>
        <w:t xml:space="preserve">процесі роботи, пояснити причини </w:t>
      </w:r>
      <w:r>
        <w:rPr>
          <w:color w:val="231F20"/>
          <w:w w:val="105"/>
          <w:sz w:val="20"/>
        </w:rPr>
        <w:t xml:space="preserve">їх </w:t>
      </w:r>
      <w:r>
        <w:rPr>
          <w:color w:val="231F20"/>
          <w:spacing w:val="-3"/>
          <w:w w:val="105"/>
          <w:sz w:val="20"/>
        </w:rPr>
        <w:t xml:space="preserve">виникнення, </w:t>
      </w:r>
      <w:r>
        <w:rPr>
          <w:color w:val="231F20"/>
          <w:w w:val="105"/>
          <w:sz w:val="20"/>
        </w:rPr>
        <w:t xml:space="preserve">а </w:t>
      </w:r>
      <w:r>
        <w:rPr>
          <w:color w:val="231F20"/>
          <w:spacing w:val="-8"/>
          <w:w w:val="105"/>
          <w:sz w:val="20"/>
        </w:rPr>
        <w:t xml:space="preserve">та- </w:t>
      </w:r>
      <w:r>
        <w:rPr>
          <w:color w:val="231F20"/>
          <w:w w:val="105"/>
          <w:sz w:val="20"/>
        </w:rPr>
        <w:t>кож</w:t>
      </w:r>
      <w:r>
        <w:rPr>
          <w:color w:val="231F20"/>
          <w:spacing w:val="-13"/>
          <w:w w:val="105"/>
          <w:sz w:val="20"/>
        </w:rPr>
        <w:t xml:space="preserve"> </w:t>
      </w:r>
      <w:r>
        <w:rPr>
          <w:color w:val="231F20"/>
          <w:spacing w:val="-3"/>
          <w:w w:val="105"/>
          <w:sz w:val="20"/>
        </w:rPr>
        <w:t>якими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spacing w:val="-3"/>
          <w:w w:val="105"/>
          <w:sz w:val="20"/>
        </w:rPr>
        <w:t>педагогічними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spacing w:val="-3"/>
          <w:w w:val="105"/>
          <w:sz w:val="20"/>
        </w:rPr>
        <w:t>заходами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їх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spacing w:val="-3"/>
          <w:w w:val="105"/>
          <w:sz w:val="20"/>
        </w:rPr>
        <w:t>можна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spacing w:val="-4"/>
          <w:w w:val="105"/>
          <w:sz w:val="20"/>
        </w:rPr>
        <w:t>усунути.</w:t>
      </w:r>
    </w:p>
    <w:p w:rsidR="00A3113E" w:rsidRDefault="003700A7">
      <w:pPr>
        <w:spacing w:line="252" w:lineRule="auto"/>
        <w:ind w:left="112" w:right="130" w:firstLine="340"/>
        <w:jc w:val="both"/>
        <w:rPr>
          <w:sz w:val="20"/>
        </w:rPr>
      </w:pPr>
      <w:r>
        <w:rPr>
          <w:b/>
          <w:i/>
          <w:color w:val="231F20"/>
          <w:w w:val="105"/>
          <w:sz w:val="20"/>
        </w:rPr>
        <w:t xml:space="preserve">Констатувальний етап </w:t>
      </w:r>
      <w:r>
        <w:rPr>
          <w:color w:val="231F20"/>
          <w:w w:val="105"/>
          <w:sz w:val="20"/>
        </w:rPr>
        <w:t>педаго</w:t>
      </w:r>
      <w:r>
        <w:rPr>
          <w:color w:val="231F20"/>
          <w:w w:val="105"/>
          <w:sz w:val="20"/>
        </w:rPr>
        <w:t>гічного експерименту передбачає визначення контрольних і експериментальних об’єктів (сукупностей), порівняння їх за рівнем прояву залежної змінної. Цей етап має на меті констатувати наявний стан функціонування предмета дослідження, тобто виявити й зафіксув</w:t>
      </w:r>
      <w:r>
        <w:rPr>
          <w:color w:val="231F20"/>
          <w:w w:val="105"/>
          <w:sz w:val="20"/>
        </w:rPr>
        <w:t>ати відповідний рівень наявності (чи відсут- ності), рівень розвитку чи сформованості тієї особистісної якості (яко- стей), психічних процесів, моральних уявлень, знань, умінь тощо, що будуть формуватись у суб’єкта(-ів) дослідження в подальшій експери- мен</w:t>
      </w:r>
      <w:r>
        <w:rPr>
          <w:color w:val="231F20"/>
          <w:w w:val="105"/>
          <w:sz w:val="20"/>
        </w:rPr>
        <w:t>тальній роботі.</w:t>
      </w:r>
    </w:p>
    <w:p w:rsidR="00A3113E" w:rsidRDefault="00A3113E">
      <w:pPr>
        <w:spacing w:line="252" w:lineRule="auto"/>
        <w:jc w:val="both"/>
        <w:rPr>
          <w:sz w:val="20"/>
        </w:rPr>
        <w:sectPr w:rsidR="00A3113E">
          <w:pgSz w:w="8400" w:h="11910"/>
          <w:pgMar w:top="1060" w:right="860" w:bottom="1180" w:left="880" w:header="0" w:footer="901" w:gutter="0"/>
          <w:cols w:space="720"/>
        </w:sectPr>
      </w:pPr>
    </w:p>
    <w:p w:rsidR="00A3113E" w:rsidRDefault="003700A7">
      <w:pPr>
        <w:spacing w:before="67" w:line="247" w:lineRule="auto"/>
        <w:ind w:left="112" w:right="130" w:firstLine="340"/>
        <w:jc w:val="both"/>
        <w:rPr>
          <w:sz w:val="20"/>
        </w:rPr>
      </w:pPr>
      <w:r>
        <w:rPr>
          <w:color w:val="231F20"/>
          <w:w w:val="105"/>
          <w:sz w:val="20"/>
        </w:rPr>
        <w:lastRenderedPageBreak/>
        <w:t xml:space="preserve">На основі зібраних даних у констатувальному експерименті кон- кретизують завдання дослідження, визначають </w:t>
      </w:r>
      <w:r>
        <w:rPr>
          <w:rFonts w:ascii="Cambria" w:hAnsi="Cambria"/>
          <w:i/>
          <w:color w:val="231F20"/>
          <w:w w:val="105"/>
          <w:sz w:val="20"/>
        </w:rPr>
        <w:t xml:space="preserve">критерії </w:t>
      </w:r>
      <w:r>
        <w:rPr>
          <w:color w:val="231F20"/>
          <w:w w:val="105"/>
          <w:sz w:val="20"/>
        </w:rPr>
        <w:t xml:space="preserve">і розробляють </w:t>
      </w:r>
      <w:r>
        <w:rPr>
          <w:rFonts w:ascii="Cambria" w:hAnsi="Cambria"/>
          <w:i/>
          <w:color w:val="231F20"/>
          <w:w w:val="105"/>
          <w:sz w:val="20"/>
        </w:rPr>
        <w:t xml:space="preserve">показники </w:t>
      </w:r>
      <w:r>
        <w:rPr>
          <w:color w:val="231F20"/>
          <w:w w:val="105"/>
          <w:sz w:val="20"/>
        </w:rPr>
        <w:t>оцінювання явища, процесу, певної якості особистості, ви- значають рівень сформован</w:t>
      </w:r>
      <w:r>
        <w:rPr>
          <w:color w:val="231F20"/>
          <w:w w:val="105"/>
          <w:sz w:val="20"/>
        </w:rPr>
        <w:t>ості вказаної категорії у піддослідних.</w:t>
      </w:r>
    </w:p>
    <w:p w:rsidR="00A3113E" w:rsidRDefault="003700A7">
      <w:pPr>
        <w:spacing w:before="4" w:line="249" w:lineRule="auto"/>
        <w:ind w:left="32" w:right="130" w:firstLine="340"/>
        <w:jc w:val="right"/>
        <w:rPr>
          <w:sz w:val="20"/>
        </w:rPr>
      </w:pPr>
      <w:r>
        <w:rPr>
          <w:color w:val="231F20"/>
          <w:w w:val="105"/>
          <w:sz w:val="20"/>
        </w:rPr>
        <w:t>Для одержання об’єктивних даних у ході констатувального етапу</w:t>
      </w:r>
      <w:r>
        <w:rPr>
          <w:color w:val="231F20"/>
          <w:w w:val="103"/>
          <w:sz w:val="20"/>
        </w:rPr>
        <w:t xml:space="preserve"> </w:t>
      </w:r>
      <w:r>
        <w:rPr>
          <w:color w:val="231F20"/>
          <w:w w:val="105"/>
          <w:sz w:val="20"/>
        </w:rPr>
        <w:t>експерименту необхідно використати не один, а декілька методів дослі-</w:t>
      </w:r>
      <w:r>
        <w:rPr>
          <w:color w:val="231F20"/>
          <w:w w:val="126"/>
          <w:sz w:val="20"/>
        </w:rPr>
        <w:t xml:space="preserve"> </w:t>
      </w:r>
      <w:r>
        <w:rPr>
          <w:color w:val="231F20"/>
          <w:w w:val="105"/>
          <w:sz w:val="20"/>
        </w:rPr>
        <w:t>дження у взаємозв’язку. Застосовані методи мають допомогти з’ясувати</w:t>
      </w:r>
      <w:r>
        <w:rPr>
          <w:color w:val="231F20"/>
          <w:w w:val="104"/>
          <w:sz w:val="20"/>
        </w:rPr>
        <w:t xml:space="preserve"> </w:t>
      </w:r>
      <w:r>
        <w:rPr>
          <w:color w:val="231F20"/>
          <w:w w:val="105"/>
          <w:sz w:val="20"/>
        </w:rPr>
        <w:t>предмет дослідження відповідно до визначених критеріїв і показників.</w:t>
      </w:r>
      <w:r>
        <w:rPr>
          <w:color w:val="231F20"/>
          <w:w w:val="108"/>
          <w:sz w:val="20"/>
        </w:rPr>
        <w:t xml:space="preserve"> </w:t>
      </w:r>
      <w:r>
        <w:rPr>
          <w:color w:val="231F20"/>
          <w:w w:val="105"/>
          <w:sz w:val="20"/>
        </w:rPr>
        <w:t>Дані констатувального етапу експерименту (проведеного в експе-</w:t>
      </w:r>
      <w:r>
        <w:rPr>
          <w:color w:val="231F20"/>
          <w:w w:val="126"/>
          <w:sz w:val="20"/>
        </w:rPr>
        <w:t xml:space="preserve"> </w:t>
      </w:r>
      <w:r>
        <w:rPr>
          <w:color w:val="231F20"/>
          <w:w w:val="105"/>
          <w:sz w:val="20"/>
        </w:rPr>
        <w:t>риментальній та контрольній групах) узагальнюють у вигляді схем, та-</w:t>
      </w:r>
      <w:r>
        <w:rPr>
          <w:color w:val="231F20"/>
          <w:w w:val="126"/>
          <w:sz w:val="20"/>
        </w:rPr>
        <w:t xml:space="preserve"> </w:t>
      </w:r>
      <w:r>
        <w:rPr>
          <w:color w:val="231F20"/>
          <w:w w:val="105"/>
          <w:sz w:val="20"/>
        </w:rPr>
        <w:t>блиць, діаграм тощо. Надалі їх аналізують та інтерпрету</w:t>
      </w:r>
      <w:r>
        <w:rPr>
          <w:color w:val="231F20"/>
          <w:w w:val="105"/>
          <w:sz w:val="20"/>
        </w:rPr>
        <w:t>ють, на їхній</w:t>
      </w:r>
      <w:r>
        <w:rPr>
          <w:color w:val="231F20"/>
          <w:w w:val="104"/>
          <w:sz w:val="20"/>
        </w:rPr>
        <w:t xml:space="preserve"> </w:t>
      </w:r>
      <w:r>
        <w:rPr>
          <w:color w:val="231F20"/>
          <w:w w:val="105"/>
          <w:sz w:val="20"/>
        </w:rPr>
        <w:t>основі роблять висновки, визначають зміст і побудову методики фор-</w:t>
      </w:r>
    </w:p>
    <w:p w:rsidR="00A3113E" w:rsidRDefault="003700A7">
      <w:pPr>
        <w:spacing w:before="6"/>
        <w:ind w:left="112"/>
        <w:jc w:val="both"/>
        <w:rPr>
          <w:sz w:val="20"/>
        </w:rPr>
      </w:pPr>
      <w:r>
        <w:rPr>
          <w:color w:val="231F20"/>
          <w:w w:val="105"/>
          <w:sz w:val="20"/>
        </w:rPr>
        <w:t>мувального етапу експерименту.</w:t>
      </w:r>
    </w:p>
    <w:p w:rsidR="00A3113E" w:rsidRDefault="003700A7">
      <w:pPr>
        <w:spacing w:before="10" w:line="249" w:lineRule="auto"/>
        <w:ind w:left="112" w:right="130" w:firstLine="340"/>
        <w:jc w:val="both"/>
        <w:rPr>
          <w:sz w:val="20"/>
        </w:rPr>
      </w:pPr>
      <w:r>
        <w:rPr>
          <w:b/>
          <w:i/>
          <w:color w:val="231F20"/>
          <w:w w:val="105"/>
          <w:sz w:val="20"/>
        </w:rPr>
        <w:t>Формувальний</w:t>
      </w:r>
      <w:r>
        <w:rPr>
          <w:b/>
          <w:i/>
          <w:color w:val="231F20"/>
          <w:spacing w:val="-35"/>
          <w:w w:val="105"/>
          <w:sz w:val="20"/>
        </w:rPr>
        <w:t xml:space="preserve"> </w:t>
      </w:r>
      <w:r>
        <w:rPr>
          <w:b/>
          <w:i/>
          <w:color w:val="231F20"/>
          <w:w w:val="105"/>
          <w:sz w:val="20"/>
        </w:rPr>
        <w:t>етап</w:t>
      </w:r>
      <w:r>
        <w:rPr>
          <w:b/>
          <w:i/>
          <w:color w:val="231F20"/>
          <w:spacing w:val="-34"/>
          <w:w w:val="105"/>
          <w:sz w:val="20"/>
        </w:rPr>
        <w:t xml:space="preserve"> </w:t>
      </w:r>
      <w:r>
        <w:rPr>
          <w:b/>
          <w:i/>
          <w:color w:val="231F20"/>
          <w:w w:val="105"/>
          <w:sz w:val="20"/>
        </w:rPr>
        <w:t>експерименту</w:t>
      </w:r>
      <w:r>
        <w:rPr>
          <w:b/>
          <w:i/>
          <w:color w:val="231F20"/>
          <w:spacing w:val="-3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є</w:t>
      </w:r>
      <w:r>
        <w:rPr>
          <w:color w:val="231F20"/>
          <w:spacing w:val="-3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основною</w:t>
      </w:r>
      <w:r>
        <w:rPr>
          <w:color w:val="231F20"/>
          <w:spacing w:val="-3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частиною</w:t>
      </w:r>
      <w:r>
        <w:rPr>
          <w:color w:val="231F20"/>
          <w:spacing w:val="-3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 xml:space="preserve">педагогіч- ного експерименту. У процесі формувального етапу експерименту </w:t>
      </w:r>
      <w:r>
        <w:rPr>
          <w:color w:val="231F20"/>
          <w:spacing w:val="-6"/>
          <w:w w:val="105"/>
          <w:sz w:val="20"/>
        </w:rPr>
        <w:t xml:space="preserve">до- </w:t>
      </w:r>
      <w:r>
        <w:rPr>
          <w:color w:val="231F20"/>
          <w:w w:val="105"/>
          <w:sz w:val="20"/>
        </w:rPr>
        <w:t xml:space="preserve">слідником вирішуються поставлені завдання, розв’язання яких є </w:t>
      </w:r>
      <w:r>
        <w:rPr>
          <w:color w:val="231F20"/>
          <w:spacing w:val="-4"/>
          <w:w w:val="105"/>
          <w:sz w:val="20"/>
        </w:rPr>
        <w:t xml:space="preserve">метою </w:t>
      </w:r>
      <w:r>
        <w:rPr>
          <w:color w:val="231F20"/>
          <w:w w:val="105"/>
          <w:sz w:val="20"/>
        </w:rPr>
        <w:t xml:space="preserve">і наслідком дослідження. На цьому етапі перевіряється цінність розро- бленої методики, її окремих компонентів </w:t>
      </w:r>
      <w:r>
        <w:rPr>
          <w:color w:val="231F20"/>
          <w:w w:val="115"/>
          <w:sz w:val="20"/>
        </w:rPr>
        <w:t xml:space="preserve">– </w:t>
      </w:r>
      <w:r>
        <w:rPr>
          <w:color w:val="231F20"/>
          <w:w w:val="105"/>
          <w:sz w:val="20"/>
        </w:rPr>
        <w:t xml:space="preserve">прийомів та методів </w:t>
      </w:r>
      <w:r>
        <w:rPr>
          <w:color w:val="231F20"/>
          <w:spacing w:val="-4"/>
          <w:w w:val="105"/>
          <w:sz w:val="20"/>
        </w:rPr>
        <w:t xml:space="preserve">нав- </w:t>
      </w:r>
      <w:r>
        <w:rPr>
          <w:color w:val="231F20"/>
          <w:w w:val="105"/>
          <w:sz w:val="20"/>
        </w:rPr>
        <w:t>чання й виховання. Результати, отримані під час роз</w:t>
      </w:r>
      <w:r>
        <w:rPr>
          <w:color w:val="231F20"/>
          <w:w w:val="105"/>
          <w:sz w:val="20"/>
        </w:rPr>
        <w:t>в’язання завдань, є матеріалом для формулювання проміжних і остаточних</w:t>
      </w:r>
      <w:r>
        <w:rPr>
          <w:color w:val="231F20"/>
          <w:spacing w:val="-2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висновків.</w:t>
      </w:r>
    </w:p>
    <w:p w:rsidR="00A3113E" w:rsidRDefault="003700A7">
      <w:pPr>
        <w:spacing w:before="6" w:line="249" w:lineRule="auto"/>
        <w:ind w:left="112" w:right="130" w:firstLine="340"/>
        <w:jc w:val="both"/>
        <w:rPr>
          <w:sz w:val="20"/>
        </w:rPr>
      </w:pPr>
      <w:r>
        <w:rPr>
          <w:b/>
          <w:i/>
          <w:color w:val="231F20"/>
          <w:w w:val="105"/>
          <w:sz w:val="20"/>
        </w:rPr>
        <w:t>Контрольно-узагальнювальний</w:t>
      </w:r>
      <w:r>
        <w:rPr>
          <w:b/>
          <w:i/>
          <w:color w:val="231F20"/>
          <w:spacing w:val="-14"/>
          <w:w w:val="105"/>
          <w:sz w:val="20"/>
        </w:rPr>
        <w:t xml:space="preserve"> </w:t>
      </w:r>
      <w:r>
        <w:rPr>
          <w:b/>
          <w:i/>
          <w:color w:val="231F20"/>
          <w:w w:val="105"/>
          <w:sz w:val="20"/>
        </w:rPr>
        <w:t>етап</w:t>
      </w:r>
      <w:r>
        <w:rPr>
          <w:b/>
          <w:i/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експерименту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має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логічно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spacing w:val="-5"/>
          <w:w w:val="105"/>
          <w:sz w:val="20"/>
        </w:rPr>
        <w:t xml:space="preserve">за- </w:t>
      </w:r>
      <w:r>
        <w:rPr>
          <w:color w:val="231F20"/>
          <w:w w:val="105"/>
          <w:sz w:val="20"/>
        </w:rPr>
        <w:t xml:space="preserve">вершити дослідну роботу розкрити перевагу експериментальної </w:t>
      </w:r>
      <w:r>
        <w:rPr>
          <w:color w:val="231F20"/>
          <w:spacing w:val="-3"/>
          <w:w w:val="105"/>
          <w:sz w:val="20"/>
        </w:rPr>
        <w:t xml:space="preserve">мето- </w:t>
      </w:r>
      <w:r>
        <w:rPr>
          <w:color w:val="231F20"/>
          <w:w w:val="105"/>
          <w:sz w:val="20"/>
        </w:rPr>
        <w:t>дики роботи над традиційною на основі змін у розвитку</w:t>
      </w:r>
      <w:r>
        <w:rPr>
          <w:color w:val="231F20"/>
          <w:spacing w:val="-2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піддослідних.</w:t>
      </w:r>
    </w:p>
    <w:p w:rsidR="00A3113E" w:rsidRDefault="003700A7">
      <w:pPr>
        <w:spacing w:before="2" w:line="249" w:lineRule="auto"/>
        <w:ind w:left="112" w:right="129" w:firstLine="340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При підбитті підсумків дослідження необхідно здійснити всебіч- ний кількісний (у вигляді таблиць, діаграм, схем тощо) та </w:t>
      </w:r>
      <w:r>
        <w:rPr>
          <w:color w:val="231F20"/>
          <w:spacing w:val="-3"/>
          <w:w w:val="105"/>
          <w:sz w:val="20"/>
        </w:rPr>
        <w:t xml:space="preserve">якісний </w:t>
      </w:r>
      <w:r>
        <w:rPr>
          <w:color w:val="231F20"/>
          <w:w w:val="105"/>
          <w:sz w:val="20"/>
        </w:rPr>
        <w:t>аналіз результатів, показати ступінь досягнення поставленої</w:t>
      </w:r>
      <w:r>
        <w:rPr>
          <w:color w:val="231F20"/>
          <w:w w:val="105"/>
          <w:sz w:val="20"/>
        </w:rPr>
        <w:t xml:space="preserve"> мети, </w:t>
      </w:r>
      <w:r>
        <w:rPr>
          <w:color w:val="231F20"/>
          <w:spacing w:val="-4"/>
          <w:w w:val="105"/>
          <w:sz w:val="20"/>
        </w:rPr>
        <w:t xml:space="preserve">роз- </w:t>
      </w:r>
      <w:r>
        <w:rPr>
          <w:color w:val="231F20"/>
          <w:w w:val="105"/>
          <w:sz w:val="20"/>
        </w:rPr>
        <w:t xml:space="preserve">крити чинники, що вплинули на позитивні зрушення. Для цього дані, отримані в ході контрольного етапу </w:t>
      </w:r>
      <w:r>
        <w:rPr>
          <w:color w:val="231F20"/>
          <w:spacing w:val="-3"/>
          <w:w w:val="105"/>
          <w:sz w:val="20"/>
        </w:rPr>
        <w:t xml:space="preserve">експерименту, </w:t>
      </w:r>
      <w:r>
        <w:rPr>
          <w:color w:val="231F20"/>
          <w:w w:val="105"/>
          <w:sz w:val="20"/>
        </w:rPr>
        <w:t xml:space="preserve">необхідно порівня- ти з даними констатувального, результати контрольної групи з </w:t>
      </w:r>
      <w:r>
        <w:rPr>
          <w:color w:val="231F20"/>
          <w:spacing w:val="-3"/>
          <w:w w:val="105"/>
          <w:sz w:val="20"/>
        </w:rPr>
        <w:t xml:space="preserve">експе- </w:t>
      </w:r>
      <w:r>
        <w:rPr>
          <w:color w:val="231F20"/>
          <w:w w:val="105"/>
          <w:sz w:val="20"/>
        </w:rPr>
        <w:t xml:space="preserve">риментальною та дати  пояснення  наявним  </w:t>
      </w:r>
      <w:r>
        <w:rPr>
          <w:color w:val="231F20"/>
          <w:w w:val="105"/>
          <w:sz w:val="20"/>
        </w:rPr>
        <w:t xml:space="preserve">відмінностям  до  </w:t>
      </w:r>
      <w:r>
        <w:rPr>
          <w:color w:val="231F20"/>
          <w:spacing w:val="-3"/>
          <w:w w:val="105"/>
          <w:sz w:val="20"/>
        </w:rPr>
        <w:t xml:space="preserve">початку </w:t>
      </w:r>
      <w:r>
        <w:rPr>
          <w:color w:val="231F20"/>
          <w:w w:val="105"/>
          <w:sz w:val="20"/>
        </w:rPr>
        <w:t xml:space="preserve">і наприкінці дослідження. На основі аналізу отриманих даних </w:t>
      </w:r>
      <w:r>
        <w:rPr>
          <w:color w:val="231F20"/>
          <w:spacing w:val="-3"/>
          <w:w w:val="105"/>
          <w:sz w:val="20"/>
        </w:rPr>
        <w:t xml:space="preserve">можна </w:t>
      </w:r>
      <w:r>
        <w:rPr>
          <w:color w:val="231F20"/>
          <w:w w:val="105"/>
          <w:sz w:val="20"/>
        </w:rPr>
        <w:t>зробити висновки про ефективність використаних методів та прийомів виховання й навчання в експериментальній</w:t>
      </w:r>
      <w:r>
        <w:rPr>
          <w:color w:val="231F20"/>
          <w:spacing w:val="-2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групі.</w:t>
      </w:r>
    </w:p>
    <w:p w:rsidR="00A3113E" w:rsidRDefault="00A3113E">
      <w:pPr>
        <w:spacing w:line="249" w:lineRule="auto"/>
        <w:jc w:val="both"/>
        <w:rPr>
          <w:sz w:val="20"/>
        </w:rPr>
        <w:sectPr w:rsidR="00A3113E">
          <w:pgSz w:w="8400" w:h="11910"/>
          <w:pgMar w:top="1060" w:right="860" w:bottom="1180" w:left="880" w:header="0" w:footer="901" w:gutter="0"/>
          <w:cols w:space="720"/>
        </w:sectPr>
      </w:pPr>
    </w:p>
    <w:p w:rsidR="00A3113E" w:rsidRDefault="003700A7">
      <w:pPr>
        <w:pStyle w:val="4"/>
        <w:ind w:right="130"/>
        <w:jc w:val="right"/>
      </w:pPr>
      <w:r>
        <w:rPr>
          <w:color w:val="231F20"/>
          <w:w w:val="95"/>
        </w:rPr>
        <w:lastRenderedPageBreak/>
        <w:t>Додаток Г. 2</w:t>
      </w:r>
    </w:p>
    <w:p w:rsidR="00A3113E" w:rsidRDefault="00A3113E">
      <w:pPr>
        <w:pStyle w:val="a3"/>
        <w:spacing w:before="11"/>
        <w:rPr>
          <w:rFonts w:ascii="Cambria"/>
          <w:b/>
          <w:sz w:val="22"/>
        </w:rPr>
      </w:pPr>
    </w:p>
    <w:p w:rsidR="00A3113E" w:rsidRDefault="003700A7">
      <w:pPr>
        <w:spacing w:line="252" w:lineRule="auto"/>
        <w:ind w:left="2563" w:hanging="1613"/>
        <w:rPr>
          <w:rFonts w:ascii="Cambria" w:hAnsi="Cambria"/>
          <w:b/>
          <w:sz w:val="21"/>
        </w:rPr>
      </w:pPr>
      <w:r>
        <w:rPr>
          <w:rFonts w:ascii="Cambria" w:hAnsi="Cambria"/>
          <w:b/>
          <w:color w:val="231F20"/>
          <w:w w:val="105"/>
          <w:sz w:val="21"/>
        </w:rPr>
        <w:t>ЗРАЗОК ІНДИВІДУАЛ</w:t>
      </w:r>
      <w:r>
        <w:rPr>
          <w:rFonts w:ascii="Cambria" w:hAnsi="Cambria"/>
          <w:b/>
          <w:color w:val="231F20"/>
          <w:w w:val="105"/>
          <w:sz w:val="21"/>
        </w:rPr>
        <w:t>ЬНОГО ПЛАНУ РОБОТИ МАГІСТРАНТА</w:t>
      </w:r>
    </w:p>
    <w:p w:rsidR="00A3113E" w:rsidRDefault="00A3113E">
      <w:pPr>
        <w:pStyle w:val="a3"/>
        <w:spacing w:before="7"/>
        <w:rPr>
          <w:rFonts w:ascii="Cambria"/>
          <w:b/>
          <w:sz w:val="20"/>
        </w:rPr>
      </w:pPr>
    </w:p>
    <w:p w:rsidR="00A3113E" w:rsidRDefault="003700A7">
      <w:pPr>
        <w:spacing w:before="1"/>
        <w:ind w:left="792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  <w:u w:val="single" w:color="231F20"/>
        </w:rPr>
        <w:t>Титульна сторінка</w:t>
      </w:r>
    </w:p>
    <w:p w:rsidR="00A3113E" w:rsidRDefault="00A3113E">
      <w:pPr>
        <w:pStyle w:val="a3"/>
        <w:spacing w:before="2"/>
        <w:rPr>
          <w:rFonts w:ascii="Cambria"/>
          <w:i/>
          <w:sz w:val="22"/>
        </w:rPr>
      </w:pPr>
    </w:p>
    <w:p w:rsidR="00A3113E" w:rsidRDefault="003700A7">
      <w:pPr>
        <w:spacing w:line="256" w:lineRule="auto"/>
        <w:ind w:left="959" w:right="831" w:firstLine="728"/>
        <w:rPr>
          <w:sz w:val="20"/>
        </w:rPr>
      </w:pPr>
      <w:r>
        <w:rPr>
          <w:color w:val="231F20"/>
          <w:w w:val="105"/>
          <w:sz w:val="20"/>
        </w:rPr>
        <w:t>Міністерство освіти і науки України Глухівський національний педагогічний університет</w:t>
      </w:r>
    </w:p>
    <w:p w:rsidR="00A3113E" w:rsidRDefault="003700A7">
      <w:pPr>
        <w:spacing w:line="229" w:lineRule="exact"/>
        <w:ind w:left="2054"/>
        <w:rPr>
          <w:sz w:val="20"/>
        </w:rPr>
      </w:pPr>
      <w:r>
        <w:rPr>
          <w:color w:val="231F20"/>
          <w:w w:val="105"/>
          <w:sz w:val="20"/>
        </w:rPr>
        <w:t>імені Олександра Довженка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2"/>
        <w:rPr>
          <w:sz w:val="22"/>
        </w:rPr>
      </w:pPr>
    </w:p>
    <w:p w:rsidR="00A3113E" w:rsidRDefault="003700A7">
      <w:pPr>
        <w:ind w:right="130"/>
        <w:jc w:val="right"/>
        <w:rPr>
          <w:sz w:val="20"/>
        </w:rPr>
      </w:pPr>
      <w:r>
        <w:rPr>
          <w:color w:val="231F20"/>
          <w:spacing w:val="-3"/>
          <w:sz w:val="20"/>
        </w:rPr>
        <w:t xml:space="preserve">«ЗАТВЕРДЖУЮ» </w:t>
      </w:r>
      <w:r>
        <w:rPr>
          <w:color w:val="231F20"/>
          <w:spacing w:val="7"/>
          <w:sz w:val="20"/>
        </w:rPr>
        <w:t xml:space="preserve"> </w:t>
      </w:r>
      <w:r>
        <w:rPr>
          <w:color w:val="231F20"/>
          <w:sz w:val="20"/>
        </w:rPr>
        <w:t>:</w:t>
      </w:r>
    </w:p>
    <w:p w:rsidR="00A3113E" w:rsidRDefault="003700A7">
      <w:pPr>
        <w:tabs>
          <w:tab w:val="left" w:pos="6518"/>
        </w:tabs>
        <w:spacing w:before="16"/>
        <w:ind w:left="4194"/>
        <w:rPr>
          <w:sz w:val="20"/>
        </w:rPr>
      </w:pPr>
      <w:r>
        <w:rPr>
          <w:color w:val="231F20"/>
          <w:w w:val="110"/>
          <w:sz w:val="20"/>
        </w:rPr>
        <w:t>Керівник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w w:val="93"/>
          <w:sz w:val="20"/>
          <w:u w:val="single" w:color="221E1F"/>
        </w:rPr>
        <w:t xml:space="preserve"> </w:t>
      </w:r>
      <w:r>
        <w:rPr>
          <w:color w:val="231F20"/>
          <w:sz w:val="20"/>
          <w:u w:val="single" w:color="221E1F"/>
        </w:rPr>
        <w:tab/>
      </w:r>
    </w:p>
    <w:p w:rsidR="00A3113E" w:rsidRDefault="00A3113E">
      <w:pPr>
        <w:pStyle w:val="a3"/>
        <w:rPr>
          <w:sz w:val="20"/>
        </w:rPr>
      </w:pPr>
    </w:p>
    <w:p w:rsidR="00A3113E" w:rsidRDefault="00A3113E">
      <w:pPr>
        <w:pStyle w:val="a3"/>
        <w:rPr>
          <w:sz w:val="20"/>
        </w:rPr>
      </w:pPr>
    </w:p>
    <w:p w:rsidR="00A3113E" w:rsidRDefault="00A3113E">
      <w:pPr>
        <w:pStyle w:val="a3"/>
        <w:spacing w:before="4"/>
        <w:rPr>
          <w:sz w:val="17"/>
        </w:rPr>
      </w:pPr>
    </w:p>
    <w:p w:rsidR="00A3113E" w:rsidRDefault="003700A7">
      <w:pPr>
        <w:spacing w:before="90"/>
        <w:ind w:left="596" w:right="614"/>
        <w:jc w:val="center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85"/>
          <w:sz w:val="20"/>
        </w:rPr>
        <w:t>Індивідуальний  план</w:t>
      </w:r>
      <w:r>
        <w:rPr>
          <w:rFonts w:ascii="Cambria" w:hAnsi="Cambria"/>
          <w:b/>
          <w:color w:val="231F20"/>
          <w:spacing w:val="3"/>
          <w:w w:val="85"/>
          <w:sz w:val="20"/>
        </w:rPr>
        <w:t xml:space="preserve"> </w:t>
      </w:r>
      <w:r>
        <w:rPr>
          <w:rFonts w:ascii="Cambria" w:hAnsi="Cambria"/>
          <w:b/>
          <w:color w:val="231F20"/>
          <w:w w:val="85"/>
          <w:sz w:val="20"/>
        </w:rPr>
        <w:t>роботи</w:t>
      </w:r>
    </w:p>
    <w:p w:rsidR="00A3113E" w:rsidRDefault="003700A7">
      <w:pPr>
        <w:spacing w:before="15"/>
        <w:ind w:left="596" w:right="614"/>
        <w:jc w:val="center"/>
        <w:rPr>
          <w:sz w:val="20"/>
        </w:rPr>
      </w:pPr>
      <w:r>
        <w:rPr>
          <w:color w:val="231F20"/>
          <w:w w:val="110"/>
          <w:sz w:val="20"/>
        </w:rPr>
        <w:t>магістранта</w:t>
      </w:r>
      <w:r>
        <w:rPr>
          <w:color w:val="231F20"/>
          <w:spacing w:val="-32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–</w:t>
      </w:r>
      <w:r>
        <w:rPr>
          <w:color w:val="231F20"/>
          <w:spacing w:val="-31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практиканта</w:t>
      </w:r>
    </w:p>
    <w:p w:rsidR="00A3113E" w:rsidRDefault="003700A7">
      <w:pPr>
        <w:spacing w:before="16" w:line="256" w:lineRule="auto"/>
        <w:ind w:right="18"/>
        <w:jc w:val="center"/>
        <w:rPr>
          <w:sz w:val="20"/>
        </w:rPr>
      </w:pPr>
      <w:r>
        <w:rPr>
          <w:color w:val="231F20"/>
          <w:w w:val="105"/>
          <w:sz w:val="20"/>
        </w:rPr>
        <w:t>групи 6М Пр(М) факультету технологічної та професійної освіти Глухівського національного педагогічного університету</w:t>
      </w:r>
    </w:p>
    <w:p w:rsidR="00A3113E" w:rsidRDefault="003700A7">
      <w:pPr>
        <w:spacing w:line="254" w:lineRule="auto"/>
        <w:ind w:left="1626" w:right="1645"/>
        <w:jc w:val="center"/>
        <w:rPr>
          <w:sz w:val="20"/>
        </w:rPr>
      </w:pPr>
      <w:r>
        <w:rPr>
          <w:color w:val="231F20"/>
          <w:sz w:val="20"/>
        </w:rPr>
        <w:t xml:space="preserve">імені Олександра Довженка  </w:t>
      </w:r>
      <w:r>
        <w:rPr>
          <w:rFonts w:ascii="Cambria" w:hAnsi="Cambria"/>
          <w:b/>
          <w:color w:val="231F20"/>
          <w:w w:val="90"/>
          <w:sz w:val="20"/>
        </w:rPr>
        <w:t xml:space="preserve">Ковальова Олександра </w:t>
      </w:r>
      <w:r>
        <w:rPr>
          <w:rFonts w:ascii="Cambria" w:hAnsi="Cambria"/>
          <w:b/>
          <w:color w:val="231F20"/>
          <w:spacing w:val="-3"/>
          <w:w w:val="90"/>
          <w:sz w:val="20"/>
        </w:rPr>
        <w:t xml:space="preserve">Анатолійовича, </w:t>
      </w:r>
      <w:r>
        <w:rPr>
          <w:color w:val="231F20"/>
          <w:sz w:val="20"/>
        </w:rPr>
        <w:t>який проходив</w:t>
      </w:r>
      <w:r>
        <w:rPr>
          <w:color w:val="231F20"/>
          <w:spacing w:val="10"/>
          <w:sz w:val="20"/>
        </w:rPr>
        <w:t xml:space="preserve"> </w:t>
      </w:r>
      <w:r>
        <w:rPr>
          <w:color w:val="231F20"/>
          <w:sz w:val="20"/>
        </w:rPr>
        <w:t>практику</w:t>
      </w:r>
    </w:p>
    <w:p w:rsidR="00A3113E" w:rsidRDefault="003700A7">
      <w:pPr>
        <w:spacing w:line="256" w:lineRule="auto"/>
        <w:ind w:left="108" w:right="126"/>
        <w:jc w:val="center"/>
        <w:rPr>
          <w:sz w:val="20"/>
        </w:rPr>
      </w:pPr>
      <w:r>
        <w:rPr>
          <w:color w:val="231F20"/>
          <w:w w:val="105"/>
          <w:sz w:val="20"/>
        </w:rPr>
        <w:t>на кафедрі професійної освіти та технологій сільського</w:t>
      </w:r>
      <w:r>
        <w:rPr>
          <w:color w:val="231F20"/>
          <w:w w:val="105"/>
          <w:sz w:val="20"/>
        </w:rPr>
        <w:t xml:space="preserve">сподарського виробництва </w:t>
      </w:r>
      <w:r>
        <w:rPr>
          <w:color w:val="231F20"/>
          <w:spacing w:val="-3"/>
          <w:w w:val="105"/>
          <w:sz w:val="20"/>
        </w:rPr>
        <w:t xml:space="preserve">Глухівського </w:t>
      </w:r>
      <w:r>
        <w:rPr>
          <w:color w:val="231F20"/>
          <w:w w:val="105"/>
          <w:sz w:val="20"/>
        </w:rPr>
        <w:t xml:space="preserve">національного педагогічного </w:t>
      </w:r>
      <w:r>
        <w:rPr>
          <w:color w:val="231F20"/>
          <w:spacing w:val="-2"/>
          <w:w w:val="105"/>
          <w:sz w:val="20"/>
        </w:rPr>
        <w:t xml:space="preserve">університету </w:t>
      </w:r>
      <w:r>
        <w:rPr>
          <w:color w:val="231F20"/>
          <w:w w:val="105"/>
          <w:sz w:val="20"/>
        </w:rPr>
        <w:t>імені Олександра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Довженка</w:t>
      </w:r>
    </w:p>
    <w:p w:rsidR="00A3113E" w:rsidRDefault="003700A7">
      <w:pPr>
        <w:spacing w:line="229" w:lineRule="exact"/>
        <w:ind w:left="596" w:right="614"/>
        <w:jc w:val="center"/>
        <w:rPr>
          <w:sz w:val="20"/>
        </w:rPr>
      </w:pPr>
      <w:r>
        <w:rPr>
          <w:color w:val="231F20"/>
          <w:w w:val="105"/>
          <w:sz w:val="20"/>
        </w:rPr>
        <w:t>з</w:t>
      </w:r>
      <w:r>
        <w:rPr>
          <w:color w:val="231F20"/>
          <w:spacing w:val="-2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09.10.2018</w:t>
      </w:r>
      <w:r>
        <w:rPr>
          <w:color w:val="231F20"/>
          <w:spacing w:val="-2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до</w:t>
      </w:r>
      <w:r>
        <w:rPr>
          <w:color w:val="231F20"/>
          <w:spacing w:val="-2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19.11.2018</w:t>
      </w:r>
      <w:r>
        <w:rPr>
          <w:color w:val="231F20"/>
          <w:spacing w:val="-2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р.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9"/>
        <w:rPr>
          <w:sz w:val="17"/>
        </w:rPr>
      </w:pPr>
    </w:p>
    <w:p w:rsidR="00A3113E" w:rsidRDefault="003700A7">
      <w:pPr>
        <w:spacing w:before="1"/>
        <w:ind w:left="596" w:right="614"/>
        <w:jc w:val="center"/>
        <w:rPr>
          <w:sz w:val="20"/>
        </w:rPr>
      </w:pPr>
      <w:r>
        <w:rPr>
          <w:color w:val="231F20"/>
          <w:w w:val="110"/>
          <w:sz w:val="20"/>
        </w:rPr>
        <w:t xml:space="preserve">Глухів </w:t>
      </w:r>
      <w:r>
        <w:rPr>
          <w:color w:val="231F20"/>
          <w:w w:val="115"/>
          <w:sz w:val="20"/>
        </w:rPr>
        <w:t xml:space="preserve">– </w:t>
      </w:r>
      <w:r>
        <w:rPr>
          <w:color w:val="231F20"/>
          <w:w w:val="110"/>
          <w:sz w:val="20"/>
        </w:rPr>
        <w:t>2018</w:t>
      </w:r>
    </w:p>
    <w:p w:rsidR="00A3113E" w:rsidRDefault="00A3113E">
      <w:pPr>
        <w:jc w:val="center"/>
        <w:rPr>
          <w:sz w:val="20"/>
        </w:rPr>
        <w:sectPr w:rsidR="00A3113E">
          <w:pgSz w:w="8400" w:h="11910"/>
          <w:pgMar w:top="1060" w:right="860" w:bottom="1180" w:left="880" w:header="0" w:footer="901" w:gutter="0"/>
          <w:cols w:space="720"/>
        </w:sectPr>
      </w:pPr>
    </w:p>
    <w:p w:rsidR="00A3113E" w:rsidRDefault="003700A7">
      <w:pPr>
        <w:pStyle w:val="4"/>
        <w:ind w:left="4113"/>
      </w:pPr>
      <w:r>
        <w:rPr>
          <w:color w:val="231F20"/>
          <w:w w:val="95"/>
        </w:rPr>
        <w:lastRenderedPageBreak/>
        <w:t>Продовження додатка Г. 2</w:t>
      </w:r>
    </w:p>
    <w:p w:rsidR="00A3113E" w:rsidRDefault="00A3113E">
      <w:pPr>
        <w:pStyle w:val="a3"/>
        <w:spacing w:before="3"/>
        <w:rPr>
          <w:rFonts w:ascii="Cambria"/>
          <w:b/>
          <w:sz w:val="13"/>
        </w:rPr>
      </w:pPr>
    </w:p>
    <w:p w:rsidR="00A3113E" w:rsidRDefault="003700A7">
      <w:pPr>
        <w:spacing w:before="87"/>
        <w:ind w:left="792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  <w:u w:val="single" w:color="231F20"/>
        </w:rPr>
        <w:t xml:space="preserve">2 сторінка </w:t>
      </w:r>
    </w:p>
    <w:p w:rsidR="00A3113E" w:rsidRDefault="00A3113E">
      <w:pPr>
        <w:pStyle w:val="a3"/>
        <w:spacing w:before="6"/>
        <w:rPr>
          <w:rFonts w:ascii="Cambria"/>
          <w:i/>
          <w:sz w:val="23"/>
        </w:rPr>
      </w:pPr>
    </w:p>
    <w:tbl>
      <w:tblPr>
        <w:tblStyle w:val="TableNormal"/>
        <w:tblW w:w="0" w:type="auto"/>
        <w:tblInd w:w="11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61"/>
        <w:gridCol w:w="2929"/>
        <w:gridCol w:w="2494"/>
      </w:tblGrid>
      <w:tr w:rsidR="00A3113E">
        <w:trPr>
          <w:trHeight w:val="1128"/>
        </w:trPr>
        <w:tc>
          <w:tcPr>
            <w:tcW w:w="961" w:type="dxa"/>
            <w:textDirection w:val="btLr"/>
          </w:tcPr>
          <w:p w:rsidR="00A3113E" w:rsidRDefault="00A3113E">
            <w:pPr>
              <w:pStyle w:val="TableParagraph"/>
              <w:rPr>
                <w:rFonts w:ascii="Cambria"/>
                <w:i/>
                <w:sz w:val="20"/>
              </w:rPr>
            </w:pPr>
          </w:p>
          <w:p w:rsidR="00A3113E" w:rsidRDefault="003700A7">
            <w:pPr>
              <w:pStyle w:val="TableParagraph"/>
              <w:spacing w:before="146"/>
              <w:ind w:left="373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>Дата</w:t>
            </w:r>
          </w:p>
        </w:tc>
        <w:tc>
          <w:tcPr>
            <w:tcW w:w="2929" w:type="dxa"/>
          </w:tcPr>
          <w:p w:rsidR="00A3113E" w:rsidRDefault="00A3113E">
            <w:pPr>
              <w:pStyle w:val="TableParagraph"/>
              <w:spacing w:before="2"/>
              <w:rPr>
                <w:rFonts w:ascii="Cambria"/>
                <w:i/>
                <w:sz w:val="21"/>
              </w:rPr>
            </w:pPr>
          </w:p>
          <w:p w:rsidR="00A3113E" w:rsidRDefault="003700A7">
            <w:pPr>
              <w:pStyle w:val="TableParagraph"/>
              <w:spacing w:line="244" w:lineRule="auto"/>
              <w:ind w:left="128" w:right="120" w:hanging="1"/>
              <w:jc w:val="center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w w:val="90"/>
                <w:sz w:val="18"/>
              </w:rPr>
              <w:t>Вивчення</w:t>
            </w:r>
            <w:r>
              <w:rPr>
                <w:rFonts w:ascii="Cambria" w:hAnsi="Cambria"/>
                <w:b/>
                <w:color w:val="231F20"/>
                <w:spacing w:val="-15"/>
                <w:w w:val="90"/>
                <w:sz w:val="18"/>
              </w:rPr>
              <w:t xml:space="preserve"> </w:t>
            </w:r>
            <w:r>
              <w:rPr>
                <w:rFonts w:ascii="Cambria" w:hAnsi="Cambria"/>
                <w:b/>
                <w:color w:val="231F20"/>
                <w:w w:val="90"/>
                <w:sz w:val="18"/>
              </w:rPr>
              <w:t>організації</w:t>
            </w:r>
            <w:r>
              <w:rPr>
                <w:rFonts w:ascii="Cambria" w:hAnsi="Cambria"/>
                <w:b/>
                <w:color w:val="231F20"/>
                <w:spacing w:val="-15"/>
                <w:w w:val="90"/>
                <w:sz w:val="18"/>
              </w:rPr>
              <w:t xml:space="preserve"> </w:t>
            </w:r>
            <w:r>
              <w:rPr>
                <w:rFonts w:ascii="Cambria" w:hAnsi="Cambria"/>
                <w:b/>
                <w:color w:val="231F20"/>
                <w:w w:val="90"/>
                <w:sz w:val="18"/>
              </w:rPr>
              <w:t>науково-до- слідної та науково-методичної</w:t>
            </w:r>
            <w:r>
              <w:rPr>
                <w:rFonts w:ascii="Cambria" w:hAnsi="Cambria"/>
                <w:b/>
                <w:color w:val="231F20"/>
                <w:spacing w:val="-24"/>
                <w:w w:val="90"/>
                <w:sz w:val="18"/>
              </w:rPr>
              <w:t xml:space="preserve"> </w:t>
            </w:r>
            <w:r>
              <w:rPr>
                <w:rFonts w:ascii="Cambria" w:hAnsi="Cambria"/>
                <w:b/>
                <w:color w:val="231F20"/>
                <w:spacing w:val="-6"/>
                <w:w w:val="90"/>
                <w:sz w:val="18"/>
              </w:rPr>
              <w:t xml:space="preserve">ро- </w:t>
            </w:r>
            <w:r>
              <w:rPr>
                <w:rFonts w:ascii="Cambria" w:hAnsi="Cambria"/>
                <w:b/>
                <w:color w:val="231F20"/>
                <w:sz w:val="18"/>
              </w:rPr>
              <w:t>боти</w:t>
            </w:r>
            <w:r>
              <w:rPr>
                <w:rFonts w:ascii="Cambria" w:hAnsi="Cambria"/>
                <w:b/>
                <w:color w:val="231F20"/>
                <w:spacing w:val="-17"/>
                <w:sz w:val="18"/>
              </w:rPr>
              <w:t xml:space="preserve"> </w:t>
            </w:r>
            <w:r>
              <w:rPr>
                <w:rFonts w:ascii="Cambria" w:hAnsi="Cambria"/>
                <w:b/>
                <w:color w:val="231F20"/>
                <w:sz w:val="18"/>
              </w:rPr>
              <w:t>у</w:t>
            </w:r>
            <w:r>
              <w:rPr>
                <w:rFonts w:ascii="Cambria" w:hAnsi="Cambria"/>
                <w:b/>
                <w:color w:val="231F20"/>
                <w:spacing w:val="-16"/>
                <w:sz w:val="18"/>
              </w:rPr>
              <w:t xml:space="preserve"> </w:t>
            </w:r>
            <w:r>
              <w:rPr>
                <w:rFonts w:ascii="Cambria" w:hAnsi="Cambria"/>
                <w:b/>
                <w:color w:val="231F20"/>
                <w:sz w:val="18"/>
              </w:rPr>
              <w:t>ЗВО,</w:t>
            </w:r>
            <w:r>
              <w:rPr>
                <w:rFonts w:ascii="Cambria" w:hAnsi="Cambria"/>
                <w:b/>
                <w:color w:val="231F20"/>
                <w:spacing w:val="-17"/>
                <w:sz w:val="18"/>
              </w:rPr>
              <w:t xml:space="preserve"> </w:t>
            </w:r>
            <w:r>
              <w:rPr>
                <w:rFonts w:ascii="Cambria" w:hAnsi="Cambria"/>
                <w:b/>
                <w:color w:val="231F20"/>
                <w:sz w:val="18"/>
              </w:rPr>
              <w:t>проведення</w:t>
            </w:r>
            <w:r>
              <w:rPr>
                <w:rFonts w:ascii="Cambria" w:hAnsi="Cambria"/>
                <w:b/>
                <w:color w:val="231F20"/>
                <w:spacing w:val="-16"/>
                <w:sz w:val="18"/>
              </w:rPr>
              <w:t xml:space="preserve"> </w:t>
            </w:r>
            <w:r>
              <w:rPr>
                <w:rFonts w:ascii="Cambria" w:hAnsi="Cambria"/>
                <w:b/>
                <w:color w:val="231F20"/>
                <w:sz w:val="18"/>
              </w:rPr>
              <w:t>НДР</w:t>
            </w:r>
          </w:p>
        </w:tc>
        <w:tc>
          <w:tcPr>
            <w:tcW w:w="2494" w:type="dxa"/>
          </w:tcPr>
          <w:p w:rsidR="00A3113E" w:rsidRDefault="00A3113E">
            <w:pPr>
              <w:pStyle w:val="TableParagraph"/>
              <w:rPr>
                <w:rFonts w:ascii="Cambria"/>
                <w:i/>
                <w:sz w:val="20"/>
              </w:rPr>
            </w:pPr>
          </w:p>
          <w:p w:rsidR="00A3113E" w:rsidRDefault="003700A7">
            <w:pPr>
              <w:pStyle w:val="TableParagraph"/>
              <w:spacing w:before="122" w:line="244" w:lineRule="auto"/>
              <w:ind w:left="978" w:right="35" w:hanging="841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18"/>
              </w:rPr>
              <w:t xml:space="preserve">НДР за темою магістерської </w:t>
            </w:r>
            <w:r>
              <w:rPr>
                <w:rFonts w:ascii="Cambria" w:hAnsi="Cambria"/>
                <w:b/>
                <w:color w:val="231F20"/>
                <w:sz w:val="18"/>
              </w:rPr>
              <w:t>роботи</w:t>
            </w:r>
          </w:p>
        </w:tc>
      </w:tr>
      <w:tr w:rsidR="00A3113E">
        <w:trPr>
          <w:trHeight w:val="1946"/>
        </w:trPr>
        <w:tc>
          <w:tcPr>
            <w:tcW w:w="961" w:type="dxa"/>
          </w:tcPr>
          <w:p w:rsidR="00A3113E" w:rsidRDefault="003700A7">
            <w:pPr>
              <w:pStyle w:val="TableParagraph"/>
              <w:spacing w:before="25"/>
              <w:ind w:left="56"/>
              <w:rPr>
                <w:sz w:val="20"/>
              </w:rPr>
            </w:pPr>
            <w:r>
              <w:rPr>
                <w:color w:val="231F20"/>
                <w:sz w:val="20"/>
              </w:rPr>
              <w:t>13.10.17</w:t>
            </w:r>
          </w:p>
        </w:tc>
        <w:tc>
          <w:tcPr>
            <w:tcW w:w="2929" w:type="dxa"/>
          </w:tcPr>
          <w:p w:rsidR="00A3113E" w:rsidRDefault="003700A7">
            <w:pPr>
              <w:pStyle w:val="TableParagraph"/>
              <w:spacing w:before="25" w:line="249" w:lineRule="auto"/>
              <w:ind w:left="56" w:right="48"/>
              <w:jc w:val="both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Ознайомлення з організацією науково-дослідницької діяль- ності</w:t>
            </w:r>
            <w:r>
              <w:rPr>
                <w:color w:val="231F20"/>
                <w:spacing w:val="-40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на</w:t>
            </w:r>
            <w:r>
              <w:rPr>
                <w:color w:val="231F20"/>
                <w:spacing w:val="-39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факультеті,</w:t>
            </w:r>
            <w:r>
              <w:rPr>
                <w:color w:val="231F20"/>
                <w:spacing w:val="-39"/>
                <w:w w:val="110"/>
                <w:sz w:val="20"/>
              </w:rPr>
              <w:t xml:space="preserve"> </w:t>
            </w:r>
            <w:r>
              <w:rPr>
                <w:color w:val="231F20"/>
                <w:spacing w:val="-3"/>
                <w:w w:val="110"/>
                <w:sz w:val="20"/>
              </w:rPr>
              <w:t xml:space="preserve">науковими </w:t>
            </w:r>
            <w:r>
              <w:rPr>
                <w:color w:val="231F20"/>
                <w:w w:val="110"/>
                <w:sz w:val="20"/>
              </w:rPr>
              <w:t>напрямами роботи</w:t>
            </w:r>
            <w:r>
              <w:rPr>
                <w:color w:val="231F20"/>
                <w:spacing w:val="-35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кафедри.</w:t>
            </w:r>
          </w:p>
          <w:p w:rsidR="00A3113E" w:rsidRDefault="003700A7">
            <w:pPr>
              <w:pStyle w:val="TableParagraph"/>
              <w:spacing w:before="3" w:line="249" w:lineRule="auto"/>
              <w:ind w:left="56" w:right="46"/>
              <w:jc w:val="both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 xml:space="preserve">Аналіз планів роботи факуль- </w:t>
            </w:r>
            <w:r>
              <w:rPr>
                <w:color w:val="231F20"/>
                <w:spacing w:val="-5"/>
                <w:w w:val="110"/>
                <w:sz w:val="20"/>
              </w:rPr>
              <w:t xml:space="preserve">тету, </w:t>
            </w:r>
            <w:r>
              <w:rPr>
                <w:color w:val="231F20"/>
                <w:w w:val="110"/>
                <w:sz w:val="20"/>
              </w:rPr>
              <w:t>кафедри,</w:t>
            </w:r>
            <w:r>
              <w:rPr>
                <w:color w:val="231F20"/>
                <w:spacing w:val="-19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індивідуальних планів роботи</w:t>
            </w:r>
            <w:r>
              <w:rPr>
                <w:color w:val="231F20"/>
                <w:spacing w:val="-33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викладачів.</w:t>
            </w:r>
          </w:p>
        </w:tc>
        <w:tc>
          <w:tcPr>
            <w:tcW w:w="2494" w:type="dxa"/>
          </w:tcPr>
          <w:p w:rsidR="00A3113E" w:rsidRDefault="003700A7">
            <w:pPr>
              <w:pStyle w:val="TableParagraph"/>
              <w:spacing w:before="25" w:line="249" w:lineRule="auto"/>
              <w:ind w:left="56" w:right="39"/>
              <w:jc w:val="both"/>
              <w:rPr>
                <w:sz w:val="20"/>
              </w:rPr>
            </w:pPr>
            <w:r>
              <w:rPr>
                <w:color w:val="231F20"/>
                <w:spacing w:val="7"/>
                <w:w w:val="110"/>
                <w:sz w:val="20"/>
              </w:rPr>
              <w:t xml:space="preserve">Визначення </w:t>
            </w:r>
            <w:r>
              <w:rPr>
                <w:color w:val="231F20"/>
                <w:spacing w:val="6"/>
                <w:w w:val="110"/>
                <w:sz w:val="20"/>
              </w:rPr>
              <w:t xml:space="preserve">необхідних </w:t>
            </w:r>
            <w:r>
              <w:rPr>
                <w:color w:val="231F20"/>
                <w:spacing w:val="3"/>
                <w:w w:val="110"/>
                <w:sz w:val="20"/>
              </w:rPr>
              <w:t xml:space="preserve">методів </w:t>
            </w:r>
            <w:r>
              <w:rPr>
                <w:color w:val="231F20"/>
                <w:spacing w:val="2"/>
                <w:w w:val="110"/>
                <w:sz w:val="20"/>
              </w:rPr>
              <w:t xml:space="preserve">для </w:t>
            </w:r>
            <w:r>
              <w:rPr>
                <w:color w:val="231F20"/>
                <w:spacing w:val="4"/>
                <w:w w:val="110"/>
                <w:sz w:val="20"/>
              </w:rPr>
              <w:t xml:space="preserve">фактичного, </w:t>
            </w:r>
            <w:r>
              <w:rPr>
                <w:color w:val="231F20"/>
                <w:w w:val="110"/>
                <w:sz w:val="20"/>
              </w:rPr>
              <w:t xml:space="preserve">та статистичного збиран- </w:t>
            </w:r>
            <w:r>
              <w:rPr>
                <w:color w:val="231F20"/>
                <w:w w:val="105"/>
                <w:sz w:val="20"/>
              </w:rPr>
              <w:t>ня</w:t>
            </w:r>
            <w:r>
              <w:rPr>
                <w:color w:val="231F20"/>
                <w:spacing w:val="-3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та</w:t>
            </w:r>
            <w:r>
              <w:rPr>
                <w:color w:val="231F20"/>
                <w:spacing w:val="-3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оброблення</w:t>
            </w:r>
            <w:r>
              <w:rPr>
                <w:color w:val="231F20"/>
                <w:spacing w:val="-3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матеріалу </w:t>
            </w:r>
            <w:r>
              <w:rPr>
                <w:color w:val="231F20"/>
                <w:w w:val="110"/>
                <w:sz w:val="20"/>
              </w:rPr>
              <w:t>щодо</w:t>
            </w:r>
            <w:r>
              <w:rPr>
                <w:color w:val="231F20"/>
                <w:spacing w:val="-22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стану</w:t>
            </w:r>
            <w:r>
              <w:rPr>
                <w:color w:val="231F20"/>
                <w:spacing w:val="-22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об’єкта</w:t>
            </w:r>
            <w:r>
              <w:rPr>
                <w:color w:val="231F20"/>
                <w:spacing w:val="-21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 xml:space="preserve">дослі- </w:t>
            </w:r>
            <w:r>
              <w:rPr>
                <w:color w:val="231F20"/>
                <w:w w:val="105"/>
                <w:sz w:val="20"/>
              </w:rPr>
              <w:t>дження</w:t>
            </w:r>
            <w:r>
              <w:rPr>
                <w:color w:val="231F20"/>
                <w:spacing w:val="-3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освітнього</w:t>
            </w:r>
            <w:r>
              <w:rPr>
                <w:color w:val="231F20"/>
                <w:spacing w:val="-3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процесу </w:t>
            </w:r>
            <w:r>
              <w:rPr>
                <w:color w:val="231F20"/>
                <w:w w:val="110"/>
                <w:sz w:val="20"/>
              </w:rPr>
              <w:t>в</w:t>
            </w:r>
            <w:r>
              <w:rPr>
                <w:color w:val="231F20"/>
                <w:spacing w:val="-10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ЗВО.</w:t>
            </w:r>
          </w:p>
        </w:tc>
      </w:tr>
    </w:tbl>
    <w:p w:rsidR="00A3113E" w:rsidRDefault="00A3113E">
      <w:pPr>
        <w:spacing w:line="249" w:lineRule="auto"/>
        <w:jc w:val="both"/>
        <w:rPr>
          <w:sz w:val="20"/>
        </w:rPr>
        <w:sectPr w:rsidR="00A3113E">
          <w:pgSz w:w="8400" w:h="11910"/>
          <w:pgMar w:top="1060" w:right="860" w:bottom="1180" w:left="880" w:header="0" w:footer="901" w:gutter="0"/>
          <w:cols w:space="720"/>
        </w:sectPr>
      </w:pPr>
    </w:p>
    <w:p w:rsidR="00A3113E" w:rsidRDefault="003700A7">
      <w:pPr>
        <w:pStyle w:val="4"/>
        <w:ind w:right="130"/>
        <w:jc w:val="right"/>
      </w:pPr>
      <w:r>
        <w:rPr>
          <w:color w:val="231F20"/>
          <w:w w:val="95"/>
        </w:rPr>
        <w:lastRenderedPageBreak/>
        <w:t>Додаток Г. 3</w:t>
      </w:r>
    </w:p>
    <w:p w:rsidR="00A3113E" w:rsidRDefault="003700A7">
      <w:pPr>
        <w:spacing w:before="5" w:line="247" w:lineRule="auto"/>
        <w:ind w:left="2380" w:hanging="2239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105"/>
          <w:sz w:val="20"/>
        </w:rPr>
        <w:t>ОРІЄНТОВНА ХАРАКТЕРИСТИКА МАГІСТРАНТА-ПРАКТИКАНТА ХАРАКТЕРИСТИКА</w:t>
      </w:r>
    </w:p>
    <w:p w:rsidR="00A3113E" w:rsidRDefault="003700A7">
      <w:pPr>
        <w:spacing w:line="247" w:lineRule="auto"/>
        <w:ind w:left="2833" w:right="130"/>
        <w:rPr>
          <w:sz w:val="20"/>
        </w:rPr>
      </w:pPr>
      <w:r>
        <w:rPr>
          <w:rFonts w:ascii="Cambria" w:hAnsi="Cambria"/>
          <w:b/>
          <w:color w:val="231F20"/>
          <w:w w:val="90"/>
          <w:sz w:val="20"/>
        </w:rPr>
        <w:t xml:space="preserve">Ковальчука Олександра Анатолійовича, </w:t>
      </w:r>
      <w:r>
        <w:rPr>
          <w:color w:val="231F20"/>
          <w:sz w:val="20"/>
        </w:rPr>
        <w:t>магістранта-практиканта 6М-Пр(М) групи факультету технологічної та професійної освіти Глухівського національного педаго- гічного університету</w:t>
      </w:r>
    </w:p>
    <w:p w:rsidR="00A3113E" w:rsidRDefault="003700A7">
      <w:pPr>
        <w:ind w:left="2833"/>
        <w:rPr>
          <w:sz w:val="20"/>
        </w:rPr>
      </w:pPr>
      <w:r>
        <w:rPr>
          <w:color w:val="231F20"/>
          <w:sz w:val="20"/>
        </w:rPr>
        <w:t>імені Олександра</w:t>
      </w:r>
      <w:r>
        <w:rPr>
          <w:color w:val="231F20"/>
          <w:spacing w:val="14"/>
          <w:sz w:val="20"/>
        </w:rPr>
        <w:t xml:space="preserve"> </w:t>
      </w:r>
      <w:r>
        <w:rPr>
          <w:color w:val="231F20"/>
          <w:sz w:val="20"/>
        </w:rPr>
        <w:t>Довженка,</w:t>
      </w:r>
    </w:p>
    <w:p w:rsidR="00A3113E" w:rsidRDefault="003700A7">
      <w:pPr>
        <w:spacing w:before="7" w:line="247" w:lineRule="auto"/>
        <w:ind w:left="2833" w:right="130"/>
        <w:jc w:val="both"/>
        <w:rPr>
          <w:sz w:val="20"/>
        </w:rPr>
      </w:pPr>
      <w:r>
        <w:rPr>
          <w:color w:val="231F20"/>
          <w:sz w:val="20"/>
        </w:rPr>
        <w:t xml:space="preserve">який проходив практику на кафедрі </w:t>
      </w:r>
      <w:r>
        <w:rPr>
          <w:color w:val="231F20"/>
          <w:spacing w:val="-4"/>
          <w:sz w:val="20"/>
        </w:rPr>
        <w:t xml:space="preserve">про- </w:t>
      </w:r>
      <w:r>
        <w:rPr>
          <w:color w:val="231F20"/>
          <w:sz w:val="20"/>
        </w:rPr>
        <w:t>фесійної освіти та технологій сільсько- господарського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виробництва</w:t>
      </w:r>
    </w:p>
    <w:p w:rsidR="00A3113E" w:rsidRDefault="003700A7">
      <w:pPr>
        <w:spacing w:before="3"/>
        <w:ind w:left="2833"/>
        <w:jc w:val="both"/>
        <w:rPr>
          <w:sz w:val="20"/>
        </w:rPr>
      </w:pPr>
      <w:r>
        <w:rPr>
          <w:color w:val="231F20"/>
          <w:sz w:val="20"/>
        </w:rPr>
        <w:t>з 09.10.2018 р. до 19.11.2018 р.</w:t>
      </w:r>
    </w:p>
    <w:p w:rsidR="00A3113E" w:rsidRDefault="003700A7">
      <w:pPr>
        <w:spacing w:before="5" w:line="247" w:lineRule="auto"/>
        <w:ind w:left="112" w:right="130" w:firstLine="284"/>
        <w:jc w:val="both"/>
        <w:rPr>
          <w:sz w:val="20"/>
        </w:rPr>
      </w:pPr>
      <w:r>
        <w:rPr>
          <w:rFonts w:ascii="Cambria" w:hAnsi="Cambria"/>
          <w:b/>
          <w:color w:val="231F20"/>
          <w:w w:val="95"/>
          <w:sz w:val="20"/>
        </w:rPr>
        <w:t xml:space="preserve">Ковальчук Олександр Анатолійович </w:t>
      </w:r>
      <w:r>
        <w:rPr>
          <w:color w:val="231F20"/>
          <w:w w:val="95"/>
          <w:sz w:val="20"/>
        </w:rPr>
        <w:t xml:space="preserve">проходив дослідницьку </w:t>
      </w:r>
      <w:r>
        <w:rPr>
          <w:color w:val="231F20"/>
          <w:spacing w:val="-3"/>
          <w:w w:val="95"/>
          <w:sz w:val="20"/>
        </w:rPr>
        <w:t xml:space="preserve">практику </w:t>
      </w:r>
      <w:r>
        <w:rPr>
          <w:color w:val="231F20"/>
          <w:sz w:val="20"/>
        </w:rPr>
        <w:t>з проблем магістерської роботи з 09.10.2017 р. до 19.11.2017 р. на кафедрі професійної освіт</w:t>
      </w:r>
      <w:r>
        <w:rPr>
          <w:color w:val="231F20"/>
          <w:sz w:val="20"/>
        </w:rPr>
        <w:t xml:space="preserve">и та технологій сільськогосподарського виробництва. </w:t>
      </w:r>
      <w:r>
        <w:rPr>
          <w:color w:val="231F20"/>
          <w:spacing w:val="-9"/>
          <w:sz w:val="20"/>
        </w:rPr>
        <w:t xml:space="preserve">За </w:t>
      </w:r>
      <w:r>
        <w:rPr>
          <w:color w:val="231F20"/>
          <w:w w:val="95"/>
          <w:sz w:val="20"/>
        </w:rPr>
        <w:t>час</w:t>
      </w:r>
      <w:r>
        <w:rPr>
          <w:color w:val="231F20"/>
          <w:spacing w:val="-12"/>
          <w:w w:val="95"/>
          <w:sz w:val="20"/>
        </w:rPr>
        <w:t xml:space="preserve"> </w:t>
      </w:r>
      <w:r>
        <w:rPr>
          <w:color w:val="231F20"/>
          <w:w w:val="95"/>
          <w:sz w:val="20"/>
        </w:rPr>
        <w:t>проходження</w:t>
      </w:r>
      <w:r>
        <w:rPr>
          <w:color w:val="231F20"/>
          <w:spacing w:val="-12"/>
          <w:w w:val="95"/>
          <w:sz w:val="20"/>
        </w:rPr>
        <w:t xml:space="preserve"> </w:t>
      </w:r>
      <w:r>
        <w:rPr>
          <w:color w:val="231F20"/>
          <w:w w:val="95"/>
          <w:sz w:val="20"/>
        </w:rPr>
        <w:t>педагогічної</w:t>
      </w:r>
      <w:r>
        <w:rPr>
          <w:color w:val="231F20"/>
          <w:spacing w:val="-12"/>
          <w:w w:val="95"/>
          <w:sz w:val="20"/>
        </w:rPr>
        <w:t xml:space="preserve"> </w:t>
      </w:r>
      <w:r>
        <w:rPr>
          <w:color w:val="231F20"/>
          <w:w w:val="95"/>
          <w:sz w:val="20"/>
        </w:rPr>
        <w:t>практики</w:t>
      </w:r>
      <w:r>
        <w:rPr>
          <w:color w:val="231F20"/>
          <w:spacing w:val="-11"/>
          <w:w w:val="95"/>
          <w:sz w:val="20"/>
        </w:rPr>
        <w:t xml:space="preserve"> </w:t>
      </w:r>
      <w:r>
        <w:rPr>
          <w:rFonts w:ascii="Cambria" w:hAnsi="Cambria"/>
          <w:b/>
          <w:color w:val="231F20"/>
          <w:w w:val="95"/>
          <w:sz w:val="20"/>
        </w:rPr>
        <w:t>Олександр</w:t>
      </w:r>
      <w:r>
        <w:rPr>
          <w:rFonts w:ascii="Cambria" w:hAnsi="Cambria"/>
          <w:b/>
          <w:color w:val="231F20"/>
          <w:spacing w:val="-6"/>
          <w:w w:val="95"/>
          <w:sz w:val="20"/>
        </w:rPr>
        <w:t xml:space="preserve"> </w:t>
      </w:r>
      <w:r>
        <w:rPr>
          <w:rFonts w:ascii="Cambria" w:hAnsi="Cambria"/>
          <w:b/>
          <w:color w:val="231F20"/>
          <w:w w:val="95"/>
          <w:sz w:val="20"/>
        </w:rPr>
        <w:t>Анатолійович</w:t>
      </w:r>
      <w:r>
        <w:rPr>
          <w:rFonts w:ascii="Cambria" w:hAnsi="Cambria"/>
          <w:b/>
          <w:color w:val="231F20"/>
          <w:spacing w:val="-6"/>
          <w:w w:val="95"/>
          <w:sz w:val="20"/>
        </w:rPr>
        <w:t xml:space="preserve"> </w:t>
      </w:r>
      <w:r>
        <w:rPr>
          <w:color w:val="231F20"/>
          <w:w w:val="95"/>
          <w:sz w:val="20"/>
        </w:rPr>
        <w:t xml:space="preserve">проаналі- </w:t>
      </w:r>
      <w:r>
        <w:rPr>
          <w:color w:val="231F20"/>
          <w:sz w:val="20"/>
        </w:rPr>
        <w:t>зував</w:t>
      </w:r>
      <w:r>
        <w:rPr>
          <w:color w:val="231F20"/>
          <w:spacing w:val="-10"/>
          <w:sz w:val="20"/>
        </w:rPr>
        <w:t xml:space="preserve"> </w:t>
      </w:r>
      <w:r>
        <w:rPr>
          <w:color w:val="231F20"/>
          <w:sz w:val="20"/>
        </w:rPr>
        <w:t>систему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науково-дослідної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роботи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всіх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підрозділів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ЗВО,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взяв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участь</w:t>
      </w:r>
      <w:r>
        <w:rPr>
          <w:color w:val="231F20"/>
          <w:spacing w:val="-10"/>
          <w:sz w:val="20"/>
        </w:rPr>
        <w:t xml:space="preserve"> </w:t>
      </w:r>
      <w:r>
        <w:rPr>
          <w:color w:val="231F20"/>
          <w:spacing w:val="-15"/>
          <w:sz w:val="20"/>
        </w:rPr>
        <w:t xml:space="preserve">у </w:t>
      </w:r>
      <w:r>
        <w:rPr>
          <w:color w:val="231F20"/>
          <w:sz w:val="20"/>
        </w:rPr>
        <w:t xml:space="preserve">конференції «Розвиток дослідницької компетентності молодих </w:t>
      </w:r>
      <w:r>
        <w:rPr>
          <w:color w:val="231F20"/>
          <w:spacing w:val="-3"/>
          <w:sz w:val="20"/>
        </w:rPr>
        <w:t xml:space="preserve">науковців», </w:t>
      </w:r>
      <w:r>
        <w:rPr>
          <w:color w:val="231F20"/>
          <w:sz w:val="20"/>
        </w:rPr>
        <w:t>підготував до друку тези на тему «Дослідницька компетентність молодих науковців: етичний</w:t>
      </w:r>
      <w:r>
        <w:rPr>
          <w:color w:val="231F20"/>
          <w:spacing w:val="-12"/>
          <w:sz w:val="20"/>
        </w:rPr>
        <w:t xml:space="preserve"> </w:t>
      </w:r>
      <w:r>
        <w:rPr>
          <w:color w:val="231F20"/>
          <w:sz w:val="20"/>
        </w:rPr>
        <w:t>аспект».</w:t>
      </w:r>
    </w:p>
    <w:p w:rsidR="00A3113E" w:rsidRDefault="003700A7">
      <w:pPr>
        <w:spacing w:before="1" w:line="247" w:lineRule="auto"/>
        <w:ind w:left="112" w:right="130" w:firstLine="284"/>
        <w:jc w:val="both"/>
        <w:rPr>
          <w:sz w:val="20"/>
        </w:rPr>
      </w:pPr>
      <w:r>
        <w:rPr>
          <w:color w:val="231F20"/>
          <w:sz w:val="20"/>
        </w:rPr>
        <w:t xml:space="preserve">За період практики магістрант-практикант провів формувальний </w:t>
      </w:r>
      <w:r>
        <w:rPr>
          <w:color w:val="231F20"/>
          <w:spacing w:val="-5"/>
          <w:sz w:val="20"/>
        </w:rPr>
        <w:t xml:space="preserve">етап </w:t>
      </w:r>
      <w:r>
        <w:rPr>
          <w:color w:val="231F20"/>
          <w:sz w:val="20"/>
        </w:rPr>
        <w:t>експериментального до</w:t>
      </w:r>
      <w:r>
        <w:rPr>
          <w:color w:val="231F20"/>
          <w:sz w:val="20"/>
        </w:rPr>
        <w:t xml:space="preserve">слідження з теми магістерської роботи, під час </w:t>
      </w:r>
      <w:r>
        <w:rPr>
          <w:color w:val="231F20"/>
          <w:spacing w:val="-4"/>
          <w:sz w:val="20"/>
        </w:rPr>
        <w:t xml:space="preserve">яко- </w:t>
      </w:r>
      <w:r>
        <w:rPr>
          <w:color w:val="231F20"/>
          <w:sz w:val="20"/>
        </w:rPr>
        <w:t xml:space="preserve">го було використано відповідні методи фактичного та статистичного </w:t>
      </w:r>
      <w:r>
        <w:rPr>
          <w:color w:val="231F20"/>
          <w:spacing w:val="-4"/>
          <w:sz w:val="20"/>
        </w:rPr>
        <w:t xml:space="preserve">зби- </w:t>
      </w:r>
      <w:r>
        <w:rPr>
          <w:color w:val="231F20"/>
          <w:sz w:val="20"/>
        </w:rPr>
        <w:t xml:space="preserve">рання та оброблення отриманого </w:t>
      </w:r>
      <w:r>
        <w:rPr>
          <w:color w:val="231F20"/>
          <w:spacing w:val="-3"/>
          <w:sz w:val="20"/>
        </w:rPr>
        <w:t>матеріалу.</w:t>
      </w:r>
    </w:p>
    <w:p w:rsidR="00A3113E" w:rsidRDefault="003700A7">
      <w:pPr>
        <w:spacing w:before="1" w:line="247" w:lineRule="auto"/>
        <w:ind w:left="112" w:right="130" w:firstLine="284"/>
        <w:jc w:val="both"/>
        <w:rPr>
          <w:sz w:val="20"/>
        </w:rPr>
      </w:pPr>
      <w:r>
        <w:rPr>
          <w:color w:val="231F20"/>
          <w:w w:val="95"/>
          <w:sz w:val="20"/>
        </w:rPr>
        <w:t xml:space="preserve">За час проходження практики </w:t>
      </w:r>
      <w:r>
        <w:rPr>
          <w:rFonts w:ascii="Cambria" w:hAnsi="Cambria"/>
          <w:b/>
          <w:color w:val="231F20"/>
          <w:w w:val="95"/>
          <w:sz w:val="20"/>
        </w:rPr>
        <w:t xml:space="preserve">Олександр Анатолійович </w:t>
      </w:r>
      <w:r>
        <w:rPr>
          <w:color w:val="231F20"/>
          <w:w w:val="95"/>
          <w:sz w:val="20"/>
        </w:rPr>
        <w:t xml:space="preserve">виявив високий </w:t>
      </w:r>
      <w:r>
        <w:rPr>
          <w:color w:val="231F20"/>
          <w:sz w:val="20"/>
        </w:rPr>
        <w:t>рівень знань програмового</w:t>
      </w:r>
      <w:r>
        <w:rPr>
          <w:color w:val="231F20"/>
          <w:sz w:val="20"/>
        </w:rPr>
        <w:t xml:space="preserve"> та фактичного матеріалу і достатній рівень во- лодіння навичками науково-дослідної роботи. Вважаємо, що магістрантові більш вимогливо варто ставитись до складання програми свого експери- ментального дослідження. Рекомендована оцінка за практику </w:t>
      </w:r>
      <w:r>
        <w:rPr>
          <w:color w:val="231F20"/>
          <w:w w:val="105"/>
          <w:sz w:val="20"/>
        </w:rPr>
        <w:t xml:space="preserve">– </w:t>
      </w:r>
      <w:r>
        <w:rPr>
          <w:color w:val="231F20"/>
          <w:sz w:val="20"/>
        </w:rPr>
        <w:t>«</w:t>
      </w:r>
      <w:r>
        <w:rPr>
          <w:rFonts w:ascii="Cambria" w:hAnsi="Cambria"/>
          <w:i/>
          <w:color w:val="231F20"/>
          <w:sz w:val="20"/>
          <w:u w:val="single" w:color="231F20"/>
        </w:rPr>
        <w:t>добре</w:t>
      </w:r>
      <w:r>
        <w:rPr>
          <w:color w:val="231F20"/>
          <w:sz w:val="20"/>
        </w:rPr>
        <w:t>».</w:t>
      </w:r>
    </w:p>
    <w:p w:rsidR="00A3113E" w:rsidRDefault="003700A7">
      <w:pPr>
        <w:tabs>
          <w:tab w:val="left" w:pos="2431"/>
          <w:tab w:val="left" w:pos="4842"/>
        </w:tabs>
        <w:spacing w:before="3"/>
        <w:ind w:left="792"/>
        <w:jc w:val="both"/>
        <w:rPr>
          <w:sz w:val="20"/>
        </w:rPr>
      </w:pPr>
      <w:r>
        <w:rPr>
          <w:color w:val="231F20"/>
          <w:w w:val="110"/>
          <w:sz w:val="20"/>
        </w:rPr>
        <w:t>Керівник</w:t>
      </w:r>
      <w:r>
        <w:rPr>
          <w:color w:val="231F20"/>
          <w:w w:val="110"/>
          <w:sz w:val="20"/>
        </w:rPr>
        <w:tab/>
      </w:r>
      <w:r>
        <w:rPr>
          <w:color w:val="231F20"/>
          <w:w w:val="110"/>
          <w:sz w:val="20"/>
          <w:u w:val="single" w:color="221E1F"/>
        </w:rPr>
        <w:t xml:space="preserve"> </w:t>
      </w:r>
      <w:r>
        <w:rPr>
          <w:color w:val="231F20"/>
          <w:w w:val="110"/>
          <w:sz w:val="20"/>
          <w:u w:val="single" w:color="221E1F"/>
        </w:rPr>
        <w:tab/>
      </w:r>
      <w:r>
        <w:rPr>
          <w:color w:val="231F20"/>
          <w:w w:val="110"/>
          <w:sz w:val="20"/>
        </w:rPr>
        <w:t>М.</w:t>
      </w:r>
      <w:r>
        <w:rPr>
          <w:color w:val="231F20"/>
          <w:spacing w:val="-40"/>
          <w:w w:val="110"/>
          <w:sz w:val="20"/>
        </w:rPr>
        <w:t xml:space="preserve"> </w:t>
      </w:r>
      <w:r>
        <w:rPr>
          <w:color w:val="231F20"/>
          <w:spacing w:val="-15"/>
          <w:w w:val="110"/>
          <w:sz w:val="20"/>
        </w:rPr>
        <w:t xml:space="preserve">Г. </w:t>
      </w:r>
      <w:r>
        <w:rPr>
          <w:color w:val="231F20"/>
          <w:w w:val="110"/>
          <w:sz w:val="20"/>
        </w:rPr>
        <w:t>Росновський</w:t>
      </w:r>
    </w:p>
    <w:p w:rsidR="00A3113E" w:rsidRDefault="003700A7">
      <w:pPr>
        <w:spacing w:before="2"/>
        <w:ind w:left="1150" w:right="80"/>
        <w:jc w:val="center"/>
        <w:rPr>
          <w:sz w:val="16"/>
        </w:rPr>
      </w:pPr>
      <w:r>
        <w:rPr>
          <w:color w:val="231F20"/>
          <w:w w:val="105"/>
          <w:sz w:val="16"/>
        </w:rPr>
        <w:t>(підпис)</w:t>
      </w:r>
    </w:p>
    <w:p w:rsidR="00A3113E" w:rsidRDefault="00A3113E">
      <w:pPr>
        <w:jc w:val="center"/>
        <w:rPr>
          <w:sz w:val="16"/>
        </w:rPr>
        <w:sectPr w:rsidR="00A3113E">
          <w:pgSz w:w="8400" w:h="11910"/>
          <w:pgMar w:top="1060" w:right="860" w:bottom="1180" w:left="880" w:header="0" w:footer="901" w:gutter="0"/>
          <w:cols w:space="720"/>
        </w:sectPr>
      </w:pPr>
    </w:p>
    <w:p w:rsidR="00A3113E" w:rsidRDefault="003700A7">
      <w:pPr>
        <w:spacing w:before="20"/>
        <w:ind w:left="792"/>
        <w:rPr>
          <w:sz w:val="20"/>
        </w:rPr>
      </w:pPr>
      <w:r>
        <w:rPr>
          <w:color w:val="231F20"/>
          <w:w w:val="105"/>
          <w:sz w:val="20"/>
        </w:rPr>
        <w:lastRenderedPageBreak/>
        <w:t>Завкафедри</w:t>
      </w:r>
    </w:p>
    <w:p w:rsidR="00A3113E" w:rsidRDefault="003700A7">
      <w:pPr>
        <w:tabs>
          <w:tab w:val="left" w:pos="2930"/>
        </w:tabs>
        <w:spacing w:before="20"/>
        <w:ind w:left="519"/>
        <w:rPr>
          <w:sz w:val="20"/>
        </w:rPr>
      </w:pPr>
      <w:r>
        <w:br w:type="column"/>
      </w:r>
      <w:r>
        <w:rPr>
          <w:color w:val="231F20"/>
          <w:w w:val="93"/>
          <w:sz w:val="20"/>
          <w:u w:val="single" w:color="221E1F"/>
        </w:rPr>
        <w:lastRenderedPageBreak/>
        <w:t xml:space="preserve"> </w:t>
      </w:r>
      <w:r>
        <w:rPr>
          <w:color w:val="231F20"/>
          <w:sz w:val="20"/>
          <w:u w:val="single" w:color="221E1F"/>
        </w:rPr>
        <w:tab/>
      </w:r>
      <w:r>
        <w:rPr>
          <w:color w:val="231F20"/>
          <w:w w:val="105"/>
          <w:sz w:val="20"/>
        </w:rPr>
        <w:t>А. В.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Петров</w:t>
      </w:r>
    </w:p>
    <w:p w:rsidR="00A3113E" w:rsidRDefault="003700A7">
      <w:pPr>
        <w:spacing w:before="1"/>
        <w:ind w:left="1564"/>
        <w:rPr>
          <w:sz w:val="16"/>
        </w:rPr>
      </w:pPr>
      <w:r>
        <w:rPr>
          <w:color w:val="231F20"/>
          <w:w w:val="105"/>
          <w:sz w:val="16"/>
        </w:rPr>
        <w:t>(підпис)</w:t>
      </w:r>
    </w:p>
    <w:p w:rsidR="00A3113E" w:rsidRDefault="00A3113E">
      <w:pPr>
        <w:rPr>
          <w:sz w:val="16"/>
        </w:rPr>
        <w:sectPr w:rsidR="00A3113E">
          <w:type w:val="continuous"/>
          <w:pgSz w:w="8400" w:h="11910"/>
          <w:pgMar w:top="1000" w:right="860" w:bottom="280" w:left="880" w:header="708" w:footer="708" w:gutter="0"/>
          <w:cols w:num="2" w:space="720" w:equalWidth="0">
            <w:col w:w="1862" w:space="40"/>
            <w:col w:w="4758"/>
          </w:cols>
        </w:sectPr>
      </w:pPr>
    </w:p>
    <w:p w:rsidR="00A3113E" w:rsidRDefault="003700A7">
      <w:pPr>
        <w:tabs>
          <w:tab w:val="left" w:pos="5184"/>
        </w:tabs>
        <w:spacing w:before="21"/>
        <w:ind w:left="792"/>
        <w:rPr>
          <w:sz w:val="20"/>
        </w:rPr>
      </w:pPr>
      <w:r>
        <w:rPr>
          <w:color w:val="231F20"/>
          <w:w w:val="105"/>
          <w:sz w:val="20"/>
        </w:rPr>
        <w:lastRenderedPageBreak/>
        <w:t>Декан</w:t>
      </w:r>
      <w:r>
        <w:rPr>
          <w:color w:val="231F20"/>
          <w:spacing w:val="-2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факультету</w:t>
      </w:r>
      <w:r>
        <w:rPr>
          <w:color w:val="231F20"/>
          <w:w w:val="105"/>
          <w:sz w:val="20"/>
          <w:u w:val="single" w:color="221E1F"/>
        </w:rPr>
        <w:t xml:space="preserve"> 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</w:rPr>
        <w:t>С.</w:t>
      </w:r>
      <w:r>
        <w:rPr>
          <w:color w:val="231F20"/>
          <w:spacing w:val="-2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В.</w:t>
      </w:r>
      <w:r>
        <w:rPr>
          <w:color w:val="231F20"/>
          <w:spacing w:val="-2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Ігнатенко</w:t>
      </w:r>
    </w:p>
    <w:p w:rsidR="00A3113E" w:rsidRDefault="003700A7">
      <w:pPr>
        <w:spacing w:before="1"/>
        <w:ind w:left="1615" w:right="247"/>
        <w:jc w:val="center"/>
        <w:rPr>
          <w:sz w:val="16"/>
        </w:rPr>
      </w:pPr>
      <w:r>
        <w:rPr>
          <w:color w:val="231F20"/>
          <w:w w:val="105"/>
          <w:sz w:val="16"/>
        </w:rPr>
        <w:t>(підпис)</w:t>
      </w:r>
    </w:p>
    <w:p w:rsidR="00A3113E" w:rsidRDefault="003700A7">
      <w:pPr>
        <w:spacing w:before="21"/>
        <w:ind w:left="792"/>
        <w:rPr>
          <w:sz w:val="20"/>
        </w:rPr>
      </w:pPr>
      <w:r>
        <w:rPr>
          <w:color w:val="231F20"/>
          <w:w w:val="105"/>
          <w:sz w:val="20"/>
        </w:rPr>
        <w:t>19.10.2018 р.</w:t>
      </w:r>
    </w:p>
    <w:p w:rsidR="00A3113E" w:rsidRDefault="003700A7">
      <w:pPr>
        <w:spacing w:before="1"/>
        <w:ind w:left="829"/>
        <w:rPr>
          <w:sz w:val="16"/>
        </w:rPr>
      </w:pPr>
      <w:r>
        <w:rPr>
          <w:color w:val="231F20"/>
          <w:w w:val="105"/>
          <w:sz w:val="16"/>
        </w:rPr>
        <w:t>(печатка університету)</w:t>
      </w:r>
    </w:p>
    <w:p w:rsidR="00A3113E" w:rsidRDefault="003700A7">
      <w:pPr>
        <w:spacing w:before="17" w:line="247" w:lineRule="auto"/>
        <w:ind w:left="112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  <w:u w:val="single" w:color="231F20"/>
        </w:rPr>
        <w:t xml:space="preserve">Примітка: </w:t>
      </w:r>
      <w:r>
        <w:rPr>
          <w:rFonts w:ascii="Cambria" w:hAnsi="Cambria"/>
          <w:i/>
          <w:color w:val="231F20"/>
          <w:sz w:val="20"/>
        </w:rPr>
        <w:t xml:space="preserve">якщо текст характеристики не вміщується на одній </w:t>
      </w:r>
      <w:r>
        <w:rPr>
          <w:rFonts w:ascii="Cambria" w:hAnsi="Cambria"/>
          <w:i/>
          <w:color w:val="231F20"/>
          <w:w w:val="95"/>
          <w:sz w:val="20"/>
        </w:rPr>
        <w:t>сторінці, то частину,що залишилась, друкують на звороті аркуша.</w:t>
      </w:r>
    </w:p>
    <w:p w:rsidR="00A3113E" w:rsidRDefault="00A3113E">
      <w:pPr>
        <w:spacing w:line="247" w:lineRule="auto"/>
        <w:rPr>
          <w:rFonts w:ascii="Cambria" w:hAnsi="Cambria"/>
          <w:sz w:val="20"/>
        </w:rPr>
        <w:sectPr w:rsidR="00A3113E">
          <w:type w:val="continuous"/>
          <w:pgSz w:w="8400" w:h="11910"/>
          <w:pgMar w:top="1000" w:right="860" w:bottom="280" w:left="880" w:header="708" w:footer="708" w:gutter="0"/>
          <w:cols w:space="720"/>
        </w:sectPr>
      </w:pPr>
    </w:p>
    <w:p w:rsidR="00A3113E" w:rsidRDefault="003700A7">
      <w:pPr>
        <w:pStyle w:val="4"/>
        <w:ind w:right="130"/>
        <w:jc w:val="right"/>
      </w:pPr>
      <w:r>
        <w:rPr>
          <w:color w:val="231F20"/>
          <w:w w:val="95"/>
        </w:rPr>
        <w:lastRenderedPageBreak/>
        <w:t>Додаток Г. 4</w:t>
      </w:r>
    </w:p>
    <w:p w:rsidR="00A3113E" w:rsidRDefault="00A3113E">
      <w:pPr>
        <w:pStyle w:val="a3"/>
        <w:spacing w:before="11"/>
        <w:rPr>
          <w:rFonts w:ascii="Cambria"/>
          <w:b/>
          <w:sz w:val="22"/>
        </w:rPr>
      </w:pPr>
    </w:p>
    <w:p w:rsidR="00A3113E" w:rsidRDefault="003700A7">
      <w:pPr>
        <w:spacing w:line="252" w:lineRule="auto"/>
        <w:ind w:left="495" w:right="513"/>
        <w:jc w:val="center"/>
        <w:rPr>
          <w:rFonts w:ascii="Cambria" w:hAnsi="Cambria"/>
          <w:b/>
          <w:sz w:val="21"/>
        </w:rPr>
      </w:pPr>
      <w:r>
        <w:rPr>
          <w:rFonts w:ascii="Cambria" w:hAnsi="Cambria"/>
          <w:b/>
          <w:color w:val="231F20"/>
          <w:spacing w:val="-4"/>
          <w:w w:val="110"/>
          <w:sz w:val="21"/>
        </w:rPr>
        <w:t>ЗРАЗОК</w:t>
      </w:r>
      <w:r>
        <w:rPr>
          <w:rFonts w:ascii="Cambria" w:hAnsi="Cambria"/>
          <w:b/>
          <w:color w:val="231F20"/>
          <w:spacing w:val="-30"/>
          <w:w w:val="110"/>
          <w:sz w:val="21"/>
        </w:rPr>
        <w:t xml:space="preserve"> </w:t>
      </w:r>
      <w:r>
        <w:rPr>
          <w:rFonts w:ascii="Cambria" w:hAnsi="Cambria"/>
          <w:b/>
          <w:color w:val="231F20"/>
          <w:w w:val="110"/>
          <w:sz w:val="21"/>
        </w:rPr>
        <w:t>ОФОРМЛЕННЯ</w:t>
      </w:r>
      <w:r>
        <w:rPr>
          <w:rFonts w:ascii="Cambria" w:hAnsi="Cambria"/>
          <w:b/>
          <w:color w:val="231F20"/>
          <w:spacing w:val="-29"/>
          <w:w w:val="110"/>
          <w:sz w:val="21"/>
        </w:rPr>
        <w:t xml:space="preserve"> </w:t>
      </w:r>
      <w:r>
        <w:rPr>
          <w:rFonts w:ascii="Cambria" w:hAnsi="Cambria"/>
          <w:b/>
          <w:color w:val="231F20"/>
          <w:w w:val="110"/>
          <w:sz w:val="21"/>
        </w:rPr>
        <w:t>ТИТУЛЬНОЇ</w:t>
      </w:r>
      <w:r>
        <w:rPr>
          <w:rFonts w:ascii="Cambria" w:hAnsi="Cambria"/>
          <w:b/>
          <w:color w:val="231F20"/>
          <w:spacing w:val="-29"/>
          <w:w w:val="110"/>
          <w:sz w:val="21"/>
        </w:rPr>
        <w:t xml:space="preserve"> </w:t>
      </w:r>
      <w:r>
        <w:rPr>
          <w:rFonts w:ascii="Cambria" w:hAnsi="Cambria"/>
          <w:b/>
          <w:color w:val="231F20"/>
          <w:w w:val="110"/>
          <w:sz w:val="21"/>
        </w:rPr>
        <w:t>СТОРІНКИ</w:t>
      </w:r>
      <w:r>
        <w:rPr>
          <w:rFonts w:ascii="Cambria" w:hAnsi="Cambria"/>
          <w:b/>
          <w:color w:val="231F20"/>
          <w:spacing w:val="-29"/>
          <w:w w:val="110"/>
          <w:sz w:val="21"/>
        </w:rPr>
        <w:t xml:space="preserve"> </w:t>
      </w:r>
      <w:r>
        <w:rPr>
          <w:rFonts w:ascii="Cambria" w:hAnsi="Cambria"/>
          <w:b/>
          <w:color w:val="231F20"/>
          <w:w w:val="110"/>
          <w:sz w:val="21"/>
        </w:rPr>
        <w:t>ТЕКИ З</w:t>
      </w:r>
      <w:r>
        <w:rPr>
          <w:rFonts w:ascii="Cambria" w:hAnsi="Cambria"/>
          <w:b/>
          <w:color w:val="231F20"/>
          <w:spacing w:val="-3"/>
          <w:w w:val="110"/>
          <w:sz w:val="21"/>
        </w:rPr>
        <w:t xml:space="preserve"> </w:t>
      </w:r>
      <w:r>
        <w:rPr>
          <w:rFonts w:ascii="Cambria" w:hAnsi="Cambria"/>
          <w:b/>
          <w:color w:val="231F20"/>
          <w:w w:val="110"/>
          <w:sz w:val="21"/>
        </w:rPr>
        <w:t>ДОКУМЕНТАЦІЄЮ</w:t>
      </w:r>
    </w:p>
    <w:p w:rsidR="00A3113E" w:rsidRDefault="00A3113E">
      <w:pPr>
        <w:pStyle w:val="a3"/>
        <w:spacing w:before="11"/>
        <w:rPr>
          <w:rFonts w:ascii="Cambria"/>
          <w:b/>
          <w:sz w:val="20"/>
        </w:rPr>
      </w:pPr>
    </w:p>
    <w:p w:rsidR="00A3113E" w:rsidRDefault="003700A7">
      <w:pPr>
        <w:spacing w:line="256" w:lineRule="auto"/>
        <w:ind w:left="1150" w:right="487"/>
        <w:jc w:val="center"/>
        <w:rPr>
          <w:sz w:val="20"/>
        </w:rPr>
      </w:pPr>
      <w:r>
        <w:rPr>
          <w:color w:val="231F20"/>
          <w:w w:val="105"/>
          <w:sz w:val="20"/>
        </w:rPr>
        <w:t>Глухівський національний педагогічний університет імен</w:t>
      </w:r>
      <w:r>
        <w:rPr>
          <w:color w:val="231F20"/>
          <w:w w:val="105"/>
          <w:sz w:val="20"/>
        </w:rPr>
        <w:t>і Олександра Довженка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2"/>
        <w:rPr>
          <w:sz w:val="18"/>
        </w:rPr>
      </w:pPr>
    </w:p>
    <w:p w:rsidR="00A3113E" w:rsidRDefault="003700A7">
      <w:pPr>
        <w:spacing w:before="1"/>
        <w:ind w:left="596" w:right="614"/>
        <w:jc w:val="center"/>
        <w:rPr>
          <w:sz w:val="20"/>
        </w:rPr>
      </w:pPr>
      <w:r>
        <w:rPr>
          <w:color w:val="231F20"/>
          <w:w w:val="105"/>
          <w:sz w:val="20"/>
        </w:rPr>
        <w:t>ДОКУМЕНТАЦІЯ</w:t>
      </w:r>
    </w:p>
    <w:p w:rsidR="00A3113E" w:rsidRDefault="003700A7">
      <w:pPr>
        <w:spacing w:before="15" w:line="256" w:lineRule="auto"/>
        <w:ind w:left="1559" w:right="1577" w:firstLine="595"/>
        <w:rPr>
          <w:sz w:val="20"/>
        </w:rPr>
      </w:pPr>
      <w:r>
        <w:rPr>
          <w:color w:val="231F20"/>
          <w:w w:val="105"/>
          <w:sz w:val="20"/>
        </w:rPr>
        <w:t>з дослідницької практики студента-магістранта 6М-Пр(М) групи</w:t>
      </w:r>
    </w:p>
    <w:p w:rsidR="00A3113E" w:rsidRDefault="003700A7">
      <w:pPr>
        <w:spacing w:line="256" w:lineRule="auto"/>
        <w:ind w:left="822" w:right="840" w:hanging="1"/>
        <w:jc w:val="center"/>
        <w:rPr>
          <w:sz w:val="20"/>
        </w:rPr>
      </w:pPr>
      <w:r>
        <w:rPr>
          <w:color w:val="231F20"/>
          <w:w w:val="105"/>
          <w:sz w:val="20"/>
        </w:rPr>
        <w:t xml:space="preserve">факультету технологічної та професійної освіти </w:t>
      </w:r>
      <w:r>
        <w:rPr>
          <w:color w:val="231F20"/>
          <w:spacing w:val="-3"/>
          <w:w w:val="105"/>
          <w:sz w:val="20"/>
        </w:rPr>
        <w:t xml:space="preserve">Глухівського </w:t>
      </w:r>
      <w:r>
        <w:rPr>
          <w:color w:val="231F20"/>
          <w:w w:val="105"/>
          <w:sz w:val="20"/>
        </w:rPr>
        <w:t xml:space="preserve">національного педагогічного </w:t>
      </w:r>
      <w:r>
        <w:rPr>
          <w:color w:val="231F20"/>
          <w:spacing w:val="-2"/>
          <w:w w:val="105"/>
          <w:sz w:val="20"/>
        </w:rPr>
        <w:t xml:space="preserve">університету </w:t>
      </w:r>
      <w:r>
        <w:rPr>
          <w:color w:val="231F20"/>
          <w:w w:val="105"/>
          <w:sz w:val="20"/>
        </w:rPr>
        <w:t>імені Олександра Довженка</w:t>
      </w:r>
    </w:p>
    <w:p w:rsidR="00A3113E" w:rsidRDefault="003700A7">
      <w:pPr>
        <w:spacing w:line="229" w:lineRule="exact"/>
        <w:ind w:left="597" w:right="614"/>
        <w:jc w:val="center"/>
        <w:rPr>
          <w:sz w:val="20"/>
        </w:rPr>
      </w:pPr>
      <w:r>
        <w:rPr>
          <w:color w:val="231F20"/>
          <w:w w:val="105"/>
          <w:sz w:val="20"/>
        </w:rPr>
        <w:t>Ковальчука Олександра Анатолійовича,</w:t>
      </w:r>
    </w:p>
    <w:p w:rsidR="00A3113E" w:rsidRDefault="003700A7">
      <w:pPr>
        <w:spacing w:before="16" w:line="256" w:lineRule="auto"/>
        <w:ind w:right="18"/>
        <w:jc w:val="center"/>
        <w:rPr>
          <w:sz w:val="20"/>
        </w:rPr>
      </w:pPr>
      <w:r>
        <w:rPr>
          <w:color w:val="231F20"/>
          <w:w w:val="105"/>
          <w:sz w:val="20"/>
        </w:rPr>
        <w:t>який проходив практику на кафедрі професійної освіти та технологій сільськогосподарського виробництва Глухівського національного педагогічного університету імені Олександра Довженка</w:t>
      </w:r>
    </w:p>
    <w:p w:rsidR="00A3113E" w:rsidRDefault="003700A7">
      <w:pPr>
        <w:spacing w:line="229" w:lineRule="exact"/>
        <w:ind w:left="597" w:right="614"/>
        <w:jc w:val="center"/>
        <w:rPr>
          <w:sz w:val="20"/>
        </w:rPr>
      </w:pPr>
      <w:r>
        <w:rPr>
          <w:color w:val="231F20"/>
          <w:w w:val="105"/>
          <w:sz w:val="20"/>
        </w:rPr>
        <w:t>з 09.10.2018 до 19.11.2018 р.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10"/>
        <w:rPr>
          <w:sz w:val="20"/>
        </w:rPr>
      </w:pPr>
    </w:p>
    <w:p w:rsidR="00A3113E" w:rsidRDefault="003700A7">
      <w:pPr>
        <w:spacing w:line="256" w:lineRule="auto"/>
        <w:ind w:left="5371" w:right="129" w:firstLine="180"/>
        <w:jc w:val="right"/>
        <w:rPr>
          <w:sz w:val="20"/>
        </w:rPr>
      </w:pPr>
      <w:r>
        <w:rPr>
          <w:color w:val="231F20"/>
          <w:w w:val="105"/>
          <w:sz w:val="20"/>
        </w:rPr>
        <w:t>Кер</w:t>
      </w:r>
      <w:r>
        <w:rPr>
          <w:color w:val="231F20"/>
          <w:w w:val="105"/>
          <w:sz w:val="20"/>
        </w:rPr>
        <w:t>івник: Самусь Т. В.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7"/>
        <w:rPr>
          <w:sz w:val="17"/>
        </w:rPr>
      </w:pPr>
    </w:p>
    <w:p w:rsidR="00A3113E" w:rsidRDefault="003700A7">
      <w:pPr>
        <w:ind w:left="1150" w:right="490"/>
        <w:jc w:val="center"/>
        <w:rPr>
          <w:sz w:val="20"/>
        </w:rPr>
      </w:pPr>
      <w:r>
        <w:rPr>
          <w:color w:val="231F20"/>
          <w:w w:val="110"/>
          <w:sz w:val="20"/>
        </w:rPr>
        <w:t xml:space="preserve">Глухів </w:t>
      </w:r>
      <w:r>
        <w:rPr>
          <w:color w:val="231F20"/>
          <w:w w:val="115"/>
          <w:sz w:val="20"/>
        </w:rPr>
        <w:t xml:space="preserve">– </w:t>
      </w:r>
      <w:r>
        <w:rPr>
          <w:color w:val="231F20"/>
          <w:w w:val="110"/>
          <w:sz w:val="20"/>
        </w:rPr>
        <w:t>2018 р.</w:t>
      </w:r>
    </w:p>
    <w:p w:rsidR="00A3113E" w:rsidRDefault="00A3113E">
      <w:pPr>
        <w:jc w:val="center"/>
        <w:rPr>
          <w:sz w:val="20"/>
        </w:rPr>
        <w:sectPr w:rsidR="00A3113E">
          <w:pgSz w:w="8400" w:h="11910"/>
          <w:pgMar w:top="1060" w:right="860" w:bottom="1180" w:left="880" w:header="0" w:footer="901" w:gutter="0"/>
          <w:cols w:space="720"/>
        </w:sectPr>
      </w:pPr>
    </w:p>
    <w:p w:rsidR="00A3113E" w:rsidRDefault="003700A7">
      <w:pPr>
        <w:spacing w:before="65" w:line="249" w:lineRule="auto"/>
        <w:ind w:left="823" w:firstLine="4601"/>
        <w:rPr>
          <w:b/>
          <w:i/>
          <w:sz w:val="20"/>
        </w:rPr>
      </w:pPr>
      <w:r>
        <w:rPr>
          <w:b/>
          <w:i/>
          <w:color w:val="231F20"/>
          <w:spacing w:val="-3"/>
          <w:w w:val="105"/>
          <w:sz w:val="20"/>
        </w:rPr>
        <w:lastRenderedPageBreak/>
        <w:t xml:space="preserve">Додаток </w:t>
      </w:r>
      <w:r>
        <w:rPr>
          <w:b/>
          <w:i/>
          <w:color w:val="231F20"/>
          <w:spacing w:val="-12"/>
          <w:w w:val="105"/>
          <w:sz w:val="20"/>
        </w:rPr>
        <w:t xml:space="preserve">Г. </w:t>
      </w:r>
      <w:r>
        <w:rPr>
          <w:b/>
          <w:i/>
          <w:color w:val="231F20"/>
          <w:spacing w:val="-15"/>
          <w:w w:val="105"/>
          <w:sz w:val="20"/>
        </w:rPr>
        <w:t xml:space="preserve">5 </w:t>
      </w:r>
      <w:r>
        <w:rPr>
          <w:b/>
          <w:i/>
          <w:color w:val="231F20"/>
          <w:w w:val="105"/>
          <w:sz w:val="20"/>
        </w:rPr>
        <w:t xml:space="preserve">ПРИКЛАДИ ОФОРМЛЕННЯ </w:t>
      </w:r>
      <w:r>
        <w:rPr>
          <w:b/>
          <w:i/>
          <w:color w:val="231F20"/>
          <w:spacing w:val="-4"/>
          <w:w w:val="105"/>
          <w:sz w:val="20"/>
        </w:rPr>
        <w:t xml:space="preserve">БІБЛІОГРАФІЧНОГО </w:t>
      </w:r>
      <w:r>
        <w:rPr>
          <w:b/>
          <w:i/>
          <w:color w:val="231F20"/>
          <w:w w:val="105"/>
          <w:sz w:val="20"/>
        </w:rPr>
        <w:t>ОПИСУ</w:t>
      </w:r>
    </w:p>
    <w:p w:rsidR="00A3113E" w:rsidRDefault="003700A7">
      <w:pPr>
        <w:spacing w:before="2" w:after="37"/>
        <w:ind w:left="2067"/>
        <w:rPr>
          <w:b/>
          <w:i/>
          <w:sz w:val="20"/>
        </w:rPr>
      </w:pPr>
      <w:r>
        <w:rPr>
          <w:b/>
          <w:i/>
          <w:color w:val="231F20"/>
          <w:w w:val="105"/>
          <w:sz w:val="20"/>
        </w:rPr>
        <w:t>ЛІТЕРАТУРНИХ ДЖЕРЕЛ</w:t>
      </w:r>
    </w:p>
    <w:tbl>
      <w:tblPr>
        <w:tblStyle w:val="TableNormal"/>
        <w:tblW w:w="0" w:type="auto"/>
        <w:tblInd w:w="11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531"/>
        <w:gridCol w:w="4876"/>
      </w:tblGrid>
      <w:tr w:rsidR="00A3113E">
        <w:trPr>
          <w:trHeight w:val="506"/>
        </w:trPr>
        <w:tc>
          <w:tcPr>
            <w:tcW w:w="1531" w:type="dxa"/>
          </w:tcPr>
          <w:p w:rsidR="00A3113E" w:rsidRDefault="003700A7">
            <w:pPr>
              <w:pStyle w:val="TableParagraph"/>
              <w:spacing w:before="16" w:line="240" w:lineRule="atLeast"/>
              <w:ind w:left="404" w:hanging="340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85"/>
                <w:sz w:val="20"/>
              </w:rPr>
              <w:t xml:space="preserve">Характеристика </w:t>
            </w:r>
            <w:r>
              <w:rPr>
                <w:rFonts w:ascii="Cambria" w:hAnsi="Cambria"/>
                <w:b/>
                <w:color w:val="231F20"/>
                <w:w w:val="95"/>
                <w:sz w:val="20"/>
              </w:rPr>
              <w:t>джерела</w:t>
            </w:r>
          </w:p>
        </w:tc>
        <w:tc>
          <w:tcPr>
            <w:tcW w:w="4876" w:type="dxa"/>
          </w:tcPr>
          <w:p w:rsidR="00A3113E" w:rsidRDefault="003700A7">
            <w:pPr>
              <w:pStyle w:val="TableParagraph"/>
              <w:spacing w:before="142"/>
              <w:ind w:left="1501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Приклад оформлення</w:t>
            </w:r>
          </w:p>
        </w:tc>
      </w:tr>
      <w:tr w:rsidR="00A3113E">
        <w:trPr>
          <w:trHeight w:val="524"/>
        </w:trPr>
        <w:tc>
          <w:tcPr>
            <w:tcW w:w="1531" w:type="dxa"/>
          </w:tcPr>
          <w:p w:rsidR="00A3113E" w:rsidRDefault="003700A7">
            <w:pPr>
              <w:pStyle w:val="TableParagraph"/>
              <w:spacing w:before="25"/>
              <w:ind w:left="108" w:right="104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Один автор</w:t>
            </w:r>
          </w:p>
        </w:tc>
        <w:tc>
          <w:tcPr>
            <w:tcW w:w="4876" w:type="dxa"/>
          </w:tcPr>
          <w:p w:rsidR="00A3113E" w:rsidRDefault="003700A7">
            <w:pPr>
              <w:pStyle w:val="TableParagraph"/>
              <w:spacing w:before="25" w:line="244" w:lineRule="auto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Артемова Л. В. Педагогіка і методика вищої школи : навч.посіб. Київ, 2008. 272 с.</w:t>
            </w:r>
          </w:p>
        </w:tc>
      </w:tr>
      <w:tr w:rsidR="00A3113E">
        <w:trPr>
          <w:trHeight w:val="500"/>
        </w:trPr>
        <w:tc>
          <w:tcPr>
            <w:tcW w:w="1531" w:type="dxa"/>
          </w:tcPr>
          <w:p w:rsidR="00A3113E" w:rsidRDefault="003700A7">
            <w:pPr>
              <w:pStyle w:val="TableParagraph"/>
              <w:spacing w:before="25"/>
              <w:ind w:left="108" w:right="104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Два автори</w:t>
            </w:r>
          </w:p>
        </w:tc>
        <w:tc>
          <w:tcPr>
            <w:tcW w:w="4876" w:type="dxa"/>
          </w:tcPr>
          <w:p w:rsidR="00A3113E" w:rsidRDefault="003700A7">
            <w:pPr>
              <w:pStyle w:val="TableParagraph"/>
              <w:spacing w:before="25" w:line="230" w:lineRule="atLeast"/>
              <w:ind w:left="56" w:right="52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Ігнатенко</w:t>
            </w:r>
            <w:r>
              <w:rPr>
                <w:color w:val="231F20"/>
                <w:spacing w:val="-29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15"/>
                <w:w w:val="105"/>
                <w:sz w:val="20"/>
              </w:rPr>
              <w:t>Г.</w:t>
            </w:r>
            <w:r>
              <w:rPr>
                <w:color w:val="231F20"/>
                <w:spacing w:val="-2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В.,</w:t>
            </w:r>
            <w:r>
              <w:rPr>
                <w:color w:val="231F20"/>
                <w:spacing w:val="-2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Ігнатенко</w:t>
            </w:r>
            <w:r>
              <w:rPr>
                <w:color w:val="231F20"/>
                <w:spacing w:val="-2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О.</w:t>
            </w:r>
            <w:r>
              <w:rPr>
                <w:color w:val="231F20"/>
                <w:spacing w:val="-2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В.</w:t>
            </w:r>
            <w:r>
              <w:rPr>
                <w:color w:val="231F20"/>
                <w:spacing w:val="-2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Професійна</w:t>
            </w:r>
            <w:r>
              <w:rPr>
                <w:color w:val="231F20"/>
                <w:spacing w:val="-2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педагогіка: навчальний посібник. Київ, 2013. 352</w:t>
            </w:r>
            <w:r>
              <w:rPr>
                <w:color w:val="231F20"/>
                <w:spacing w:val="-2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с.</w:t>
            </w:r>
          </w:p>
        </w:tc>
      </w:tr>
      <w:tr w:rsidR="00A3113E">
        <w:trPr>
          <w:trHeight w:val="734"/>
        </w:trPr>
        <w:tc>
          <w:tcPr>
            <w:tcW w:w="1531" w:type="dxa"/>
          </w:tcPr>
          <w:p w:rsidR="00A3113E" w:rsidRDefault="003700A7">
            <w:pPr>
              <w:pStyle w:val="TableParagraph"/>
              <w:spacing w:before="25" w:line="244" w:lineRule="auto"/>
              <w:ind w:left="456" w:hanging="238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Три автори і більше</w:t>
            </w:r>
          </w:p>
        </w:tc>
        <w:tc>
          <w:tcPr>
            <w:tcW w:w="4876" w:type="dxa"/>
          </w:tcPr>
          <w:p w:rsidR="00A3113E" w:rsidRDefault="003700A7">
            <w:pPr>
              <w:pStyle w:val="TableParagraph"/>
              <w:spacing w:before="25" w:line="230" w:lineRule="atLeast"/>
              <w:ind w:left="56" w:right="50"/>
              <w:jc w:val="both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Бабінець</w:t>
            </w:r>
            <w:r>
              <w:rPr>
                <w:color w:val="231F20"/>
                <w:spacing w:val="-9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С.</w:t>
            </w:r>
            <w:r>
              <w:rPr>
                <w:color w:val="231F20"/>
                <w:spacing w:val="-8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І.,</w:t>
            </w:r>
            <w:r>
              <w:rPr>
                <w:color w:val="231F20"/>
                <w:spacing w:val="-8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Ващенко</w:t>
            </w:r>
            <w:r>
              <w:rPr>
                <w:color w:val="231F20"/>
                <w:spacing w:val="-8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Л.</w:t>
            </w:r>
            <w:r>
              <w:rPr>
                <w:color w:val="231F20"/>
                <w:spacing w:val="-8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М.,</w:t>
            </w:r>
            <w:r>
              <w:rPr>
                <w:color w:val="231F20"/>
                <w:spacing w:val="-9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Клименко</w:t>
            </w:r>
            <w:r>
              <w:rPr>
                <w:color w:val="231F20"/>
                <w:spacing w:val="-8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Л.</w:t>
            </w:r>
            <w:r>
              <w:rPr>
                <w:color w:val="231F20"/>
                <w:spacing w:val="-8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Ф.</w:t>
            </w:r>
            <w:r>
              <w:rPr>
                <w:color w:val="231F20"/>
                <w:spacing w:val="-8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 xml:space="preserve">Мо- </w:t>
            </w:r>
            <w:r>
              <w:rPr>
                <w:color w:val="231F20"/>
                <w:w w:val="105"/>
                <w:sz w:val="20"/>
              </w:rPr>
              <w:t>ніторингові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дослідження</w:t>
            </w:r>
            <w:r>
              <w:rPr>
                <w:color w:val="231F20"/>
                <w:spacing w:val="-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–</w:t>
            </w:r>
            <w:r>
              <w:rPr>
                <w:color w:val="231F20"/>
                <w:spacing w:val="-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організація</w:t>
            </w:r>
            <w:r>
              <w:rPr>
                <w:color w:val="231F20"/>
                <w:spacing w:val="-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якісної</w:t>
            </w:r>
            <w:r>
              <w:rPr>
                <w:color w:val="231F20"/>
                <w:spacing w:val="-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 xml:space="preserve">освіти: </w:t>
            </w:r>
            <w:r>
              <w:rPr>
                <w:color w:val="231F20"/>
                <w:w w:val="110"/>
                <w:sz w:val="20"/>
              </w:rPr>
              <w:t>науково-методичні</w:t>
            </w:r>
            <w:r>
              <w:rPr>
                <w:color w:val="231F20"/>
                <w:spacing w:val="-25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рекомендації.</w:t>
            </w:r>
            <w:r>
              <w:rPr>
                <w:color w:val="231F20"/>
                <w:spacing w:val="-24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Київ,</w:t>
            </w:r>
            <w:r>
              <w:rPr>
                <w:color w:val="231F20"/>
                <w:spacing w:val="-24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2005.</w:t>
            </w:r>
            <w:r>
              <w:rPr>
                <w:color w:val="231F20"/>
                <w:spacing w:val="-25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80</w:t>
            </w:r>
            <w:r>
              <w:rPr>
                <w:color w:val="231F20"/>
                <w:spacing w:val="-24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с.</w:t>
            </w:r>
          </w:p>
        </w:tc>
      </w:tr>
      <w:tr w:rsidR="00A3113E">
        <w:trPr>
          <w:trHeight w:val="500"/>
        </w:trPr>
        <w:tc>
          <w:tcPr>
            <w:tcW w:w="1531" w:type="dxa"/>
          </w:tcPr>
          <w:p w:rsidR="00A3113E" w:rsidRDefault="003700A7">
            <w:pPr>
              <w:pStyle w:val="TableParagraph"/>
              <w:spacing w:before="25"/>
              <w:ind w:left="108" w:right="104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Без автора</w:t>
            </w:r>
          </w:p>
        </w:tc>
        <w:tc>
          <w:tcPr>
            <w:tcW w:w="4876" w:type="dxa"/>
          </w:tcPr>
          <w:p w:rsidR="00A3113E" w:rsidRDefault="003700A7">
            <w:pPr>
              <w:pStyle w:val="TableParagraph"/>
              <w:spacing w:before="25" w:line="230" w:lineRule="atLeast"/>
              <w:ind w:left="56" w:right="-4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Софія Київська: Візантія.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Русь. Україна. </w:t>
            </w:r>
            <w:r>
              <w:rPr>
                <w:color w:val="231F20"/>
                <w:w w:val="105"/>
                <w:sz w:val="20"/>
              </w:rPr>
              <w:t>Вип. ІІ. Київ, 2012. 464 с.</w:t>
            </w:r>
          </w:p>
        </w:tc>
      </w:tr>
      <w:tr w:rsidR="00A3113E">
        <w:trPr>
          <w:trHeight w:val="968"/>
        </w:trPr>
        <w:tc>
          <w:tcPr>
            <w:tcW w:w="1531" w:type="dxa"/>
          </w:tcPr>
          <w:p w:rsidR="00A3113E" w:rsidRDefault="003700A7">
            <w:pPr>
              <w:pStyle w:val="TableParagraph"/>
              <w:spacing w:before="25" w:line="230" w:lineRule="atLeast"/>
              <w:ind w:left="111" w:right="104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Матеріали з’їздів, конфе- ренцій, тези доповідей</w:t>
            </w:r>
          </w:p>
        </w:tc>
        <w:tc>
          <w:tcPr>
            <w:tcW w:w="4876" w:type="dxa"/>
          </w:tcPr>
          <w:p w:rsidR="00A3113E" w:rsidRDefault="003700A7">
            <w:pPr>
              <w:pStyle w:val="TableParagraph"/>
              <w:spacing w:before="25" w:line="244" w:lineRule="auto"/>
              <w:ind w:left="56" w:right="45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Болонський</w:t>
            </w:r>
            <w:r>
              <w:rPr>
                <w:color w:val="231F20"/>
                <w:spacing w:val="-12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процес</w:t>
            </w:r>
            <w:r>
              <w:rPr>
                <w:color w:val="231F20"/>
                <w:spacing w:val="-11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в</w:t>
            </w:r>
            <w:r>
              <w:rPr>
                <w:color w:val="231F20"/>
                <w:spacing w:val="-11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дії.</w:t>
            </w:r>
            <w:r>
              <w:rPr>
                <w:color w:val="231F20"/>
                <w:spacing w:val="-11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Матеріали</w:t>
            </w:r>
            <w:r>
              <w:rPr>
                <w:color w:val="231F20"/>
                <w:spacing w:val="-11"/>
                <w:w w:val="110"/>
                <w:sz w:val="20"/>
              </w:rPr>
              <w:t xml:space="preserve"> </w:t>
            </w:r>
            <w:r>
              <w:rPr>
                <w:color w:val="231F20"/>
                <w:w w:val="110"/>
                <w:sz w:val="20"/>
              </w:rPr>
              <w:t>круглого</w:t>
            </w:r>
            <w:r>
              <w:rPr>
                <w:color w:val="231F20"/>
                <w:spacing w:val="-12"/>
                <w:w w:val="110"/>
                <w:sz w:val="20"/>
              </w:rPr>
              <w:t xml:space="preserve"> </w:t>
            </w:r>
            <w:r>
              <w:rPr>
                <w:color w:val="231F20"/>
                <w:spacing w:val="-3"/>
                <w:w w:val="110"/>
                <w:sz w:val="20"/>
              </w:rPr>
              <w:t xml:space="preserve">столу </w:t>
            </w:r>
            <w:r>
              <w:rPr>
                <w:color w:val="231F20"/>
                <w:w w:val="115"/>
                <w:sz w:val="20"/>
              </w:rPr>
              <w:t>(трав.</w:t>
            </w:r>
            <w:r>
              <w:rPr>
                <w:color w:val="231F20"/>
                <w:spacing w:val="-31"/>
                <w:w w:val="115"/>
                <w:sz w:val="20"/>
              </w:rPr>
              <w:t xml:space="preserve"> </w:t>
            </w:r>
            <w:r>
              <w:rPr>
                <w:color w:val="231F20"/>
                <w:w w:val="115"/>
                <w:sz w:val="20"/>
              </w:rPr>
              <w:t>2004</w:t>
            </w:r>
            <w:r>
              <w:rPr>
                <w:color w:val="231F20"/>
                <w:spacing w:val="-30"/>
                <w:w w:val="115"/>
                <w:sz w:val="20"/>
              </w:rPr>
              <w:t xml:space="preserve"> </w:t>
            </w:r>
            <w:r>
              <w:rPr>
                <w:color w:val="231F20"/>
                <w:w w:val="115"/>
                <w:sz w:val="20"/>
              </w:rPr>
              <w:t>–</w:t>
            </w:r>
            <w:r>
              <w:rPr>
                <w:color w:val="231F20"/>
                <w:spacing w:val="-30"/>
                <w:w w:val="115"/>
                <w:sz w:val="20"/>
              </w:rPr>
              <w:t xml:space="preserve"> </w:t>
            </w:r>
            <w:r>
              <w:rPr>
                <w:color w:val="231F20"/>
                <w:spacing w:val="-5"/>
                <w:w w:val="115"/>
                <w:sz w:val="20"/>
              </w:rPr>
              <w:t>лют.</w:t>
            </w:r>
            <w:r>
              <w:rPr>
                <w:color w:val="231F20"/>
                <w:spacing w:val="-31"/>
                <w:w w:val="115"/>
                <w:sz w:val="20"/>
              </w:rPr>
              <w:t xml:space="preserve"> </w:t>
            </w:r>
            <w:r>
              <w:rPr>
                <w:color w:val="231F20"/>
                <w:w w:val="115"/>
                <w:sz w:val="20"/>
              </w:rPr>
              <w:t>2005,</w:t>
            </w:r>
            <w:r>
              <w:rPr>
                <w:color w:val="231F20"/>
                <w:spacing w:val="-30"/>
                <w:w w:val="115"/>
                <w:sz w:val="20"/>
              </w:rPr>
              <w:t xml:space="preserve"> </w:t>
            </w:r>
            <w:r>
              <w:rPr>
                <w:color w:val="231F20"/>
                <w:w w:val="115"/>
                <w:sz w:val="20"/>
              </w:rPr>
              <w:t>м.</w:t>
            </w:r>
            <w:r>
              <w:rPr>
                <w:color w:val="231F20"/>
                <w:spacing w:val="-30"/>
                <w:w w:val="115"/>
                <w:sz w:val="20"/>
              </w:rPr>
              <w:t xml:space="preserve"> </w:t>
            </w:r>
            <w:r>
              <w:rPr>
                <w:color w:val="231F20"/>
                <w:w w:val="115"/>
                <w:sz w:val="20"/>
              </w:rPr>
              <w:t>Київ).</w:t>
            </w:r>
            <w:r>
              <w:rPr>
                <w:color w:val="231F20"/>
                <w:spacing w:val="-30"/>
                <w:w w:val="115"/>
                <w:sz w:val="20"/>
              </w:rPr>
              <w:t xml:space="preserve"> </w:t>
            </w:r>
            <w:r>
              <w:rPr>
                <w:color w:val="231F20"/>
                <w:w w:val="115"/>
                <w:sz w:val="20"/>
              </w:rPr>
              <w:t>Київ,</w:t>
            </w:r>
            <w:r>
              <w:rPr>
                <w:color w:val="231F20"/>
                <w:spacing w:val="-31"/>
                <w:w w:val="115"/>
                <w:sz w:val="20"/>
              </w:rPr>
              <w:t xml:space="preserve"> </w:t>
            </w:r>
            <w:r>
              <w:rPr>
                <w:color w:val="231F20"/>
                <w:w w:val="115"/>
                <w:sz w:val="20"/>
              </w:rPr>
              <w:t>2006.</w:t>
            </w:r>
            <w:r>
              <w:rPr>
                <w:color w:val="231F20"/>
                <w:spacing w:val="-30"/>
                <w:w w:val="115"/>
                <w:sz w:val="20"/>
              </w:rPr>
              <w:t xml:space="preserve"> </w:t>
            </w:r>
            <w:r>
              <w:rPr>
                <w:color w:val="231F20"/>
                <w:w w:val="115"/>
                <w:sz w:val="20"/>
              </w:rPr>
              <w:t>98</w:t>
            </w:r>
            <w:r>
              <w:rPr>
                <w:color w:val="231F20"/>
                <w:spacing w:val="-30"/>
                <w:w w:val="115"/>
                <w:sz w:val="20"/>
              </w:rPr>
              <w:t xml:space="preserve"> </w:t>
            </w:r>
            <w:r>
              <w:rPr>
                <w:color w:val="231F20"/>
                <w:w w:val="115"/>
                <w:sz w:val="20"/>
              </w:rPr>
              <w:t>с.</w:t>
            </w:r>
          </w:p>
        </w:tc>
      </w:tr>
      <w:tr w:rsidR="00A3113E">
        <w:trPr>
          <w:trHeight w:val="500"/>
        </w:trPr>
        <w:tc>
          <w:tcPr>
            <w:tcW w:w="1531" w:type="dxa"/>
          </w:tcPr>
          <w:p w:rsidR="00A3113E" w:rsidRDefault="003700A7">
            <w:pPr>
              <w:pStyle w:val="TableParagraph"/>
              <w:spacing w:before="25"/>
              <w:ind w:left="108" w:right="104"/>
              <w:jc w:val="center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Словники</w:t>
            </w:r>
          </w:p>
        </w:tc>
        <w:tc>
          <w:tcPr>
            <w:tcW w:w="4876" w:type="dxa"/>
          </w:tcPr>
          <w:p w:rsidR="00A3113E" w:rsidRDefault="003700A7">
            <w:pPr>
              <w:pStyle w:val="TableParagraph"/>
              <w:spacing w:before="25" w:line="230" w:lineRule="atLeast"/>
              <w:ind w:left="56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Великий тлумачний словник сучасної української мови: Київ, 2001. 1440 с.</w:t>
            </w:r>
          </w:p>
        </w:tc>
      </w:tr>
      <w:tr w:rsidR="00A3113E">
        <w:trPr>
          <w:trHeight w:val="734"/>
        </w:trPr>
        <w:tc>
          <w:tcPr>
            <w:tcW w:w="1531" w:type="dxa"/>
          </w:tcPr>
          <w:p w:rsidR="00A3113E" w:rsidRDefault="003700A7">
            <w:pPr>
              <w:pStyle w:val="TableParagraph"/>
              <w:spacing w:before="25"/>
              <w:ind w:left="108" w:right="104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Стандарти</w:t>
            </w:r>
          </w:p>
        </w:tc>
        <w:tc>
          <w:tcPr>
            <w:tcW w:w="4876" w:type="dxa"/>
          </w:tcPr>
          <w:p w:rsidR="00A3113E" w:rsidRDefault="003700A7">
            <w:pPr>
              <w:pStyle w:val="TableParagraph"/>
              <w:spacing w:before="25" w:line="230" w:lineRule="atLeast"/>
              <w:ind w:left="56" w:right="48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ДСТУ</w:t>
            </w:r>
            <w:r>
              <w:rPr>
                <w:color w:val="231F20"/>
                <w:spacing w:val="-2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ISO</w:t>
            </w:r>
            <w:r>
              <w:rPr>
                <w:color w:val="231F20"/>
                <w:spacing w:val="-2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9000:2007.</w:t>
            </w:r>
            <w:r>
              <w:rPr>
                <w:color w:val="231F20"/>
                <w:spacing w:val="-2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Системи</w:t>
            </w:r>
            <w:r>
              <w:rPr>
                <w:color w:val="231F20"/>
                <w:spacing w:val="-2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управління</w:t>
            </w:r>
            <w:r>
              <w:rPr>
                <w:color w:val="231F20"/>
                <w:spacing w:val="-2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якістю.</w:t>
            </w:r>
            <w:r>
              <w:rPr>
                <w:color w:val="231F20"/>
                <w:spacing w:val="-2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Ос- новні</w:t>
            </w:r>
            <w:r>
              <w:rPr>
                <w:color w:val="231F20"/>
                <w:spacing w:val="-1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положення</w:t>
            </w:r>
            <w:r>
              <w:rPr>
                <w:color w:val="231F20"/>
                <w:spacing w:val="-1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та</w:t>
            </w:r>
            <w:r>
              <w:rPr>
                <w:color w:val="231F20"/>
                <w:spacing w:val="-1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словник</w:t>
            </w:r>
            <w:r>
              <w:rPr>
                <w:color w:val="231F20"/>
                <w:spacing w:val="-1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термінів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(ISO</w:t>
            </w:r>
            <w:r>
              <w:rPr>
                <w:color w:val="231F20"/>
                <w:spacing w:val="-1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9000:2005, IDT). Київ, 2008. 23</w:t>
            </w:r>
            <w:r>
              <w:rPr>
                <w:color w:val="231F20"/>
                <w:spacing w:val="-2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с.</w:t>
            </w:r>
          </w:p>
        </w:tc>
      </w:tr>
      <w:tr w:rsidR="00A3113E">
        <w:trPr>
          <w:trHeight w:val="734"/>
        </w:trPr>
        <w:tc>
          <w:tcPr>
            <w:tcW w:w="1531" w:type="dxa"/>
          </w:tcPr>
          <w:p w:rsidR="00A3113E" w:rsidRDefault="003700A7">
            <w:pPr>
              <w:pStyle w:val="TableParagraph"/>
              <w:spacing w:before="25" w:line="230" w:lineRule="atLeast"/>
              <w:ind w:left="111" w:right="104"/>
              <w:jc w:val="center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Частина пері- одичного ви- дання</w:t>
            </w:r>
          </w:p>
        </w:tc>
        <w:tc>
          <w:tcPr>
            <w:tcW w:w="4876" w:type="dxa"/>
          </w:tcPr>
          <w:p w:rsidR="00A3113E" w:rsidRDefault="003700A7">
            <w:pPr>
              <w:pStyle w:val="TableParagraph"/>
              <w:spacing w:before="24" w:line="234" w:lineRule="exact"/>
              <w:ind w:left="56" w:right="50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Коберник О. М. Модернізація підготовки майбутніх учителів трудового навчання. </w:t>
            </w:r>
            <w:r>
              <w:rPr>
                <w:rFonts w:ascii="Cambria" w:hAnsi="Cambria"/>
                <w:i/>
                <w:color w:val="231F20"/>
                <w:w w:val="105"/>
                <w:sz w:val="20"/>
              </w:rPr>
              <w:t>Трудова підготовка в закладах освіти</w:t>
            </w:r>
            <w:r>
              <w:rPr>
                <w:color w:val="231F20"/>
                <w:w w:val="105"/>
                <w:sz w:val="20"/>
              </w:rPr>
              <w:t>. 2004. № 4. С. 28–30.</w:t>
            </w:r>
          </w:p>
        </w:tc>
      </w:tr>
      <w:tr w:rsidR="00A3113E">
        <w:trPr>
          <w:trHeight w:val="2840"/>
        </w:trPr>
        <w:tc>
          <w:tcPr>
            <w:tcW w:w="1531" w:type="dxa"/>
          </w:tcPr>
          <w:p w:rsidR="00A3113E" w:rsidRDefault="003700A7">
            <w:pPr>
              <w:pStyle w:val="TableParagraph"/>
              <w:spacing w:before="25" w:line="244" w:lineRule="auto"/>
              <w:ind w:left="412" w:hanging="8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Інтернет- ресурси</w:t>
            </w:r>
          </w:p>
        </w:tc>
        <w:tc>
          <w:tcPr>
            <w:tcW w:w="4876" w:type="dxa"/>
          </w:tcPr>
          <w:p w:rsidR="00A3113E" w:rsidRDefault="003700A7">
            <w:pPr>
              <w:pStyle w:val="TableParagraph"/>
              <w:spacing w:before="22"/>
              <w:ind w:left="56"/>
              <w:jc w:val="both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Опис ресурсу загалом</w:t>
            </w:r>
          </w:p>
          <w:p w:rsidR="00A3113E" w:rsidRDefault="003700A7">
            <w:pPr>
              <w:pStyle w:val="TableParagraph"/>
              <w:spacing w:before="3" w:line="244" w:lineRule="auto"/>
              <w:ind w:left="56" w:right="48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Наукові</w:t>
            </w:r>
            <w:r>
              <w:rPr>
                <w:color w:val="231F20"/>
                <w:spacing w:val="-1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публікації</w:t>
            </w:r>
            <w:r>
              <w:rPr>
                <w:color w:val="231F20"/>
                <w:spacing w:val="-1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і</w:t>
            </w:r>
            <w:r>
              <w:rPr>
                <w:color w:val="231F20"/>
                <w:spacing w:val="-1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видавнича</w:t>
            </w:r>
            <w:r>
              <w:rPr>
                <w:color w:val="231F20"/>
                <w:spacing w:val="-1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діяльність</w:t>
            </w:r>
            <w:r>
              <w:rPr>
                <w:color w:val="231F20"/>
                <w:spacing w:val="-1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НАН</w:t>
            </w:r>
            <w:r>
              <w:rPr>
                <w:color w:val="231F20"/>
                <w:spacing w:val="-19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Украї- </w:t>
            </w:r>
            <w:r>
              <w:rPr>
                <w:color w:val="231F20"/>
                <w:w w:val="105"/>
                <w:sz w:val="20"/>
              </w:rPr>
              <w:t>ни.</w:t>
            </w:r>
            <w:r>
              <w:rPr>
                <w:color w:val="231F20"/>
                <w:spacing w:val="-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Київ,</w:t>
            </w:r>
            <w:r>
              <w:rPr>
                <w:color w:val="231F20"/>
                <w:spacing w:val="-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2007.</w:t>
            </w:r>
            <w:r>
              <w:rPr>
                <w:color w:val="231F20"/>
                <w:spacing w:val="-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URL:</w:t>
            </w:r>
            <w:r>
              <w:rPr>
                <w:color w:val="231F20"/>
                <w:spacing w:val="-11"/>
                <w:w w:val="105"/>
                <w:sz w:val="20"/>
              </w:rPr>
              <w:t xml:space="preserve"> </w:t>
            </w:r>
            <w:hyperlink r:id="rId43">
              <w:r>
                <w:rPr>
                  <w:color w:val="231F20"/>
                  <w:spacing w:val="-3"/>
                  <w:w w:val="105"/>
                  <w:sz w:val="20"/>
                </w:rPr>
                <w:t>http://www.nas.gov.ua/publications</w:t>
              </w:r>
            </w:hyperlink>
            <w:r>
              <w:rPr>
                <w:color w:val="231F20"/>
                <w:spacing w:val="-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(дата звернення: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19.03.2014).</w:t>
            </w:r>
          </w:p>
          <w:p w:rsidR="00A3113E" w:rsidRDefault="003700A7">
            <w:pPr>
              <w:pStyle w:val="TableParagraph"/>
              <w:spacing w:line="242" w:lineRule="auto"/>
              <w:ind w:left="56" w:right="46"/>
              <w:jc w:val="both"/>
              <w:rPr>
                <w:sz w:val="20"/>
              </w:rPr>
            </w:pPr>
            <w:r>
              <w:rPr>
                <w:rFonts w:ascii="Cambria" w:hAnsi="Cambria"/>
                <w:b/>
                <w:color w:val="231F20"/>
                <w:w w:val="90"/>
                <w:sz w:val="20"/>
              </w:rPr>
              <w:t xml:space="preserve">Опис частини електронного ресурсу в позатекстовому </w:t>
            </w:r>
            <w:r>
              <w:rPr>
                <w:rFonts w:ascii="Cambria" w:hAnsi="Cambria"/>
                <w:b/>
                <w:color w:val="231F20"/>
                <w:w w:val="85"/>
                <w:sz w:val="20"/>
              </w:rPr>
              <w:t xml:space="preserve">переліку бібліографічних посилань (списку літератури) </w:t>
            </w:r>
            <w:r>
              <w:rPr>
                <w:color w:val="231F20"/>
                <w:sz w:val="20"/>
              </w:rPr>
              <w:t>Garfield E. More on the ethics of scientific publication: abuses of authorship attribution and citation amnesia undermine the reward system of science.</w:t>
            </w:r>
            <w:r>
              <w:rPr>
                <w:color w:val="231F20"/>
                <w:sz w:val="20"/>
              </w:rPr>
              <w:t xml:space="preserve"> Essays of an information scientist. URL: </w:t>
            </w:r>
            <w:hyperlink r:id="rId44">
              <w:r>
                <w:rPr>
                  <w:color w:val="231F20"/>
                  <w:sz w:val="20"/>
                </w:rPr>
                <w:t>http://www.garfield.library.</w:t>
              </w:r>
            </w:hyperlink>
            <w:r>
              <w:rPr>
                <w:color w:val="231F20"/>
                <w:sz w:val="20"/>
              </w:rPr>
              <w:t xml:space="preserve"> upenn.edu/essays/ v5p621y1981-82.pdf (Last accessed:</w:t>
            </w:r>
          </w:p>
          <w:p w:rsidR="00A3113E" w:rsidRDefault="003700A7">
            <w:pPr>
              <w:pStyle w:val="TableParagraph"/>
              <w:spacing w:before="1" w:line="221" w:lineRule="exact"/>
              <w:ind w:left="56"/>
              <w:rPr>
                <w:sz w:val="20"/>
              </w:rPr>
            </w:pPr>
            <w:r>
              <w:rPr>
                <w:color w:val="231F20"/>
                <w:sz w:val="20"/>
              </w:rPr>
              <w:t>16.04.2013).</w:t>
            </w:r>
          </w:p>
        </w:tc>
      </w:tr>
    </w:tbl>
    <w:p w:rsidR="00A3113E" w:rsidRDefault="00A3113E">
      <w:pPr>
        <w:spacing w:line="221" w:lineRule="exact"/>
        <w:rPr>
          <w:sz w:val="20"/>
        </w:rPr>
        <w:sectPr w:rsidR="00A3113E">
          <w:pgSz w:w="8400" w:h="11910"/>
          <w:pgMar w:top="1040" w:right="860" w:bottom="1180" w:left="880" w:header="0" w:footer="901" w:gutter="0"/>
          <w:cols w:space="720"/>
        </w:sectPr>
      </w:pPr>
    </w:p>
    <w:p w:rsidR="00A3113E" w:rsidRDefault="003700A7">
      <w:pPr>
        <w:pStyle w:val="a3"/>
        <w:spacing w:before="10"/>
        <w:rPr>
          <w:sz w:val="4"/>
        </w:rPr>
      </w:pPr>
      <w:r>
        <w:lastRenderedPageBreak/>
        <w:pict>
          <v:line id="_x0000_s1067" style="position:absolute;z-index:251732992;mso-position-horizontal-relative:page;mso-position-vertical-relative:page" from="49.75pt,141.85pt" to="49.75pt,58.35pt" strokecolor="#231f20" strokeweight=".25pt">
            <w10:wrap anchorx="page" anchory="page"/>
          </v:line>
        </w:pict>
      </w:r>
    </w:p>
    <w:p w:rsidR="00A3113E" w:rsidRDefault="003700A7">
      <w:pPr>
        <w:pStyle w:val="a3"/>
        <w:ind w:left="1642"/>
        <w:rPr>
          <w:sz w:val="20"/>
        </w:rPr>
      </w:pPr>
      <w:r>
        <w:rPr>
          <w:sz w:val="20"/>
        </w:rPr>
      </w:r>
      <w:r>
        <w:rPr>
          <w:sz w:val="20"/>
        </w:rPr>
        <w:pict>
          <v:shape id="_x0000_s1066" type="#_x0000_t202" style="width:243.8pt;height:83.8pt;mso-left-percent:-10001;mso-top-percent:-10001;mso-position-horizontal:absolute;mso-position-horizontal-relative:char;mso-position-vertical:absolute;mso-position-vertical-relative:line;mso-left-percent:-10001;mso-top-percent:-10001" filled="f" strokecolor="#231f20" strokeweight=".25pt">
            <v:textbox inset="0,0,0,0">
              <w:txbxContent>
                <w:p w:rsidR="00A3113E" w:rsidRDefault="003700A7">
                  <w:pPr>
                    <w:spacing w:before="22" w:line="242" w:lineRule="auto"/>
                    <w:ind w:left="54" w:right="40"/>
                    <w:rPr>
                      <w:sz w:val="20"/>
                    </w:rPr>
                  </w:pPr>
                  <w:r>
                    <w:rPr>
                      <w:rFonts w:ascii="Cambria" w:hAnsi="Cambria"/>
                      <w:b/>
                      <w:color w:val="231F20"/>
                      <w:w w:val="90"/>
                      <w:sz w:val="20"/>
                    </w:rPr>
                    <w:t>Опис</w:t>
                  </w:r>
                  <w:r>
                    <w:rPr>
                      <w:rFonts w:ascii="Cambria" w:hAnsi="Cambria"/>
                      <w:b/>
                      <w:color w:val="231F20"/>
                      <w:spacing w:val="-12"/>
                      <w:w w:val="90"/>
                      <w:sz w:val="20"/>
                    </w:rPr>
                    <w:t xml:space="preserve"> </w:t>
                  </w:r>
                  <w:r>
                    <w:rPr>
                      <w:rFonts w:ascii="Cambria" w:hAnsi="Cambria"/>
                      <w:b/>
                      <w:color w:val="231F20"/>
                      <w:w w:val="90"/>
                      <w:sz w:val="20"/>
                    </w:rPr>
                    <w:t>частини</w:t>
                  </w:r>
                  <w:r>
                    <w:rPr>
                      <w:rFonts w:ascii="Cambria" w:hAnsi="Cambria"/>
                      <w:b/>
                      <w:color w:val="231F20"/>
                      <w:spacing w:val="-12"/>
                      <w:w w:val="90"/>
                      <w:sz w:val="20"/>
                    </w:rPr>
                    <w:t xml:space="preserve"> </w:t>
                  </w:r>
                  <w:r>
                    <w:rPr>
                      <w:rFonts w:ascii="Cambria" w:hAnsi="Cambria"/>
                      <w:b/>
                      <w:color w:val="231F20"/>
                      <w:w w:val="90"/>
                      <w:sz w:val="20"/>
                    </w:rPr>
                    <w:t>електронного</w:t>
                  </w:r>
                  <w:r>
                    <w:rPr>
                      <w:rFonts w:ascii="Cambria" w:hAnsi="Cambria"/>
                      <w:b/>
                      <w:color w:val="231F20"/>
                      <w:spacing w:val="-11"/>
                      <w:w w:val="90"/>
                      <w:sz w:val="20"/>
                    </w:rPr>
                    <w:t xml:space="preserve"> </w:t>
                  </w:r>
                  <w:r>
                    <w:rPr>
                      <w:rFonts w:ascii="Cambria" w:hAnsi="Cambria"/>
                      <w:b/>
                      <w:color w:val="231F20"/>
                      <w:w w:val="90"/>
                      <w:sz w:val="20"/>
                    </w:rPr>
                    <w:t>ресурсу</w:t>
                  </w:r>
                  <w:r>
                    <w:rPr>
                      <w:rFonts w:ascii="Cambria" w:hAnsi="Cambria"/>
                      <w:b/>
                      <w:color w:val="231F20"/>
                      <w:spacing w:val="-12"/>
                      <w:w w:val="90"/>
                      <w:sz w:val="20"/>
                    </w:rPr>
                    <w:t xml:space="preserve"> </w:t>
                  </w:r>
                  <w:r>
                    <w:rPr>
                      <w:rFonts w:ascii="Cambria" w:hAnsi="Cambria"/>
                      <w:b/>
                      <w:color w:val="231F20"/>
                      <w:w w:val="90"/>
                      <w:sz w:val="20"/>
                    </w:rPr>
                    <w:t>в</w:t>
                  </w:r>
                  <w:r>
                    <w:rPr>
                      <w:rFonts w:ascii="Cambria" w:hAnsi="Cambria"/>
                      <w:b/>
                      <w:color w:val="231F20"/>
                      <w:spacing w:val="-12"/>
                      <w:w w:val="90"/>
                      <w:sz w:val="20"/>
                    </w:rPr>
                    <w:t xml:space="preserve"> </w:t>
                  </w:r>
                  <w:r>
                    <w:rPr>
                      <w:rFonts w:ascii="Cambria" w:hAnsi="Cambria"/>
                      <w:b/>
                      <w:color w:val="231F20"/>
                      <w:w w:val="90"/>
                      <w:sz w:val="20"/>
                    </w:rPr>
                    <w:t>підрядковом</w:t>
                  </w:r>
                  <w:r>
                    <w:rPr>
                      <w:rFonts w:ascii="Cambria" w:hAnsi="Cambria"/>
                      <w:b/>
                      <w:color w:val="231F20"/>
                      <w:w w:val="90"/>
                      <w:sz w:val="20"/>
                    </w:rPr>
                    <w:t>у</w:t>
                  </w:r>
                  <w:r>
                    <w:rPr>
                      <w:rFonts w:ascii="Cambria" w:hAnsi="Cambria"/>
                      <w:b/>
                      <w:color w:val="231F20"/>
                      <w:spacing w:val="-12"/>
                      <w:w w:val="90"/>
                      <w:sz w:val="20"/>
                    </w:rPr>
                    <w:t xml:space="preserve"> </w:t>
                  </w:r>
                  <w:r>
                    <w:rPr>
                      <w:rFonts w:ascii="Cambria" w:hAnsi="Cambria"/>
                      <w:b/>
                      <w:color w:val="231F20"/>
                      <w:w w:val="90"/>
                      <w:sz w:val="20"/>
                    </w:rPr>
                    <w:t xml:space="preserve">бі- бліографічному посиланні (посторінкових примітках) </w:t>
                  </w:r>
                  <w:r>
                    <w:rPr>
                      <w:color w:val="231F20"/>
                      <w:sz w:val="20"/>
                    </w:rPr>
                    <w:t>за умови, що в тексті наведено бібліогрфічні відомості, які дозволяють документ ідентифікувати (його назву і прізвища авторів, рік випуску) (п.</w:t>
                  </w:r>
                  <w:r>
                    <w:rPr>
                      <w:color w:val="231F20"/>
                      <w:spacing w:val="10"/>
                      <w:sz w:val="20"/>
                    </w:rPr>
                    <w:t xml:space="preserve"> </w:t>
                  </w:r>
                  <w:r>
                    <w:rPr>
                      <w:color w:val="231F20"/>
                      <w:sz w:val="20"/>
                    </w:rPr>
                    <w:t>5.3.6):</w:t>
                  </w:r>
                </w:p>
                <w:p w:rsidR="00A3113E" w:rsidRDefault="003700A7">
                  <w:pPr>
                    <w:spacing w:before="2" w:line="244" w:lineRule="auto"/>
                    <w:ind w:left="54" w:right="46"/>
                    <w:rPr>
                      <w:sz w:val="20"/>
                    </w:rPr>
                  </w:pPr>
                  <w:r>
                    <w:rPr>
                      <w:color w:val="231F20"/>
                      <w:w w:val="105"/>
                      <w:sz w:val="20"/>
                    </w:rPr>
                    <w:t xml:space="preserve">* URL: </w:t>
                  </w:r>
                  <w:hyperlink r:id="rId45">
                    <w:r>
                      <w:rPr>
                        <w:color w:val="231F20"/>
                        <w:w w:val="105"/>
                        <w:sz w:val="20"/>
                      </w:rPr>
                      <w:t>http://www.garfield.library.upenn.edu/essays/</w:t>
                    </w:r>
                  </w:hyperlink>
                  <w:r>
                    <w:rPr>
                      <w:color w:val="231F20"/>
                      <w:w w:val="105"/>
                      <w:sz w:val="20"/>
                    </w:rPr>
                    <w:t xml:space="preserve"> v5p621y1981-82.pdf (Last accessed: 16.04.2013).</w:t>
                  </w:r>
                </w:p>
              </w:txbxContent>
            </v:textbox>
            <w10:anchorlock/>
          </v:shape>
        </w:pict>
      </w:r>
    </w:p>
    <w:p w:rsidR="00A3113E" w:rsidRDefault="00A3113E">
      <w:pPr>
        <w:rPr>
          <w:sz w:val="20"/>
        </w:rPr>
        <w:sectPr w:rsidR="00A3113E">
          <w:footerReference w:type="even" r:id="rId46"/>
          <w:footerReference w:type="default" r:id="rId47"/>
          <w:pgSz w:w="8400" w:h="11910"/>
          <w:pgMar w:top="1100" w:right="860" w:bottom="1180" w:left="880" w:header="0" w:footer="981" w:gutter="0"/>
          <w:pgNumType w:start="120"/>
          <w:cols w:space="720"/>
        </w:sectPr>
      </w:pPr>
    </w:p>
    <w:p w:rsidR="00A3113E" w:rsidRDefault="003700A7">
      <w:pPr>
        <w:pStyle w:val="4"/>
        <w:ind w:right="130"/>
        <w:jc w:val="right"/>
      </w:pPr>
      <w:r>
        <w:rPr>
          <w:color w:val="231F20"/>
          <w:w w:val="90"/>
        </w:rPr>
        <w:lastRenderedPageBreak/>
        <w:t>Додаток Д</w:t>
      </w:r>
    </w:p>
    <w:p w:rsidR="00A3113E" w:rsidRDefault="003700A7">
      <w:pPr>
        <w:spacing w:before="123" w:line="249" w:lineRule="auto"/>
        <w:ind w:left="1122" w:right="188" w:hanging="856"/>
        <w:rPr>
          <w:rFonts w:ascii="Cambria" w:hAnsi="Cambria"/>
          <w:b/>
          <w:sz w:val="21"/>
        </w:rPr>
      </w:pPr>
      <w:r>
        <w:rPr>
          <w:rFonts w:ascii="Cambria" w:hAnsi="Cambria"/>
          <w:b/>
          <w:color w:val="231F20"/>
          <w:w w:val="110"/>
          <w:sz w:val="21"/>
        </w:rPr>
        <w:t xml:space="preserve">ПРИКЛАДИ ОФОРМЛЕННЯ ДОКУМЕНТАЦІЇ З </w:t>
      </w:r>
      <w:r>
        <w:rPr>
          <w:rFonts w:ascii="Cambria" w:hAnsi="Cambria"/>
          <w:b/>
          <w:color w:val="231F20"/>
          <w:spacing w:val="-4"/>
          <w:w w:val="110"/>
          <w:sz w:val="21"/>
        </w:rPr>
        <w:t xml:space="preserve">ПРАКТИКИ </w:t>
      </w:r>
      <w:r>
        <w:rPr>
          <w:rFonts w:ascii="Cambria" w:hAnsi="Cambria"/>
          <w:b/>
          <w:color w:val="231F20"/>
          <w:w w:val="110"/>
          <w:sz w:val="21"/>
        </w:rPr>
        <w:t>У ЗВО НА РОБОЧОМУ МІСЦІ ВИКЛАДАЧА</w:t>
      </w:r>
    </w:p>
    <w:p w:rsidR="00A3113E" w:rsidRDefault="00A3113E">
      <w:pPr>
        <w:pStyle w:val="a3"/>
        <w:spacing w:before="10"/>
        <w:rPr>
          <w:rFonts w:ascii="Cambria"/>
          <w:b/>
        </w:rPr>
      </w:pPr>
    </w:p>
    <w:p w:rsidR="00A3113E" w:rsidRDefault="003700A7">
      <w:pPr>
        <w:spacing w:line="304" w:lineRule="auto"/>
        <w:ind w:left="582" w:firstLine="4756"/>
        <w:rPr>
          <w:rFonts w:ascii="Cambria" w:hAnsi="Cambria"/>
          <w:b/>
          <w:sz w:val="21"/>
        </w:rPr>
      </w:pPr>
      <w:r>
        <w:rPr>
          <w:rFonts w:ascii="Cambria" w:hAnsi="Cambria"/>
          <w:b/>
          <w:color w:val="231F20"/>
          <w:w w:val="95"/>
          <w:sz w:val="21"/>
        </w:rPr>
        <w:t xml:space="preserve">Додаток Д. 1 </w:t>
      </w:r>
      <w:r>
        <w:rPr>
          <w:rFonts w:ascii="Cambria" w:hAnsi="Cambria"/>
          <w:b/>
          <w:color w:val="231F20"/>
          <w:sz w:val="21"/>
        </w:rPr>
        <w:t>ЗРАЗОК ОФОРМЛЕННЯ ІНДИВІДУАЛЬНОГО ПЛАНУ</w:t>
      </w:r>
    </w:p>
    <w:p w:rsidR="00A3113E" w:rsidRDefault="003700A7">
      <w:pPr>
        <w:spacing w:line="190" w:lineRule="exact"/>
        <w:ind w:left="1443"/>
        <w:rPr>
          <w:rFonts w:ascii="Cambria" w:hAnsi="Cambria"/>
          <w:b/>
          <w:sz w:val="21"/>
        </w:rPr>
      </w:pPr>
      <w:r>
        <w:rPr>
          <w:rFonts w:ascii="Cambria" w:hAnsi="Cambria"/>
          <w:b/>
          <w:color w:val="231F20"/>
          <w:w w:val="105"/>
          <w:sz w:val="21"/>
        </w:rPr>
        <w:t>РОБОТИ СТУДЕНТА-ПРАКТИКАНТА</w:t>
      </w:r>
    </w:p>
    <w:p w:rsidR="00A3113E" w:rsidRDefault="003700A7">
      <w:pPr>
        <w:spacing w:before="181"/>
        <w:ind w:left="792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  <w:u w:val="single" w:color="231F20"/>
        </w:rPr>
        <w:t>1 сторінка</w:t>
      </w:r>
    </w:p>
    <w:p w:rsidR="00A3113E" w:rsidRDefault="003700A7">
      <w:pPr>
        <w:spacing w:before="183" w:line="254" w:lineRule="auto"/>
        <w:ind w:left="959" w:right="831" w:firstLine="728"/>
        <w:rPr>
          <w:sz w:val="20"/>
        </w:rPr>
      </w:pPr>
      <w:r>
        <w:rPr>
          <w:color w:val="231F20"/>
          <w:w w:val="105"/>
          <w:sz w:val="20"/>
        </w:rPr>
        <w:t>Міністерство освіти і науки України Глухівський національний педагогічний університет</w:t>
      </w:r>
    </w:p>
    <w:p w:rsidR="00A3113E" w:rsidRDefault="003700A7">
      <w:pPr>
        <w:spacing w:before="1"/>
        <w:ind w:left="2054"/>
        <w:rPr>
          <w:sz w:val="20"/>
        </w:rPr>
      </w:pPr>
      <w:r>
        <w:rPr>
          <w:color w:val="231F20"/>
          <w:w w:val="105"/>
          <w:sz w:val="20"/>
        </w:rPr>
        <w:t>імені Олександра Довженка</w:t>
      </w:r>
    </w:p>
    <w:p w:rsidR="00A3113E" w:rsidRDefault="00A3113E">
      <w:pPr>
        <w:pStyle w:val="a3"/>
        <w:spacing w:before="5"/>
        <w:rPr>
          <w:sz w:val="22"/>
        </w:rPr>
      </w:pPr>
    </w:p>
    <w:p w:rsidR="00A3113E" w:rsidRDefault="003700A7">
      <w:pPr>
        <w:tabs>
          <w:tab w:val="left" w:pos="6061"/>
          <w:tab w:val="left" w:pos="6456"/>
        </w:tabs>
        <w:spacing w:line="254" w:lineRule="auto"/>
        <w:ind w:left="3841" w:right="130" w:firstLine="1306"/>
        <w:jc w:val="right"/>
        <w:rPr>
          <w:sz w:val="20"/>
        </w:rPr>
      </w:pPr>
      <w:r>
        <w:rPr>
          <w:color w:val="231F20"/>
          <w:sz w:val="20"/>
        </w:rPr>
        <w:t>«Затверджую»</w:t>
      </w:r>
      <w:r>
        <w:rPr>
          <w:color w:val="231F20"/>
          <w:spacing w:val="15"/>
          <w:sz w:val="20"/>
        </w:rPr>
        <w:t xml:space="preserve"> </w:t>
      </w:r>
      <w:r>
        <w:rPr>
          <w:color w:val="231F20"/>
          <w:spacing w:val="-16"/>
          <w:sz w:val="20"/>
        </w:rPr>
        <w:t>:</w:t>
      </w:r>
      <w:r>
        <w:rPr>
          <w:color w:val="231F20"/>
          <w:w w:val="98"/>
          <w:sz w:val="20"/>
        </w:rPr>
        <w:t xml:space="preserve"> </w:t>
      </w:r>
      <w:r>
        <w:rPr>
          <w:color w:val="231F20"/>
          <w:w w:val="110"/>
          <w:sz w:val="20"/>
        </w:rPr>
        <w:t>Викладач</w:t>
      </w:r>
      <w:r>
        <w:rPr>
          <w:color w:val="231F20"/>
          <w:w w:val="110"/>
          <w:sz w:val="20"/>
          <w:u w:val="single" w:color="221E1F"/>
        </w:rPr>
        <w:t xml:space="preserve"> </w:t>
      </w:r>
      <w:r>
        <w:rPr>
          <w:color w:val="231F20"/>
          <w:w w:val="110"/>
          <w:sz w:val="20"/>
          <w:u w:val="single" w:color="221E1F"/>
        </w:rPr>
        <w:tab/>
      </w:r>
      <w:r>
        <w:rPr>
          <w:color w:val="231F20"/>
          <w:w w:val="110"/>
          <w:sz w:val="20"/>
        </w:rPr>
        <w:t>, Куратор</w:t>
      </w:r>
      <w:r>
        <w:rPr>
          <w:color w:val="231F20"/>
          <w:spacing w:val="-30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групи</w:t>
      </w:r>
      <w:r>
        <w:rPr>
          <w:color w:val="231F20"/>
          <w:w w:val="110"/>
          <w:sz w:val="20"/>
          <w:u w:val="single" w:color="221E1F"/>
        </w:rPr>
        <w:t xml:space="preserve"> </w:t>
      </w:r>
      <w:r>
        <w:rPr>
          <w:color w:val="231F20"/>
          <w:w w:val="110"/>
          <w:sz w:val="20"/>
          <w:u w:val="single" w:color="221E1F"/>
        </w:rPr>
        <w:tab/>
      </w:r>
      <w:r>
        <w:rPr>
          <w:color w:val="231F20"/>
          <w:w w:val="110"/>
          <w:sz w:val="20"/>
          <w:u w:val="single" w:color="221E1F"/>
        </w:rPr>
        <w:tab/>
      </w:r>
      <w:r>
        <w:rPr>
          <w:color w:val="231F20"/>
          <w:spacing w:val="-18"/>
          <w:w w:val="110"/>
          <w:sz w:val="20"/>
        </w:rPr>
        <w:t>,</w:t>
      </w:r>
    </w:p>
    <w:p w:rsidR="00A3113E" w:rsidRDefault="003700A7">
      <w:pPr>
        <w:tabs>
          <w:tab w:val="left" w:pos="3175"/>
        </w:tabs>
        <w:spacing w:before="2"/>
        <w:ind w:right="130"/>
        <w:jc w:val="right"/>
        <w:rPr>
          <w:sz w:val="20"/>
        </w:rPr>
      </w:pPr>
      <w:r>
        <w:rPr>
          <w:color w:val="231F20"/>
          <w:spacing w:val="-4"/>
          <w:w w:val="105"/>
          <w:sz w:val="20"/>
        </w:rPr>
        <w:t>Груповий</w:t>
      </w:r>
      <w:r>
        <w:rPr>
          <w:color w:val="231F20"/>
          <w:spacing w:val="2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керівник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w w:val="93"/>
          <w:sz w:val="20"/>
          <w:u w:val="single" w:color="221E1F"/>
        </w:rPr>
        <w:t xml:space="preserve"> </w:t>
      </w:r>
      <w:r>
        <w:rPr>
          <w:color w:val="231F20"/>
          <w:sz w:val="20"/>
          <w:u w:val="single" w:color="221E1F"/>
        </w:rPr>
        <w:tab/>
      </w:r>
    </w:p>
    <w:p w:rsidR="00A3113E" w:rsidRDefault="00A3113E">
      <w:pPr>
        <w:pStyle w:val="a3"/>
        <w:rPr>
          <w:sz w:val="20"/>
        </w:rPr>
      </w:pPr>
    </w:p>
    <w:p w:rsidR="00A3113E" w:rsidRDefault="00A3113E">
      <w:pPr>
        <w:pStyle w:val="a3"/>
        <w:spacing w:before="4"/>
        <w:rPr>
          <w:sz w:val="23"/>
        </w:rPr>
      </w:pPr>
    </w:p>
    <w:p w:rsidR="00A3113E" w:rsidRDefault="003700A7">
      <w:pPr>
        <w:ind w:left="596" w:right="614"/>
        <w:jc w:val="center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85"/>
          <w:sz w:val="20"/>
        </w:rPr>
        <w:t>Індивідуальний  план</w:t>
      </w:r>
      <w:r>
        <w:rPr>
          <w:rFonts w:ascii="Cambria" w:hAnsi="Cambria"/>
          <w:b/>
          <w:color w:val="231F20"/>
          <w:spacing w:val="3"/>
          <w:w w:val="85"/>
          <w:sz w:val="20"/>
        </w:rPr>
        <w:t xml:space="preserve"> </w:t>
      </w:r>
      <w:r>
        <w:rPr>
          <w:rFonts w:ascii="Cambria" w:hAnsi="Cambria"/>
          <w:b/>
          <w:color w:val="231F20"/>
          <w:w w:val="85"/>
          <w:sz w:val="20"/>
        </w:rPr>
        <w:t>роботи</w:t>
      </w:r>
    </w:p>
    <w:p w:rsidR="00A3113E" w:rsidRDefault="003700A7">
      <w:pPr>
        <w:spacing w:before="13"/>
        <w:ind w:left="596" w:right="614"/>
        <w:jc w:val="center"/>
        <w:rPr>
          <w:sz w:val="20"/>
        </w:rPr>
      </w:pPr>
      <w:r>
        <w:rPr>
          <w:color w:val="231F20"/>
          <w:w w:val="110"/>
          <w:sz w:val="20"/>
        </w:rPr>
        <w:t>магістранта</w:t>
      </w:r>
      <w:r>
        <w:rPr>
          <w:color w:val="231F20"/>
          <w:spacing w:val="-32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–</w:t>
      </w:r>
      <w:r>
        <w:rPr>
          <w:color w:val="231F20"/>
          <w:spacing w:val="-31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практиканта</w:t>
      </w:r>
    </w:p>
    <w:p w:rsidR="00A3113E" w:rsidRDefault="003700A7">
      <w:pPr>
        <w:spacing w:before="15" w:line="254" w:lineRule="auto"/>
        <w:ind w:left="964" w:right="983"/>
        <w:jc w:val="center"/>
        <w:rPr>
          <w:sz w:val="20"/>
        </w:rPr>
      </w:pPr>
      <w:r>
        <w:rPr>
          <w:color w:val="231F20"/>
          <w:w w:val="105"/>
          <w:sz w:val="20"/>
        </w:rPr>
        <w:t>групи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62М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Пр(М),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курсу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2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факультету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технологічної і професійної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освіти</w:t>
      </w:r>
    </w:p>
    <w:p w:rsidR="00A3113E" w:rsidRDefault="003700A7">
      <w:pPr>
        <w:spacing w:before="1" w:line="254" w:lineRule="auto"/>
        <w:ind w:left="596" w:right="614"/>
        <w:jc w:val="center"/>
        <w:rPr>
          <w:sz w:val="20"/>
        </w:rPr>
      </w:pPr>
      <w:r>
        <w:rPr>
          <w:color w:val="231F20"/>
          <w:w w:val="105"/>
          <w:sz w:val="20"/>
        </w:rPr>
        <w:t>Глухівського національного педагогічного університету імені Олександра Довженка</w:t>
      </w:r>
    </w:p>
    <w:p w:rsidR="00A3113E" w:rsidRDefault="003700A7">
      <w:pPr>
        <w:spacing w:line="232" w:lineRule="exact"/>
        <w:ind w:left="596" w:right="614"/>
        <w:jc w:val="center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>Ковальова Олександра Анатолійовича,</w:t>
      </w:r>
    </w:p>
    <w:p w:rsidR="00A3113E" w:rsidRDefault="003700A7">
      <w:pPr>
        <w:spacing w:before="13"/>
        <w:ind w:left="596" w:right="614"/>
        <w:jc w:val="center"/>
        <w:rPr>
          <w:sz w:val="20"/>
        </w:rPr>
      </w:pPr>
      <w:r>
        <w:rPr>
          <w:color w:val="231F20"/>
          <w:w w:val="105"/>
          <w:sz w:val="20"/>
        </w:rPr>
        <w:t>який проходив практику</w:t>
      </w:r>
    </w:p>
    <w:p w:rsidR="00A3113E" w:rsidRDefault="003700A7">
      <w:pPr>
        <w:spacing w:before="14" w:line="254" w:lineRule="auto"/>
        <w:ind w:right="18"/>
        <w:jc w:val="center"/>
        <w:rPr>
          <w:sz w:val="20"/>
        </w:rPr>
      </w:pPr>
      <w:r>
        <w:rPr>
          <w:color w:val="231F20"/>
          <w:w w:val="105"/>
          <w:sz w:val="20"/>
        </w:rPr>
        <w:t>у групі 23а Пр(М), спеціальність: 015.18 Професійна освіта (Технологія виробництва і переробки продуктів сільського господарства)</w:t>
      </w:r>
    </w:p>
    <w:p w:rsidR="00A3113E" w:rsidRDefault="003700A7">
      <w:pPr>
        <w:spacing w:before="1" w:line="254" w:lineRule="auto"/>
        <w:ind w:left="596" w:right="614"/>
        <w:jc w:val="center"/>
        <w:rPr>
          <w:sz w:val="20"/>
        </w:rPr>
      </w:pPr>
      <w:r>
        <w:rPr>
          <w:color w:val="231F20"/>
          <w:w w:val="105"/>
          <w:sz w:val="20"/>
        </w:rPr>
        <w:t>Глухівського національного педагогічного університету імені Олександра Довженка</w:t>
      </w:r>
    </w:p>
    <w:p w:rsidR="00A3113E" w:rsidRDefault="003700A7">
      <w:pPr>
        <w:tabs>
          <w:tab w:val="left" w:pos="1446"/>
          <w:tab w:val="left" w:pos="2688"/>
        </w:tabs>
        <w:spacing w:before="1"/>
        <w:ind w:right="18"/>
        <w:jc w:val="center"/>
        <w:rPr>
          <w:sz w:val="20"/>
        </w:rPr>
      </w:pPr>
      <w:r>
        <w:rPr>
          <w:color w:val="231F20"/>
          <w:w w:val="105"/>
          <w:sz w:val="20"/>
        </w:rPr>
        <w:t>з</w:t>
      </w:r>
      <w:r>
        <w:rPr>
          <w:color w:val="231F20"/>
          <w:w w:val="105"/>
          <w:sz w:val="20"/>
          <w:u w:val="single" w:color="221E1F"/>
        </w:rPr>
        <w:t xml:space="preserve"> 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</w:rPr>
        <w:t>до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w w:val="93"/>
          <w:sz w:val="20"/>
          <w:u w:val="single" w:color="221E1F"/>
        </w:rPr>
        <w:t xml:space="preserve"> </w:t>
      </w:r>
      <w:r>
        <w:rPr>
          <w:color w:val="231F20"/>
          <w:sz w:val="20"/>
          <w:u w:val="single" w:color="221E1F"/>
        </w:rPr>
        <w:tab/>
      </w:r>
    </w:p>
    <w:p w:rsidR="00A3113E" w:rsidRDefault="00A3113E">
      <w:pPr>
        <w:pStyle w:val="a3"/>
        <w:rPr>
          <w:sz w:val="20"/>
        </w:rPr>
      </w:pPr>
    </w:p>
    <w:p w:rsidR="00A3113E" w:rsidRDefault="00A3113E">
      <w:pPr>
        <w:pStyle w:val="a3"/>
        <w:rPr>
          <w:sz w:val="20"/>
        </w:rPr>
      </w:pPr>
    </w:p>
    <w:p w:rsidR="00A3113E" w:rsidRDefault="00A3113E">
      <w:pPr>
        <w:pStyle w:val="a3"/>
        <w:rPr>
          <w:sz w:val="20"/>
        </w:rPr>
      </w:pPr>
    </w:p>
    <w:p w:rsidR="00A3113E" w:rsidRDefault="00A3113E">
      <w:pPr>
        <w:pStyle w:val="a3"/>
        <w:spacing w:before="3"/>
        <w:rPr>
          <w:sz w:val="18"/>
        </w:rPr>
      </w:pPr>
    </w:p>
    <w:p w:rsidR="00A3113E" w:rsidRDefault="003700A7">
      <w:pPr>
        <w:spacing w:before="91"/>
        <w:ind w:left="596" w:right="614"/>
        <w:jc w:val="center"/>
        <w:rPr>
          <w:sz w:val="20"/>
        </w:rPr>
      </w:pPr>
      <w:r>
        <w:rPr>
          <w:color w:val="231F20"/>
          <w:w w:val="110"/>
          <w:sz w:val="20"/>
        </w:rPr>
        <w:t xml:space="preserve">Глухів </w:t>
      </w:r>
      <w:r>
        <w:rPr>
          <w:color w:val="231F20"/>
          <w:w w:val="115"/>
          <w:sz w:val="20"/>
        </w:rPr>
        <w:t xml:space="preserve">– </w:t>
      </w:r>
      <w:r>
        <w:rPr>
          <w:color w:val="231F20"/>
          <w:w w:val="110"/>
          <w:sz w:val="20"/>
        </w:rPr>
        <w:t>2018</w:t>
      </w:r>
    </w:p>
    <w:p w:rsidR="00A3113E" w:rsidRDefault="00A3113E">
      <w:pPr>
        <w:jc w:val="center"/>
        <w:rPr>
          <w:sz w:val="20"/>
        </w:rPr>
        <w:sectPr w:rsidR="00A3113E">
          <w:pgSz w:w="8400" w:h="11910"/>
          <w:pgMar w:top="1060" w:right="860" w:bottom="1180" w:left="880" w:header="0" w:footer="981" w:gutter="0"/>
          <w:cols w:space="720"/>
        </w:sectPr>
      </w:pPr>
    </w:p>
    <w:p w:rsidR="00A3113E" w:rsidRDefault="00A3113E">
      <w:pPr>
        <w:pStyle w:val="a3"/>
        <w:spacing w:before="2"/>
        <w:rPr>
          <w:sz w:val="10"/>
        </w:rPr>
      </w:pPr>
    </w:p>
    <w:p w:rsidR="00A3113E" w:rsidRDefault="003700A7">
      <w:pPr>
        <w:pStyle w:val="4"/>
        <w:spacing w:before="90"/>
        <w:ind w:left="7400"/>
      </w:pPr>
      <w:r>
        <w:pict>
          <v:shape id="_x0000_s1065" type="#_x0000_t202" style="position:absolute;left:0;text-align:left;margin-left:46.3pt;margin-top:5.2pt;width:13.75pt;height:17.9pt;z-index:251734016;mso-position-horizontal-relative:page" filled="f" stroked="f">
            <v:textbox style="layout-flow:vertical" inset="0,0,0,0">
              <w:txbxContent>
                <w:p w:rsidR="00A3113E" w:rsidRDefault="003700A7">
                  <w:pPr>
                    <w:pStyle w:val="a3"/>
                    <w:spacing w:before="13"/>
                    <w:ind w:left="20"/>
                  </w:pPr>
                  <w:r>
                    <w:rPr>
                      <w:color w:val="231F20"/>
                    </w:rPr>
                    <w:t>122</w:t>
                  </w:r>
                </w:p>
              </w:txbxContent>
            </v:textbox>
            <w10:wrap anchorx="page"/>
          </v:shape>
        </w:pict>
      </w:r>
      <w:r>
        <w:rPr>
          <w:color w:val="231F20"/>
          <w:w w:val="95"/>
        </w:rPr>
        <w:t>Продовження додатку Д. 1</w:t>
      </w:r>
    </w:p>
    <w:p w:rsidR="00A3113E" w:rsidRDefault="003700A7">
      <w:pPr>
        <w:spacing w:before="28" w:after="34"/>
        <w:ind w:left="925"/>
        <w:rPr>
          <w:rFonts w:ascii="Cambria" w:hAnsi="Cambria"/>
          <w:i/>
          <w:sz w:val="21"/>
        </w:rPr>
      </w:pPr>
      <w:r>
        <w:rPr>
          <w:rFonts w:ascii="Cambria" w:hAnsi="Cambria"/>
          <w:i/>
          <w:color w:val="231F20"/>
          <w:sz w:val="21"/>
        </w:rPr>
        <w:t>2 сторінка</w:t>
      </w:r>
    </w:p>
    <w:tbl>
      <w:tblPr>
        <w:tblStyle w:val="TableNormal"/>
        <w:tblW w:w="0" w:type="auto"/>
        <w:tblInd w:w="590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794"/>
        <w:gridCol w:w="2438"/>
        <w:gridCol w:w="567"/>
        <w:gridCol w:w="2211"/>
        <w:gridCol w:w="567"/>
        <w:gridCol w:w="2154"/>
        <w:gridCol w:w="567"/>
      </w:tblGrid>
      <w:tr w:rsidR="00A3113E">
        <w:trPr>
          <w:trHeight w:val="1298"/>
        </w:trPr>
        <w:tc>
          <w:tcPr>
            <w:tcW w:w="794" w:type="dxa"/>
            <w:textDirection w:val="btLr"/>
          </w:tcPr>
          <w:p w:rsidR="00A3113E" w:rsidRDefault="00A3113E">
            <w:pPr>
              <w:pStyle w:val="TableParagraph"/>
              <w:spacing w:before="1"/>
              <w:rPr>
                <w:rFonts w:ascii="Cambria"/>
                <w:i/>
                <w:sz w:val="16"/>
              </w:rPr>
            </w:pPr>
          </w:p>
          <w:p w:rsidR="00A3113E" w:rsidRDefault="003700A7">
            <w:pPr>
              <w:pStyle w:val="TableParagraph"/>
              <w:spacing w:line="244" w:lineRule="auto"/>
              <w:ind w:left="402" w:right="76" w:hanging="166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18"/>
              </w:rPr>
              <w:t xml:space="preserve">Дата, день </w:t>
            </w:r>
            <w:r>
              <w:rPr>
                <w:rFonts w:ascii="Cambria" w:hAnsi="Cambria"/>
                <w:b/>
                <w:color w:val="231F20"/>
                <w:sz w:val="18"/>
              </w:rPr>
              <w:t>тижня</w:t>
            </w:r>
          </w:p>
        </w:tc>
        <w:tc>
          <w:tcPr>
            <w:tcW w:w="2438" w:type="dxa"/>
          </w:tcPr>
          <w:p w:rsidR="00A3113E" w:rsidRDefault="00A3113E">
            <w:pPr>
              <w:pStyle w:val="TableParagraph"/>
              <w:spacing w:before="5"/>
              <w:rPr>
                <w:rFonts w:ascii="Cambria"/>
                <w:i/>
                <w:sz w:val="28"/>
              </w:rPr>
            </w:pPr>
          </w:p>
          <w:p w:rsidR="00A3113E" w:rsidRDefault="003700A7">
            <w:pPr>
              <w:pStyle w:val="TableParagraph"/>
              <w:spacing w:line="244" w:lineRule="auto"/>
              <w:ind w:left="73" w:right="67"/>
              <w:jc w:val="center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18"/>
              </w:rPr>
              <w:t xml:space="preserve">Вивчення організації та </w:t>
            </w:r>
            <w:r>
              <w:rPr>
                <w:rFonts w:ascii="Cambria" w:hAnsi="Cambria"/>
                <w:b/>
                <w:color w:val="231F20"/>
                <w:w w:val="85"/>
                <w:sz w:val="18"/>
              </w:rPr>
              <w:t xml:space="preserve">управління освітнім процесом </w:t>
            </w:r>
            <w:r>
              <w:rPr>
                <w:rFonts w:ascii="Cambria" w:hAnsi="Cambria"/>
                <w:b/>
                <w:color w:val="231F20"/>
                <w:w w:val="95"/>
                <w:sz w:val="18"/>
              </w:rPr>
              <w:t>у ЗВО</w:t>
            </w:r>
          </w:p>
        </w:tc>
        <w:tc>
          <w:tcPr>
            <w:tcW w:w="567" w:type="dxa"/>
            <w:textDirection w:val="btLr"/>
          </w:tcPr>
          <w:p w:rsidR="00A3113E" w:rsidRDefault="003700A7">
            <w:pPr>
              <w:pStyle w:val="TableParagraph"/>
              <w:spacing w:before="75" w:line="244" w:lineRule="auto"/>
              <w:ind w:left="240" w:right="76" w:hanging="87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w w:val="90"/>
                <w:sz w:val="18"/>
              </w:rPr>
              <w:t>Відмітка про виконання</w:t>
            </w:r>
          </w:p>
        </w:tc>
        <w:tc>
          <w:tcPr>
            <w:tcW w:w="2211" w:type="dxa"/>
          </w:tcPr>
          <w:p w:rsidR="00A3113E" w:rsidRDefault="00A3113E">
            <w:pPr>
              <w:pStyle w:val="TableParagraph"/>
              <w:rPr>
                <w:rFonts w:ascii="Cambria"/>
                <w:i/>
                <w:sz w:val="20"/>
              </w:rPr>
            </w:pPr>
          </w:p>
          <w:p w:rsidR="00A3113E" w:rsidRDefault="00A3113E">
            <w:pPr>
              <w:pStyle w:val="TableParagraph"/>
              <w:spacing w:before="7"/>
              <w:rPr>
                <w:rFonts w:ascii="Cambria"/>
                <w:i/>
                <w:sz w:val="17"/>
              </w:rPr>
            </w:pPr>
          </w:p>
          <w:p w:rsidR="00A3113E" w:rsidRDefault="003700A7">
            <w:pPr>
              <w:pStyle w:val="TableParagraph"/>
              <w:spacing w:line="244" w:lineRule="auto"/>
              <w:ind w:left="839" w:hanging="696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w w:val="90"/>
                <w:sz w:val="18"/>
              </w:rPr>
              <w:t xml:space="preserve">Навчальна та методична </w:t>
            </w:r>
            <w:r>
              <w:rPr>
                <w:rFonts w:ascii="Cambria" w:hAnsi="Cambria"/>
                <w:b/>
                <w:color w:val="231F20"/>
                <w:sz w:val="18"/>
              </w:rPr>
              <w:t>робота</w:t>
            </w:r>
          </w:p>
        </w:tc>
        <w:tc>
          <w:tcPr>
            <w:tcW w:w="567" w:type="dxa"/>
            <w:textDirection w:val="btLr"/>
          </w:tcPr>
          <w:p w:rsidR="00A3113E" w:rsidRDefault="003700A7">
            <w:pPr>
              <w:pStyle w:val="TableParagraph"/>
              <w:spacing w:before="75" w:line="244" w:lineRule="auto"/>
              <w:ind w:left="240" w:right="76" w:hanging="87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w w:val="90"/>
                <w:sz w:val="18"/>
              </w:rPr>
              <w:t>Відмітка про виконання</w:t>
            </w:r>
          </w:p>
        </w:tc>
        <w:tc>
          <w:tcPr>
            <w:tcW w:w="2154" w:type="dxa"/>
          </w:tcPr>
          <w:p w:rsidR="00A3113E" w:rsidRDefault="00A3113E">
            <w:pPr>
              <w:pStyle w:val="TableParagraph"/>
              <w:rPr>
                <w:rFonts w:ascii="Cambria"/>
                <w:i/>
                <w:sz w:val="20"/>
              </w:rPr>
            </w:pPr>
          </w:p>
          <w:p w:rsidR="00A3113E" w:rsidRDefault="00A3113E">
            <w:pPr>
              <w:pStyle w:val="TableParagraph"/>
              <w:spacing w:before="10"/>
              <w:rPr>
                <w:rFonts w:ascii="Cambria"/>
                <w:i/>
                <w:sz w:val="26"/>
              </w:rPr>
            </w:pPr>
          </w:p>
          <w:p w:rsidR="00A3113E" w:rsidRDefault="003700A7">
            <w:pPr>
              <w:pStyle w:val="TableParagraph"/>
              <w:ind w:left="457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>Виховна робота</w:t>
            </w:r>
          </w:p>
        </w:tc>
        <w:tc>
          <w:tcPr>
            <w:tcW w:w="567" w:type="dxa"/>
            <w:textDirection w:val="btLr"/>
          </w:tcPr>
          <w:p w:rsidR="00A3113E" w:rsidRDefault="003700A7">
            <w:pPr>
              <w:pStyle w:val="TableParagraph"/>
              <w:spacing w:before="75" w:line="244" w:lineRule="auto"/>
              <w:ind w:left="240" w:right="76" w:hanging="87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w w:val="90"/>
                <w:sz w:val="18"/>
              </w:rPr>
              <w:t>Відмітка про виконання</w:t>
            </w:r>
          </w:p>
        </w:tc>
      </w:tr>
      <w:tr w:rsidR="00A3113E">
        <w:trPr>
          <w:trHeight w:val="1511"/>
        </w:trPr>
        <w:tc>
          <w:tcPr>
            <w:tcW w:w="794" w:type="dxa"/>
            <w:textDirection w:val="btLr"/>
          </w:tcPr>
          <w:p w:rsidR="00A3113E" w:rsidRDefault="003700A7">
            <w:pPr>
              <w:pStyle w:val="TableParagraph"/>
              <w:spacing w:before="165"/>
              <w:ind w:left="110" w:right="110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09.10.2017 р.</w:t>
            </w:r>
          </w:p>
          <w:p w:rsidR="00A3113E" w:rsidRDefault="003700A7">
            <w:pPr>
              <w:pStyle w:val="TableParagraph"/>
              <w:spacing w:before="6"/>
              <w:ind w:left="110" w:right="110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20"/>
              </w:rPr>
              <w:t>Понеділок</w:t>
            </w:r>
          </w:p>
        </w:tc>
        <w:tc>
          <w:tcPr>
            <w:tcW w:w="2438" w:type="dxa"/>
          </w:tcPr>
          <w:p w:rsidR="00A3113E" w:rsidRDefault="003700A7">
            <w:pPr>
              <w:pStyle w:val="TableParagraph"/>
              <w:spacing w:before="48" w:line="249" w:lineRule="auto"/>
              <w:ind w:left="56" w:right="35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Ознайомлення з організа- цією системи управління факультетом, кафедрою. Визначення посадових обов’язків усіх суб’єктів навчальних підрозділів.</w:t>
            </w:r>
          </w:p>
        </w:tc>
        <w:tc>
          <w:tcPr>
            <w:tcW w:w="567" w:type="dxa"/>
            <w:textDirection w:val="btLr"/>
          </w:tcPr>
          <w:p w:rsidR="00A3113E" w:rsidRDefault="003700A7">
            <w:pPr>
              <w:pStyle w:val="TableParagraph"/>
              <w:spacing w:before="175"/>
              <w:ind w:left="301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Виконано</w:t>
            </w:r>
          </w:p>
        </w:tc>
        <w:tc>
          <w:tcPr>
            <w:tcW w:w="2211" w:type="dxa"/>
          </w:tcPr>
          <w:p w:rsidR="00A3113E" w:rsidRDefault="003700A7">
            <w:pPr>
              <w:pStyle w:val="TableParagraph"/>
              <w:spacing w:before="48" w:line="249" w:lineRule="auto"/>
              <w:ind w:left="56" w:right="49"/>
              <w:jc w:val="both"/>
              <w:rPr>
                <w:sz w:val="20"/>
              </w:rPr>
            </w:pPr>
            <w:r>
              <w:rPr>
                <w:color w:val="231F20"/>
                <w:sz w:val="20"/>
              </w:rPr>
              <w:t>Онайомлення з навчаль- ним</w:t>
            </w:r>
            <w:r>
              <w:rPr>
                <w:color w:val="231F20"/>
                <w:spacing w:val="-1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закладом,</w:t>
            </w:r>
            <w:r>
              <w:rPr>
                <w:color w:val="231F20"/>
                <w:spacing w:val="-1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його</w:t>
            </w:r>
            <w:r>
              <w:rPr>
                <w:color w:val="231F20"/>
                <w:spacing w:val="-15"/>
                <w:sz w:val="20"/>
              </w:rPr>
              <w:t xml:space="preserve"> </w:t>
            </w:r>
            <w:r>
              <w:rPr>
                <w:color w:val="231F20"/>
                <w:spacing w:val="-4"/>
                <w:sz w:val="20"/>
              </w:rPr>
              <w:t xml:space="preserve">адмі- </w:t>
            </w:r>
            <w:r>
              <w:rPr>
                <w:color w:val="231F20"/>
                <w:sz w:val="20"/>
              </w:rPr>
              <w:t xml:space="preserve">ністрацією та педагогіч- </w:t>
            </w:r>
            <w:r>
              <w:rPr>
                <w:color w:val="231F20"/>
                <w:spacing w:val="2"/>
                <w:sz w:val="20"/>
              </w:rPr>
              <w:t xml:space="preserve">ним </w:t>
            </w:r>
            <w:r>
              <w:rPr>
                <w:color w:val="231F20"/>
                <w:spacing w:val="3"/>
                <w:sz w:val="20"/>
              </w:rPr>
              <w:t xml:space="preserve">колективом </w:t>
            </w:r>
            <w:r>
              <w:rPr>
                <w:color w:val="231F20"/>
                <w:sz w:val="20"/>
              </w:rPr>
              <w:t>кафе- дри. Вивчення розкладу занять</w:t>
            </w:r>
            <w:r>
              <w:rPr>
                <w:color w:val="231F20"/>
                <w:spacing w:val="-3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закріпленої</w:t>
            </w:r>
            <w:r>
              <w:rPr>
                <w:color w:val="231F20"/>
                <w:spacing w:val="-3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групи.</w:t>
            </w:r>
          </w:p>
        </w:tc>
        <w:tc>
          <w:tcPr>
            <w:tcW w:w="567" w:type="dxa"/>
            <w:textDirection w:val="btLr"/>
          </w:tcPr>
          <w:p w:rsidR="00A3113E" w:rsidRDefault="003700A7">
            <w:pPr>
              <w:pStyle w:val="TableParagraph"/>
              <w:spacing w:before="175"/>
              <w:ind w:left="301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Виконано</w:t>
            </w:r>
          </w:p>
        </w:tc>
        <w:tc>
          <w:tcPr>
            <w:tcW w:w="2154" w:type="dxa"/>
          </w:tcPr>
          <w:p w:rsidR="00A3113E" w:rsidRDefault="003700A7">
            <w:pPr>
              <w:pStyle w:val="TableParagraph"/>
              <w:spacing w:before="48" w:line="249" w:lineRule="auto"/>
              <w:ind w:left="56" w:right="49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Знайомство зі</w:t>
            </w:r>
            <w:r>
              <w:rPr>
                <w:color w:val="231F20"/>
                <w:spacing w:val="-3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студент- ською групою,</w:t>
            </w:r>
            <w:r>
              <w:rPr>
                <w:color w:val="231F20"/>
                <w:spacing w:val="-2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курато- ром</w:t>
            </w:r>
            <w:r>
              <w:rPr>
                <w:color w:val="231F20"/>
                <w:spacing w:val="-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групи.</w:t>
            </w:r>
          </w:p>
        </w:tc>
        <w:tc>
          <w:tcPr>
            <w:tcW w:w="567" w:type="dxa"/>
            <w:textDirection w:val="btLr"/>
          </w:tcPr>
          <w:p w:rsidR="00A3113E" w:rsidRDefault="003700A7">
            <w:pPr>
              <w:pStyle w:val="TableParagraph"/>
              <w:spacing w:before="175"/>
              <w:ind w:left="301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Виконано</w:t>
            </w:r>
          </w:p>
        </w:tc>
      </w:tr>
      <w:tr w:rsidR="00A3113E">
        <w:trPr>
          <w:trHeight w:val="1509"/>
        </w:trPr>
        <w:tc>
          <w:tcPr>
            <w:tcW w:w="794" w:type="dxa"/>
            <w:textDirection w:val="btLr"/>
          </w:tcPr>
          <w:p w:rsidR="00A3113E" w:rsidRDefault="003700A7">
            <w:pPr>
              <w:pStyle w:val="TableParagraph"/>
              <w:spacing w:before="165"/>
              <w:ind w:left="109" w:right="109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10.10.2017 р.</w:t>
            </w:r>
          </w:p>
          <w:p w:rsidR="00A3113E" w:rsidRDefault="003700A7">
            <w:pPr>
              <w:pStyle w:val="TableParagraph"/>
              <w:spacing w:before="6"/>
              <w:ind w:left="109" w:right="109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20"/>
              </w:rPr>
              <w:t>Вівторок</w:t>
            </w:r>
          </w:p>
        </w:tc>
        <w:tc>
          <w:tcPr>
            <w:tcW w:w="2438" w:type="dxa"/>
            <w:tcBorders>
              <w:bottom w:val="single" w:sz="4" w:space="0" w:color="231F20"/>
            </w:tcBorders>
          </w:tcPr>
          <w:p w:rsidR="00A3113E" w:rsidRDefault="003700A7">
            <w:pPr>
              <w:pStyle w:val="TableParagraph"/>
              <w:spacing w:before="48" w:line="249" w:lineRule="auto"/>
              <w:ind w:left="56" w:right="49"/>
              <w:jc w:val="both"/>
              <w:rPr>
                <w:sz w:val="20"/>
              </w:rPr>
            </w:pPr>
            <w:r>
              <w:rPr>
                <w:color w:val="231F20"/>
                <w:sz w:val="20"/>
              </w:rPr>
              <w:t>Проведення аналізу плану- вання</w:t>
            </w:r>
            <w:r>
              <w:rPr>
                <w:color w:val="231F20"/>
                <w:spacing w:val="-3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освітнього</w:t>
            </w:r>
            <w:r>
              <w:rPr>
                <w:color w:val="231F20"/>
                <w:spacing w:val="-3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процесу</w:t>
            </w:r>
            <w:r>
              <w:rPr>
                <w:color w:val="231F20"/>
                <w:spacing w:val="-3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на факультеті</w:t>
            </w:r>
            <w:r>
              <w:rPr>
                <w:color w:val="231F20"/>
                <w:spacing w:val="-2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та</w:t>
            </w:r>
            <w:r>
              <w:rPr>
                <w:color w:val="231F20"/>
                <w:spacing w:val="-1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кафедрі.</w:t>
            </w:r>
            <w:r>
              <w:rPr>
                <w:color w:val="231F20"/>
                <w:spacing w:val="-1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Ана- ліз</w:t>
            </w:r>
            <w:r>
              <w:rPr>
                <w:color w:val="231F20"/>
                <w:spacing w:val="-2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планів:</w:t>
            </w:r>
            <w:r>
              <w:rPr>
                <w:color w:val="231F20"/>
                <w:spacing w:val="-2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засідань</w:t>
            </w:r>
            <w:r>
              <w:rPr>
                <w:color w:val="231F20"/>
                <w:spacing w:val="-2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ради</w:t>
            </w:r>
            <w:r>
              <w:rPr>
                <w:color w:val="231F20"/>
                <w:spacing w:val="-2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фа- </w:t>
            </w:r>
            <w:r>
              <w:rPr>
                <w:color w:val="231F20"/>
                <w:spacing w:val="-6"/>
                <w:w w:val="95"/>
                <w:sz w:val="20"/>
              </w:rPr>
              <w:t xml:space="preserve">культету, </w:t>
            </w:r>
            <w:r>
              <w:rPr>
                <w:color w:val="231F20"/>
                <w:w w:val="95"/>
                <w:sz w:val="20"/>
              </w:rPr>
              <w:t xml:space="preserve">роботи </w:t>
            </w:r>
            <w:r>
              <w:rPr>
                <w:color w:val="231F20"/>
                <w:spacing w:val="-5"/>
                <w:w w:val="95"/>
                <w:sz w:val="20"/>
              </w:rPr>
              <w:t xml:space="preserve">факультету, </w:t>
            </w:r>
            <w:r>
              <w:rPr>
                <w:color w:val="231F20"/>
                <w:sz w:val="20"/>
              </w:rPr>
              <w:t>кафедри.</w:t>
            </w:r>
          </w:p>
        </w:tc>
        <w:tc>
          <w:tcPr>
            <w:tcW w:w="567" w:type="dxa"/>
            <w:textDirection w:val="btLr"/>
          </w:tcPr>
          <w:p w:rsidR="00A3113E" w:rsidRDefault="003700A7">
            <w:pPr>
              <w:pStyle w:val="TableParagraph"/>
              <w:spacing w:before="175"/>
              <w:ind w:left="299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Виконано</w:t>
            </w:r>
          </w:p>
        </w:tc>
        <w:tc>
          <w:tcPr>
            <w:tcW w:w="2211" w:type="dxa"/>
          </w:tcPr>
          <w:p w:rsidR="00A3113E" w:rsidRDefault="003700A7">
            <w:pPr>
              <w:pStyle w:val="TableParagraph"/>
              <w:spacing w:before="48" w:line="249" w:lineRule="auto"/>
              <w:ind w:left="56" w:right="50"/>
              <w:jc w:val="both"/>
              <w:rPr>
                <w:sz w:val="20"/>
              </w:rPr>
            </w:pPr>
            <w:r>
              <w:rPr>
                <w:color w:val="231F20"/>
                <w:sz w:val="20"/>
              </w:rPr>
              <w:t>Відвідування</w:t>
            </w:r>
            <w:r>
              <w:rPr>
                <w:color w:val="231F20"/>
                <w:spacing w:val="-2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занять</w:t>
            </w:r>
            <w:r>
              <w:rPr>
                <w:color w:val="231F20"/>
                <w:spacing w:val="-2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дис- циплін циклу професій- </w:t>
            </w:r>
            <w:r>
              <w:rPr>
                <w:color w:val="231F20"/>
                <w:spacing w:val="2"/>
                <w:sz w:val="20"/>
              </w:rPr>
              <w:t xml:space="preserve">ної </w:t>
            </w:r>
            <w:r>
              <w:rPr>
                <w:color w:val="231F20"/>
                <w:spacing w:val="3"/>
                <w:sz w:val="20"/>
              </w:rPr>
              <w:t xml:space="preserve">підготовки. </w:t>
            </w:r>
            <w:r>
              <w:rPr>
                <w:color w:val="231F20"/>
                <w:sz w:val="20"/>
              </w:rPr>
              <w:t xml:space="preserve">Визна- чення тем залікових </w:t>
            </w:r>
            <w:r>
              <w:rPr>
                <w:color w:val="231F20"/>
                <w:spacing w:val="-5"/>
                <w:sz w:val="20"/>
              </w:rPr>
              <w:t xml:space="preserve">за- </w:t>
            </w:r>
            <w:r>
              <w:rPr>
                <w:color w:val="231F20"/>
                <w:sz w:val="20"/>
              </w:rPr>
              <w:t>нять</w:t>
            </w:r>
            <w:r>
              <w:rPr>
                <w:color w:val="231F20"/>
                <w:spacing w:val="-2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та</w:t>
            </w:r>
            <w:r>
              <w:rPr>
                <w:color w:val="231F20"/>
                <w:spacing w:val="-2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їх</w:t>
            </w:r>
            <w:r>
              <w:rPr>
                <w:color w:val="231F20"/>
                <w:spacing w:val="-2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місця</w:t>
            </w:r>
            <w:r>
              <w:rPr>
                <w:color w:val="231F20"/>
                <w:spacing w:val="-2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в</w:t>
            </w:r>
            <w:r>
              <w:rPr>
                <w:color w:val="231F20"/>
                <w:spacing w:val="-2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робочих програмах.</w:t>
            </w:r>
          </w:p>
        </w:tc>
        <w:tc>
          <w:tcPr>
            <w:tcW w:w="567" w:type="dxa"/>
            <w:textDirection w:val="btLr"/>
          </w:tcPr>
          <w:p w:rsidR="00A3113E" w:rsidRDefault="003700A7">
            <w:pPr>
              <w:pStyle w:val="TableParagraph"/>
              <w:spacing w:before="175"/>
              <w:ind w:left="299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Виконано</w:t>
            </w:r>
          </w:p>
        </w:tc>
        <w:tc>
          <w:tcPr>
            <w:tcW w:w="2154" w:type="dxa"/>
          </w:tcPr>
          <w:p w:rsidR="00A3113E" w:rsidRDefault="003700A7">
            <w:pPr>
              <w:pStyle w:val="TableParagraph"/>
              <w:spacing w:before="48" w:line="249" w:lineRule="auto"/>
              <w:ind w:left="56" w:right="49"/>
              <w:jc w:val="both"/>
              <w:rPr>
                <w:sz w:val="20"/>
              </w:rPr>
            </w:pPr>
            <w:r>
              <w:rPr>
                <w:color w:val="231F20"/>
                <w:sz w:val="20"/>
              </w:rPr>
              <w:t>Знайомство зі студент- ським колективом. Ви- значення</w:t>
            </w:r>
            <w:r>
              <w:rPr>
                <w:color w:val="231F20"/>
                <w:spacing w:val="-1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інтересів</w:t>
            </w:r>
            <w:r>
              <w:rPr>
                <w:color w:val="231F20"/>
                <w:spacing w:val="-1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та</w:t>
            </w:r>
            <w:r>
              <w:rPr>
                <w:color w:val="231F20"/>
                <w:spacing w:val="-16"/>
                <w:sz w:val="20"/>
              </w:rPr>
              <w:t xml:space="preserve"> </w:t>
            </w:r>
            <w:r>
              <w:rPr>
                <w:color w:val="231F20"/>
                <w:spacing w:val="-7"/>
                <w:sz w:val="20"/>
              </w:rPr>
              <w:t xml:space="preserve">за- </w:t>
            </w:r>
            <w:r>
              <w:rPr>
                <w:color w:val="231F20"/>
                <w:w w:val="95"/>
                <w:sz w:val="20"/>
              </w:rPr>
              <w:t>хоплень студентів</w:t>
            </w:r>
            <w:r>
              <w:rPr>
                <w:color w:val="231F20"/>
                <w:spacing w:val="-14"/>
                <w:w w:val="95"/>
                <w:sz w:val="20"/>
              </w:rPr>
              <w:t xml:space="preserve"> </w:t>
            </w:r>
            <w:r>
              <w:rPr>
                <w:color w:val="231F20"/>
                <w:spacing w:val="-2"/>
                <w:w w:val="95"/>
                <w:sz w:val="20"/>
              </w:rPr>
              <w:t>групи.</w:t>
            </w:r>
          </w:p>
        </w:tc>
        <w:tc>
          <w:tcPr>
            <w:tcW w:w="567" w:type="dxa"/>
            <w:textDirection w:val="btLr"/>
          </w:tcPr>
          <w:p w:rsidR="00A3113E" w:rsidRDefault="003700A7">
            <w:pPr>
              <w:pStyle w:val="TableParagraph"/>
              <w:spacing w:before="175"/>
              <w:ind w:left="299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Виконано</w:t>
            </w:r>
          </w:p>
        </w:tc>
      </w:tr>
      <w:tr w:rsidR="00A3113E">
        <w:trPr>
          <w:trHeight w:val="1506"/>
        </w:trPr>
        <w:tc>
          <w:tcPr>
            <w:tcW w:w="794" w:type="dxa"/>
            <w:textDirection w:val="btLr"/>
          </w:tcPr>
          <w:p w:rsidR="00A3113E" w:rsidRDefault="003700A7">
            <w:pPr>
              <w:pStyle w:val="TableParagraph"/>
              <w:spacing w:before="165"/>
              <w:ind w:left="110" w:right="110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11.10.2017 р.</w:t>
            </w:r>
          </w:p>
          <w:p w:rsidR="00A3113E" w:rsidRDefault="003700A7">
            <w:pPr>
              <w:pStyle w:val="TableParagraph"/>
              <w:spacing w:before="6"/>
              <w:ind w:left="110" w:right="110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Середа</w:t>
            </w:r>
          </w:p>
        </w:tc>
        <w:tc>
          <w:tcPr>
            <w:tcW w:w="2438" w:type="dxa"/>
            <w:tcBorders>
              <w:top w:val="single" w:sz="4" w:space="0" w:color="231F20"/>
              <w:bottom w:val="single" w:sz="4" w:space="0" w:color="231F20"/>
            </w:tcBorders>
          </w:tcPr>
          <w:p w:rsidR="00A3113E" w:rsidRDefault="003700A7">
            <w:pPr>
              <w:pStyle w:val="TableParagraph"/>
              <w:spacing w:before="45" w:line="249" w:lineRule="auto"/>
              <w:ind w:left="56" w:right="50"/>
              <w:jc w:val="both"/>
              <w:rPr>
                <w:sz w:val="20"/>
              </w:rPr>
            </w:pPr>
            <w:r>
              <w:rPr>
                <w:color w:val="231F20"/>
                <w:sz w:val="20"/>
              </w:rPr>
              <w:t>Проведення аналізу карток навчального навантаження викладачів, їхніх індивіду- альних планів.</w:t>
            </w:r>
          </w:p>
        </w:tc>
        <w:tc>
          <w:tcPr>
            <w:tcW w:w="567" w:type="dxa"/>
            <w:textDirection w:val="btLr"/>
          </w:tcPr>
          <w:p w:rsidR="00A3113E" w:rsidRDefault="003700A7">
            <w:pPr>
              <w:pStyle w:val="TableParagraph"/>
              <w:spacing w:before="175"/>
              <w:ind w:left="299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Виконано</w:t>
            </w:r>
          </w:p>
        </w:tc>
        <w:tc>
          <w:tcPr>
            <w:tcW w:w="2211" w:type="dxa"/>
            <w:tcBorders>
              <w:bottom w:val="single" w:sz="4" w:space="0" w:color="231F20"/>
            </w:tcBorders>
          </w:tcPr>
          <w:p w:rsidR="00A3113E" w:rsidRDefault="003700A7">
            <w:pPr>
              <w:pStyle w:val="TableParagraph"/>
              <w:spacing w:before="45" w:line="249" w:lineRule="auto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Проведення залікового </w:t>
            </w:r>
            <w:r>
              <w:rPr>
                <w:color w:val="231F20"/>
                <w:spacing w:val="8"/>
                <w:w w:val="105"/>
                <w:sz w:val="20"/>
              </w:rPr>
              <w:t xml:space="preserve">заняття  </w:t>
            </w:r>
            <w:r>
              <w:rPr>
                <w:color w:val="231F20"/>
                <w:w w:val="105"/>
                <w:sz w:val="20"/>
              </w:rPr>
              <w:t>з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9"/>
                <w:w w:val="105"/>
                <w:sz w:val="20"/>
              </w:rPr>
              <w:t>дисципліни</w:t>
            </w:r>
          </w:p>
          <w:p w:rsidR="00A3113E" w:rsidRDefault="003700A7">
            <w:pPr>
              <w:pStyle w:val="TableParagraph"/>
              <w:spacing w:before="2" w:line="249" w:lineRule="auto"/>
              <w:ind w:left="56" w:right="44"/>
              <w:rPr>
                <w:sz w:val="20"/>
              </w:rPr>
            </w:pPr>
            <w:r>
              <w:rPr>
                <w:color w:val="231F20"/>
                <w:spacing w:val="19"/>
                <w:w w:val="105"/>
                <w:sz w:val="20"/>
              </w:rPr>
              <w:t xml:space="preserve">«Паливно-мастиль- </w:t>
            </w:r>
            <w:r>
              <w:rPr>
                <w:color w:val="231F20"/>
                <w:w w:val="105"/>
                <w:sz w:val="20"/>
              </w:rPr>
              <w:t xml:space="preserve">ні </w:t>
            </w:r>
            <w:r>
              <w:rPr>
                <w:color w:val="231F20"/>
                <w:spacing w:val="2"/>
                <w:w w:val="105"/>
                <w:sz w:val="20"/>
              </w:rPr>
              <w:t xml:space="preserve">матеріали» </w:t>
            </w:r>
            <w:r>
              <w:rPr>
                <w:color w:val="231F20"/>
                <w:w w:val="105"/>
                <w:sz w:val="20"/>
              </w:rPr>
              <w:t>за</w:t>
            </w:r>
            <w:r>
              <w:rPr>
                <w:color w:val="231F20"/>
                <w:spacing w:val="-25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3"/>
                <w:w w:val="105"/>
                <w:sz w:val="20"/>
              </w:rPr>
              <w:t>темою</w:t>
            </w:r>
          </w:p>
          <w:p w:rsidR="00A3113E" w:rsidRDefault="003700A7">
            <w:pPr>
              <w:pStyle w:val="TableParagraph"/>
              <w:spacing w:before="1" w:line="249" w:lineRule="auto"/>
              <w:ind w:left="56"/>
              <w:rPr>
                <w:sz w:val="20"/>
              </w:rPr>
            </w:pPr>
            <w:r>
              <w:rPr>
                <w:color w:val="231F20"/>
                <w:sz w:val="20"/>
              </w:rPr>
              <w:t>«Тверде та газоподібне паливо».</w:t>
            </w:r>
          </w:p>
        </w:tc>
        <w:tc>
          <w:tcPr>
            <w:tcW w:w="567" w:type="dxa"/>
            <w:textDirection w:val="btLr"/>
          </w:tcPr>
          <w:p w:rsidR="00A3113E" w:rsidRDefault="003700A7">
            <w:pPr>
              <w:pStyle w:val="TableParagraph"/>
              <w:spacing w:before="175"/>
              <w:ind w:left="299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Виконано</w:t>
            </w:r>
          </w:p>
        </w:tc>
        <w:tc>
          <w:tcPr>
            <w:tcW w:w="2154" w:type="dxa"/>
            <w:tcBorders>
              <w:bottom w:val="single" w:sz="4" w:space="0" w:color="231F20"/>
            </w:tcBorders>
          </w:tcPr>
          <w:p w:rsidR="00A3113E" w:rsidRDefault="003700A7">
            <w:pPr>
              <w:pStyle w:val="TableParagraph"/>
              <w:spacing w:before="45" w:line="249" w:lineRule="auto"/>
              <w:ind w:left="56" w:right="48"/>
              <w:jc w:val="both"/>
              <w:rPr>
                <w:sz w:val="20"/>
              </w:rPr>
            </w:pPr>
            <w:r>
              <w:rPr>
                <w:color w:val="231F20"/>
                <w:spacing w:val="5"/>
                <w:sz w:val="20"/>
              </w:rPr>
              <w:t xml:space="preserve">Робота </w:t>
            </w:r>
            <w:r>
              <w:rPr>
                <w:color w:val="231F20"/>
                <w:sz w:val="20"/>
              </w:rPr>
              <w:t xml:space="preserve">з </w:t>
            </w:r>
            <w:r>
              <w:rPr>
                <w:color w:val="231F20"/>
                <w:spacing w:val="6"/>
                <w:sz w:val="20"/>
              </w:rPr>
              <w:t xml:space="preserve">методичною </w:t>
            </w:r>
            <w:r>
              <w:rPr>
                <w:color w:val="231F20"/>
                <w:sz w:val="20"/>
              </w:rPr>
              <w:t>літературою. Вивчення плану виховної роботи групи та визначення те- матики</w:t>
            </w:r>
            <w:r>
              <w:rPr>
                <w:color w:val="231F20"/>
                <w:spacing w:val="-2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залікових</w:t>
            </w:r>
            <w:r>
              <w:rPr>
                <w:color w:val="231F20"/>
                <w:spacing w:val="-22"/>
                <w:sz w:val="20"/>
              </w:rPr>
              <w:t xml:space="preserve"> </w:t>
            </w:r>
            <w:r>
              <w:rPr>
                <w:color w:val="231F20"/>
                <w:spacing w:val="-4"/>
                <w:sz w:val="20"/>
              </w:rPr>
              <w:t xml:space="preserve">вихов- </w:t>
            </w:r>
            <w:r>
              <w:rPr>
                <w:color w:val="231F20"/>
                <w:sz w:val="20"/>
              </w:rPr>
              <w:t>них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заходів.</w:t>
            </w:r>
          </w:p>
        </w:tc>
        <w:tc>
          <w:tcPr>
            <w:tcW w:w="567" w:type="dxa"/>
            <w:textDirection w:val="btLr"/>
          </w:tcPr>
          <w:p w:rsidR="00A3113E" w:rsidRDefault="003700A7">
            <w:pPr>
              <w:pStyle w:val="TableParagraph"/>
              <w:spacing w:before="175"/>
              <w:ind w:left="299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Виконано</w:t>
            </w:r>
          </w:p>
        </w:tc>
      </w:tr>
    </w:tbl>
    <w:p w:rsidR="00A3113E" w:rsidRDefault="00A3113E">
      <w:pPr>
        <w:rPr>
          <w:sz w:val="20"/>
        </w:rPr>
        <w:sectPr w:rsidR="00A3113E">
          <w:footerReference w:type="even" r:id="rId48"/>
          <w:pgSz w:w="11910" w:h="8400" w:orient="landscape"/>
          <w:pgMar w:top="740" w:right="1040" w:bottom="280" w:left="860" w:header="0" w:footer="0" w:gutter="0"/>
          <w:cols w:space="720"/>
        </w:sectPr>
      </w:pPr>
    </w:p>
    <w:p w:rsidR="00A3113E" w:rsidRDefault="003700A7">
      <w:pPr>
        <w:pStyle w:val="4"/>
        <w:ind w:right="110"/>
        <w:jc w:val="right"/>
      </w:pPr>
      <w:r>
        <w:rPr>
          <w:color w:val="231F20"/>
          <w:w w:val="95"/>
        </w:rPr>
        <w:lastRenderedPageBreak/>
        <w:t>Додаток Д. 2</w:t>
      </w:r>
    </w:p>
    <w:p w:rsidR="00A3113E" w:rsidRDefault="003700A7">
      <w:pPr>
        <w:spacing w:before="122" w:line="249" w:lineRule="auto"/>
        <w:ind w:left="420" w:right="418"/>
        <w:jc w:val="center"/>
        <w:rPr>
          <w:rFonts w:ascii="Cambria" w:hAnsi="Cambria"/>
          <w:b/>
          <w:sz w:val="21"/>
        </w:rPr>
      </w:pPr>
      <w:r>
        <w:rPr>
          <w:rFonts w:ascii="Cambria" w:hAnsi="Cambria"/>
          <w:b/>
          <w:color w:val="231F20"/>
          <w:w w:val="110"/>
          <w:sz w:val="21"/>
        </w:rPr>
        <w:t>ЗРАЗОК ОФОРМЛЕННЯ ЩОДЕННИКА ПСИХОЛОГО- ПЕДАГОГІЧНИХ СПОСТЕРЕЖЕНЬ</w:t>
      </w:r>
    </w:p>
    <w:p w:rsidR="00A3113E" w:rsidRDefault="00A3113E">
      <w:pPr>
        <w:pStyle w:val="a3"/>
        <w:spacing w:before="4"/>
        <w:rPr>
          <w:rFonts w:ascii="Cambria"/>
          <w:b/>
          <w:sz w:val="20"/>
        </w:rPr>
      </w:pPr>
    </w:p>
    <w:p w:rsidR="00A3113E" w:rsidRDefault="003700A7">
      <w:pPr>
        <w:pStyle w:val="a4"/>
        <w:numPr>
          <w:ilvl w:val="0"/>
          <w:numId w:val="12"/>
        </w:numPr>
        <w:tabs>
          <w:tab w:val="left" w:pos="940"/>
        </w:tabs>
        <w:ind w:hanging="148"/>
        <w:rPr>
          <w:rFonts w:ascii="Cambria" w:hAnsi="Cambria"/>
          <w:i/>
          <w:color w:val="231F20"/>
          <w:sz w:val="20"/>
        </w:rPr>
      </w:pPr>
      <w:r>
        <w:rPr>
          <w:rFonts w:ascii="Cambria" w:hAnsi="Cambria"/>
          <w:i/>
          <w:color w:val="231F20"/>
          <w:sz w:val="20"/>
          <w:u w:val="single" w:color="231F20"/>
        </w:rPr>
        <w:t>сторінка</w:t>
      </w:r>
      <w:r>
        <w:rPr>
          <w:rFonts w:ascii="Cambria" w:hAnsi="Cambria"/>
          <w:i/>
          <w:color w:val="231F20"/>
          <w:spacing w:val="2"/>
          <w:sz w:val="20"/>
          <w:u w:val="single" w:color="231F20"/>
        </w:rPr>
        <w:t xml:space="preserve"> </w:t>
      </w:r>
    </w:p>
    <w:p w:rsidR="00A3113E" w:rsidRDefault="00A3113E">
      <w:pPr>
        <w:pStyle w:val="a3"/>
        <w:rPr>
          <w:rFonts w:ascii="Cambria"/>
          <w:i/>
          <w:sz w:val="22"/>
        </w:rPr>
      </w:pPr>
    </w:p>
    <w:p w:rsidR="00A3113E" w:rsidRDefault="00A3113E">
      <w:pPr>
        <w:pStyle w:val="a3"/>
        <w:rPr>
          <w:rFonts w:ascii="Cambria"/>
          <w:i/>
          <w:sz w:val="22"/>
        </w:rPr>
      </w:pPr>
    </w:p>
    <w:p w:rsidR="00A3113E" w:rsidRDefault="00A3113E">
      <w:pPr>
        <w:pStyle w:val="a3"/>
        <w:rPr>
          <w:rFonts w:ascii="Cambria"/>
          <w:i/>
          <w:sz w:val="22"/>
        </w:rPr>
      </w:pPr>
    </w:p>
    <w:p w:rsidR="00A3113E" w:rsidRDefault="00A3113E">
      <w:pPr>
        <w:pStyle w:val="a3"/>
        <w:rPr>
          <w:rFonts w:ascii="Cambria"/>
          <w:i/>
          <w:sz w:val="22"/>
        </w:rPr>
      </w:pPr>
    </w:p>
    <w:p w:rsidR="00A3113E" w:rsidRDefault="003700A7">
      <w:pPr>
        <w:spacing w:before="193"/>
        <w:ind w:left="1088" w:right="409"/>
        <w:jc w:val="center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>Щоденник</w:t>
      </w:r>
    </w:p>
    <w:p w:rsidR="00A3113E" w:rsidRDefault="003700A7">
      <w:pPr>
        <w:spacing w:before="8"/>
        <w:ind w:left="1088" w:right="409"/>
        <w:jc w:val="center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>психолого-педагогічних спостережень</w:t>
      </w:r>
    </w:p>
    <w:p w:rsidR="00A3113E" w:rsidRDefault="003700A7">
      <w:pPr>
        <w:spacing w:before="12"/>
        <w:ind w:left="1088" w:right="409"/>
        <w:jc w:val="center"/>
        <w:rPr>
          <w:sz w:val="20"/>
        </w:rPr>
      </w:pPr>
      <w:r>
        <w:rPr>
          <w:color w:val="231F20"/>
          <w:w w:val="115"/>
          <w:sz w:val="20"/>
        </w:rPr>
        <w:t>магістранта – практиканта</w:t>
      </w:r>
    </w:p>
    <w:p w:rsidR="00A3113E" w:rsidRDefault="003700A7">
      <w:pPr>
        <w:spacing w:before="10" w:line="252" w:lineRule="auto"/>
        <w:ind w:left="1302" w:right="620"/>
        <w:jc w:val="center"/>
        <w:rPr>
          <w:sz w:val="20"/>
        </w:rPr>
      </w:pPr>
      <w:r>
        <w:rPr>
          <w:color w:val="231F20"/>
          <w:w w:val="105"/>
          <w:sz w:val="20"/>
        </w:rPr>
        <w:t>групи</w:t>
      </w:r>
      <w:r>
        <w:rPr>
          <w:color w:val="231F20"/>
          <w:spacing w:val="-19"/>
          <w:w w:val="105"/>
          <w:sz w:val="20"/>
        </w:rPr>
        <w:t xml:space="preserve"> </w:t>
      </w:r>
      <w:r>
        <w:rPr>
          <w:rFonts w:ascii="Cambria" w:hAnsi="Cambria"/>
          <w:b/>
          <w:color w:val="231F20"/>
          <w:w w:val="105"/>
          <w:sz w:val="20"/>
        </w:rPr>
        <w:t>62М</w:t>
      </w:r>
      <w:r>
        <w:rPr>
          <w:rFonts w:ascii="Cambria" w:hAnsi="Cambria"/>
          <w:b/>
          <w:color w:val="231F20"/>
          <w:spacing w:val="-13"/>
          <w:w w:val="105"/>
          <w:sz w:val="20"/>
        </w:rPr>
        <w:t xml:space="preserve"> </w:t>
      </w:r>
      <w:r>
        <w:rPr>
          <w:rFonts w:ascii="Cambria" w:hAnsi="Cambria"/>
          <w:b/>
          <w:color w:val="231F20"/>
          <w:w w:val="105"/>
          <w:sz w:val="20"/>
        </w:rPr>
        <w:t>Пр(М),</w:t>
      </w:r>
      <w:r>
        <w:rPr>
          <w:rFonts w:ascii="Cambria" w:hAnsi="Cambria"/>
          <w:b/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курсу</w:t>
      </w:r>
      <w:r>
        <w:rPr>
          <w:color w:val="231F20"/>
          <w:spacing w:val="-19"/>
          <w:w w:val="105"/>
          <w:sz w:val="20"/>
        </w:rPr>
        <w:t xml:space="preserve"> </w:t>
      </w:r>
      <w:r>
        <w:rPr>
          <w:rFonts w:ascii="Cambria" w:hAnsi="Cambria"/>
          <w:b/>
          <w:color w:val="231F20"/>
          <w:w w:val="105"/>
          <w:sz w:val="20"/>
        </w:rPr>
        <w:t>2</w:t>
      </w:r>
      <w:r>
        <w:rPr>
          <w:rFonts w:ascii="Cambria" w:hAnsi="Cambria"/>
          <w:b/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факультету</w:t>
      </w:r>
      <w:r>
        <w:rPr>
          <w:color w:val="231F20"/>
          <w:spacing w:val="-19"/>
          <w:w w:val="105"/>
          <w:sz w:val="20"/>
        </w:rPr>
        <w:t xml:space="preserve"> </w:t>
      </w:r>
      <w:r>
        <w:rPr>
          <w:color w:val="231F20"/>
          <w:spacing w:val="-2"/>
          <w:w w:val="105"/>
          <w:sz w:val="20"/>
        </w:rPr>
        <w:t xml:space="preserve">технологічної </w:t>
      </w:r>
      <w:r>
        <w:rPr>
          <w:color w:val="231F20"/>
          <w:w w:val="105"/>
          <w:sz w:val="20"/>
        </w:rPr>
        <w:t>і професійної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освіти</w:t>
      </w:r>
    </w:p>
    <w:p w:rsidR="00A3113E" w:rsidRDefault="003700A7">
      <w:pPr>
        <w:spacing w:line="233" w:lineRule="exact"/>
        <w:ind w:left="1088" w:right="409"/>
        <w:jc w:val="center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>Ковальчука Олександра Анатолійовича,</w:t>
      </w:r>
    </w:p>
    <w:p w:rsidR="00A3113E" w:rsidRDefault="003700A7">
      <w:pPr>
        <w:spacing w:before="11"/>
        <w:ind w:left="1088" w:right="409"/>
        <w:jc w:val="center"/>
        <w:rPr>
          <w:sz w:val="20"/>
        </w:rPr>
      </w:pPr>
      <w:r>
        <w:rPr>
          <w:color w:val="231F20"/>
          <w:w w:val="105"/>
          <w:sz w:val="20"/>
        </w:rPr>
        <w:t>який проходив практику</w:t>
      </w:r>
    </w:p>
    <w:p w:rsidR="00A3113E" w:rsidRDefault="003700A7">
      <w:pPr>
        <w:spacing w:before="13" w:line="254" w:lineRule="auto"/>
        <w:ind w:left="2"/>
        <w:jc w:val="center"/>
        <w:rPr>
          <w:sz w:val="20"/>
        </w:rPr>
      </w:pPr>
      <w:r>
        <w:rPr>
          <w:color w:val="231F20"/>
          <w:w w:val="105"/>
          <w:sz w:val="20"/>
        </w:rPr>
        <w:t>у групі 23а Пр(М), спеціальність: 015.18 Професійна освіта (Технологія виробництва і переробки продуктів сільського господарства)</w:t>
      </w:r>
    </w:p>
    <w:p w:rsidR="00A3113E" w:rsidRDefault="003700A7">
      <w:pPr>
        <w:spacing w:line="254" w:lineRule="auto"/>
        <w:ind w:left="1088" w:right="406"/>
        <w:jc w:val="center"/>
        <w:rPr>
          <w:sz w:val="20"/>
        </w:rPr>
      </w:pPr>
      <w:r>
        <w:rPr>
          <w:color w:val="231F20"/>
          <w:w w:val="105"/>
          <w:sz w:val="20"/>
        </w:rPr>
        <w:t>Глухівського національного педагогічного університету імені Олекса</w:t>
      </w:r>
      <w:r>
        <w:rPr>
          <w:color w:val="231F20"/>
          <w:w w:val="105"/>
          <w:sz w:val="20"/>
        </w:rPr>
        <w:t>ндра Довженка</w:t>
      </w:r>
    </w:p>
    <w:p w:rsidR="00A3113E" w:rsidRDefault="003700A7">
      <w:pPr>
        <w:tabs>
          <w:tab w:val="left" w:pos="1797"/>
          <w:tab w:val="left" w:pos="3258"/>
        </w:tabs>
        <w:spacing w:line="228" w:lineRule="exact"/>
        <w:ind w:left="679"/>
        <w:jc w:val="center"/>
        <w:rPr>
          <w:sz w:val="20"/>
        </w:rPr>
      </w:pPr>
      <w:r>
        <w:rPr>
          <w:color w:val="231F20"/>
          <w:w w:val="105"/>
          <w:sz w:val="20"/>
        </w:rPr>
        <w:t>з</w:t>
      </w:r>
      <w:r>
        <w:rPr>
          <w:color w:val="231F20"/>
          <w:w w:val="105"/>
          <w:sz w:val="20"/>
          <w:u w:val="single" w:color="221E1F"/>
        </w:rPr>
        <w:t xml:space="preserve"> 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</w:rPr>
        <w:t>до</w:t>
      </w:r>
      <w:r>
        <w:rPr>
          <w:color w:val="231F20"/>
          <w:w w:val="105"/>
          <w:sz w:val="20"/>
          <w:u w:val="single" w:color="221E1F"/>
        </w:rPr>
        <w:t xml:space="preserve"> 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</w:rPr>
        <w:t>р.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10"/>
        <w:rPr>
          <w:sz w:val="17"/>
        </w:rPr>
      </w:pPr>
    </w:p>
    <w:p w:rsidR="00A3113E" w:rsidRDefault="003700A7">
      <w:pPr>
        <w:spacing w:line="254" w:lineRule="auto"/>
        <w:ind w:left="111" w:right="489"/>
        <w:rPr>
          <w:sz w:val="20"/>
        </w:rPr>
      </w:pPr>
      <w:r>
        <w:rPr>
          <w:color w:val="231F20"/>
          <w:w w:val="115"/>
          <w:sz w:val="20"/>
        </w:rPr>
        <w:t xml:space="preserve">Керівник практики від ЗВО – Опанасенко Віталій Петрович. </w:t>
      </w:r>
      <w:r>
        <w:rPr>
          <w:color w:val="231F20"/>
          <w:spacing w:val="-4"/>
          <w:w w:val="110"/>
          <w:sz w:val="20"/>
        </w:rPr>
        <w:t>Груповий</w:t>
      </w:r>
      <w:r>
        <w:rPr>
          <w:color w:val="231F20"/>
          <w:spacing w:val="-3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керівник</w:t>
      </w:r>
      <w:r>
        <w:rPr>
          <w:color w:val="231F20"/>
          <w:spacing w:val="-3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університету</w:t>
      </w:r>
      <w:r>
        <w:rPr>
          <w:color w:val="231F20"/>
          <w:spacing w:val="-3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–</w:t>
      </w:r>
      <w:r>
        <w:rPr>
          <w:color w:val="231F20"/>
          <w:spacing w:val="-3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Ігнатенко</w:t>
      </w:r>
      <w:r>
        <w:rPr>
          <w:color w:val="231F20"/>
          <w:spacing w:val="-37"/>
          <w:w w:val="110"/>
          <w:sz w:val="20"/>
        </w:rPr>
        <w:t xml:space="preserve"> </w:t>
      </w:r>
      <w:r>
        <w:rPr>
          <w:color w:val="231F20"/>
          <w:spacing w:val="-7"/>
          <w:w w:val="110"/>
          <w:sz w:val="20"/>
        </w:rPr>
        <w:t>Ганна</w:t>
      </w:r>
      <w:r>
        <w:rPr>
          <w:color w:val="231F20"/>
          <w:spacing w:val="-3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 xml:space="preserve">Володимірівна. </w:t>
      </w:r>
      <w:r>
        <w:rPr>
          <w:color w:val="231F20"/>
          <w:w w:val="115"/>
          <w:sz w:val="20"/>
        </w:rPr>
        <w:t>Методист</w:t>
      </w:r>
      <w:r>
        <w:rPr>
          <w:color w:val="231F20"/>
          <w:spacing w:val="-27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університету</w:t>
      </w:r>
      <w:r>
        <w:rPr>
          <w:color w:val="231F20"/>
          <w:spacing w:val="-26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–</w:t>
      </w:r>
      <w:r>
        <w:rPr>
          <w:color w:val="231F20"/>
          <w:spacing w:val="-27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Ігнатенко</w:t>
      </w:r>
      <w:r>
        <w:rPr>
          <w:color w:val="231F20"/>
          <w:spacing w:val="-26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Сергій</w:t>
      </w:r>
      <w:r>
        <w:rPr>
          <w:color w:val="231F20"/>
          <w:spacing w:val="-26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Віталійович.</w:t>
      </w:r>
    </w:p>
    <w:p w:rsidR="00A3113E" w:rsidRDefault="003700A7">
      <w:pPr>
        <w:spacing w:line="228" w:lineRule="exact"/>
        <w:ind w:left="111"/>
        <w:rPr>
          <w:sz w:val="20"/>
        </w:rPr>
      </w:pPr>
      <w:r>
        <w:rPr>
          <w:color w:val="231F20"/>
          <w:w w:val="115"/>
          <w:sz w:val="20"/>
        </w:rPr>
        <w:t>Куратор групи – Росновський Микола Григорович.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10"/>
        <w:rPr>
          <w:sz w:val="18"/>
        </w:rPr>
      </w:pPr>
    </w:p>
    <w:p w:rsidR="00A3113E" w:rsidRDefault="003700A7">
      <w:pPr>
        <w:ind w:left="1088" w:right="409"/>
        <w:jc w:val="center"/>
        <w:rPr>
          <w:sz w:val="20"/>
        </w:rPr>
      </w:pPr>
      <w:r>
        <w:rPr>
          <w:color w:val="231F20"/>
          <w:w w:val="110"/>
          <w:sz w:val="20"/>
        </w:rPr>
        <w:t xml:space="preserve">Глухів </w:t>
      </w:r>
      <w:r>
        <w:rPr>
          <w:color w:val="231F20"/>
          <w:w w:val="115"/>
          <w:sz w:val="20"/>
        </w:rPr>
        <w:t xml:space="preserve">– </w:t>
      </w:r>
      <w:r>
        <w:rPr>
          <w:color w:val="231F20"/>
          <w:w w:val="110"/>
          <w:sz w:val="20"/>
        </w:rPr>
        <w:t>2018</w:t>
      </w:r>
    </w:p>
    <w:p w:rsidR="00A3113E" w:rsidRDefault="00A3113E">
      <w:pPr>
        <w:jc w:val="center"/>
        <w:rPr>
          <w:sz w:val="20"/>
        </w:rPr>
        <w:sectPr w:rsidR="00A3113E">
          <w:footerReference w:type="even" r:id="rId49"/>
          <w:footerReference w:type="default" r:id="rId50"/>
          <w:pgSz w:w="8400" w:h="11910"/>
          <w:pgMar w:top="1060" w:right="880" w:bottom="1180" w:left="880" w:header="0" w:footer="981" w:gutter="0"/>
          <w:pgNumType w:start="123"/>
          <w:cols w:space="720"/>
        </w:sectPr>
      </w:pPr>
    </w:p>
    <w:p w:rsidR="00A3113E" w:rsidRDefault="003700A7">
      <w:pPr>
        <w:pStyle w:val="4"/>
        <w:ind w:left="4078"/>
      </w:pPr>
      <w:r>
        <w:rPr>
          <w:color w:val="231F20"/>
          <w:w w:val="95"/>
        </w:rPr>
        <w:lastRenderedPageBreak/>
        <w:t>Продовження додатка Д. 2</w:t>
      </w:r>
    </w:p>
    <w:p w:rsidR="00A3113E" w:rsidRDefault="00A3113E">
      <w:pPr>
        <w:pStyle w:val="a3"/>
        <w:spacing w:before="3"/>
        <w:rPr>
          <w:rFonts w:ascii="Cambria"/>
          <w:b/>
          <w:sz w:val="13"/>
        </w:rPr>
      </w:pPr>
    </w:p>
    <w:p w:rsidR="00A3113E" w:rsidRDefault="003700A7">
      <w:pPr>
        <w:pStyle w:val="a4"/>
        <w:numPr>
          <w:ilvl w:val="0"/>
          <w:numId w:val="12"/>
        </w:numPr>
        <w:tabs>
          <w:tab w:val="left" w:pos="939"/>
        </w:tabs>
        <w:spacing w:before="87"/>
        <w:ind w:left="938"/>
        <w:rPr>
          <w:rFonts w:ascii="Cambria" w:hAnsi="Cambria"/>
          <w:i/>
          <w:color w:val="231F20"/>
          <w:sz w:val="20"/>
        </w:rPr>
      </w:pPr>
      <w:r>
        <w:rPr>
          <w:rFonts w:ascii="Cambria" w:hAnsi="Cambria"/>
          <w:i/>
          <w:color w:val="231F20"/>
          <w:sz w:val="20"/>
          <w:u w:val="single" w:color="231F20"/>
        </w:rPr>
        <w:t>сторінка</w:t>
      </w:r>
    </w:p>
    <w:p w:rsidR="00A3113E" w:rsidRDefault="003700A7">
      <w:pPr>
        <w:spacing w:before="6"/>
        <w:ind w:left="2938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95"/>
          <w:sz w:val="20"/>
        </w:rPr>
        <w:t>Розклад дзвінків</w:t>
      </w:r>
    </w:p>
    <w:p w:rsidR="00A3113E" w:rsidRDefault="00A3113E">
      <w:pPr>
        <w:pStyle w:val="a3"/>
        <w:spacing w:before="6"/>
        <w:rPr>
          <w:rFonts w:ascii="Cambria"/>
          <w:b/>
          <w:sz w:val="23"/>
        </w:rPr>
      </w:pPr>
    </w:p>
    <w:tbl>
      <w:tblPr>
        <w:tblStyle w:val="TableNormal"/>
        <w:tblW w:w="0" w:type="auto"/>
        <w:tblInd w:w="79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00"/>
        <w:gridCol w:w="1980"/>
        <w:gridCol w:w="2160"/>
      </w:tblGrid>
      <w:tr w:rsidR="00A3113E">
        <w:trPr>
          <w:trHeight w:val="275"/>
        </w:trPr>
        <w:tc>
          <w:tcPr>
            <w:tcW w:w="900" w:type="dxa"/>
          </w:tcPr>
          <w:p w:rsidR="00A3113E" w:rsidRDefault="003700A7">
            <w:pPr>
              <w:pStyle w:val="TableParagraph"/>
              <w:spacing w:before="26" w:line="229" w:lineRule="exact"/>
              <w:ind w:left="337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107"/>
                <w:sz w:val="20"/>
              </w:rPr>
              <w:t>№</w:t>
            </w:r>
          </w:p>
        </w:tc>
        <w:tc>
          <w:tcPr>
            <w:tcW w:w="1980" w:type="dxa"/>
          </w:tcPr>
          <w:p w:rsidR="00A3113E" w:rsidRDefault="003700A7">
            <w:pPr>
              <w:pStyle w:val="TableParagraph"/>
              <w:spacing w:before="26" w:line="229" w:lineRule="exact"/>
              <w:ind w:left="156" w:right="151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Початок заняття</w:t>
            </w:r>
          </w:p>
        </w:tc>
        <w:tc>
          <w:tcPr>
            <w:tcW w:w="2160" w:type="dxa"/>
          </w:tcPr>
          <w:p w:rsidR="00A3113E" w:rsidRDefault="003700A7">
            <w:pPr>
              <w:pStyle w:val="TableParagraph"/>
              <w:spacing w:before="26" w:line="229" w:lineRule="exact"/>
              <w:ind w:left="149" w:right="144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20"/>
              </w:rPr>
              <w:t>Закінчення заняття</w:t>
            </w:r>
          </w:p>
        </w:tc>
      </w:tr>
      <w:tr w:rsidR="00A3113E">
        <w:trPr>
          <w:trHeight w:val="266"/>
        </w:trPr>
        <w:tc>
          <w:tcPr>
            <w:tcW w:w="900" w:type="dxa"/>
          </w:tcPr>
          <w:p w:rsidR="00A3113E" w:rsidRDefault="003700A7">
            <w:pPr>
              <w:pStyle w:val="TableParagraph"/>
              <w:spacing w:before="25" w:line="221" w:lineRule="exact"/>
              <w:ind w:left="400"/>
              <w:rPr>
                <w:sz w:val="20"/>
              </w:rPr>
            </w:pPr>
            <w:r>
              <w:rPr>
                <w:color w:val="231F20"/>
                <w:w w:val="99"/>
                <w:sz w:val="20"/>
              </w:rPr>
              <w:t>1</w:t>
            </w:r>
          </w:p>
        </w:tc>
        <w:tc>
          <w:tcPr>
            <w:tcW w:w="1980" w:type="dxa"/>
          </w:tcPr>
          <w:p w:rsidR="00A3113E" w:rsidRDefault="003700A7">
            <w:pPr>
              <w:pStyle w:val="TableParagraph"/>
              <w:spacing w:before="25" w:line="221" w:lineRule="exact"/>
              <w:ind w:left="156" w:right="151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8.00</w:t>
            </w:r>
          </w:p>
        </w:tc>
        <w:tc>
          <w:tcPr>
            <w:tcW w:w="2160" w:type="dxa"/>
          </w:tcPr>
          <w:p w:rsidR="00A3113E" w:rsidRDefault="003700A7">
            <w:pPr>
              <w:pStyle w:val="TableParagraph"/>
              <w:spacing w:before="25" w:line="221" w:lineRule="exact"/>
              <w:ind w:left="149" w:right="144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9.20</w:t>
            </w:r>
          </w:p>
        </w:tc>
      </w:tr>
      <w:tr w:rsidR="00A3113E">
        <w:trPr>
          <w:trHeight w:val="266"/>
        </w:trPr>
        <w:tc>
          <w:tcPr>
            <w:tcW w:w="900" w:type="dxa"/>
          </w:tcPr>
          <w:p w:rsidR="00A3113E" w:rsidRDefault="003700A7">
            <w:pPr>
              <w:pStyle w:val="TableParagraph"/>
              <w:spacing w:before="25" w:line="221" w:lineRule="exact"/>
              <w:ind w:left="399"/>
              <w:rPr>
                <w:sz w:val="20"/>
              </w:rPr>
            </w:pPr>
            <w:r>
              <w:rPr>
                <w:color w:val="231F20"/>
                <w:sz w:val="20"/>
              </w:rPr>
              <w:t>2</w:t>
            </w:r>
          </w:p>
        </w:tc>
        <w:tc>
          <w:tcPr>
            <w:tcW w:w="1980" w:type="dxa"/>
          </w:tcPr>
          <w:p w:rsidR="00A3113E" w:rsidRDefault="003700A7">
            <w:pPr>
              <w:pStyle w:val="TableParagraph"/>
              <w:spacing w:before="25" w:line="221" w:lineRule="exact"/>
              <w:ind w:left="156" w:right="151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9.40</w:t>
            </w:r>
          </w:p>
        </w:tc>
        <w:tc>
          <w:tcPr>
            <w:tcW w:w="2160" w:type="dxa"/>
          </w:tcPr>
          <w:p w:rsidR="00A3113E" w:rsidRDefault="003700A7">
            <w:pPr>
              <w:pStyle w:val="TableParagraph"/>
              <w:spacing w:before="25" w:line="221" w:lineRule="exact"/>
              <w:ind w:left="149" w:right="144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11.00</w:t>
            </w:r>
          </w:p>
        </w:tc>
      </w:tr>
      <w:tr w:rsidR="00A3113E">
        <w:trPr>
          <w:trHeight w:val="290"/>
        </w:trPr>
        <w:tc>
          <w:tcPr>
            <w:tcW w:w="900" w:type="dxa"/>
          </w:tcPr>
          <w:p w:rsidR="00A3113E" w:rsidRDefault="003700A7">
            <w:pPr>
              <w:pStyle w:val="TableParagraph"/>
              <w:spacing w:before="37"/>
              <w:ind w:left="400"/>
              <w:rPr>
                <w:sz w:val="20"/>
              </w:rPr>
            </w:pPr>
            <w:r>
              <w:rPr>
                <w:color w:val="231F20"/>
                <w:sz w:val="20"/>
              </w:rPr>
              <w:t>3</w:t>
            </w:r>
          </w:p>
        </w:tc>
        <w:tc>
          <w:tcPr>
            <w:tcW w:w="1980" w:type="dxa"/>
          </w:tcPr>
          <w:p w:rsidR="00A3113E" w:rsidRDefault="003700A7">
            <w:pPr>
              <w:pStyle w:val="TableParagraph"/>
              <w:spacing w:before="37"/>
              <w:ind w:left="156" w:right="151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11.20</w:t>
            </w:r>
          </w:p>
        </w:tc>
        <w:tc>
          <w:tcPr>
            <w:tcW w:w="2160" w:type="dxa"/>
          </w:tcPr>
          <w:p w:rsidR="00A3113E" w:rsidRDefault="003700A7">
            <w:pPr>
              <w:pStyle w:val="TableParagraph"/>
              <w:spacing w:before="37"/>
              <w:ind w:left="149" w:right="144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12.40</w:t>
            </w:r>
          </w:p>
        </w:tc>
      </w:tr>
      <w:tr w:rsidR="00A3113E">
        <w:trPr>
          <w:trHeight w:val="266"/>
        </w:trPr>
        <w:tc>
          <w:tcPr>
            <w:tcW w:w="900" w:type="dxa"/>
          </w:tcPr>
          <w:p w:rsidR="00A3113E" w:rsidRDefault="003700A7">
            <w:pPr>
              <w:pStyle w:val="TableParagraph"/>
              <w:spacing w:before="25" w:line="221" w:lineRule="exact"/>
              <w:ind w:left="400"/>
              <w:rPr>
                <w:sz w:val="20"/>
              </w:rPr>
            </w:pPr>
            <w:r>
              <w:rPr>
                <w:color w:val="231F20"/>
                <w:sz w:val="20"/>
              </w:rPr>
              <w:t>4</w:t>
            </w:r>
          </w:p>
        </w:tc>
        <w:tc>
          <w:tcPr>
            <w:tcW w:w="1980" w:type="dxa"/>
          </w:tcPr>
          <w:p w:rsidR="00A3113E" w:rsidRDefault="003700A7">
            <w:pPr>
              <w:pStyle w:val="TableParagraph"/>
              <w:spacing w:before="25" w:line="221" w:lineRule="exact"/>
              <w:ind w:left="156" w:right="151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13.00</w:t>
            </w:r>
          </w:p>
        </w:tc>
        <w:tc>
          <w:tcPr>
            <w:tcW w:w="2160" w:type="dxa"/>
          </w:tcPr>
          <w:p w:rsidR="00A3113E" w:rsidRDefault="003700A7">
            <w:pPr>
              <w:pStyle w:val="TableParagraph"/>
              <w:spacing w:before="25" w:line="221" w:lineRule="exact"/>
              <w:ind w:left="149" w:right="144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14.20</w:t>
            </w:r>
          </w:p>
        </w:tc>
      </w:tr>
      <w:tr w:rsidR="00A3113E">
        <w:trPr>
          <w:trHeight w:val="283"/>
        </w:trPr>
        <w:tc>
          <w:tcPr>
            <w:tcW w:w="900" w:type="dxa"/>
          </w:tcPr>
          <w:p w:rsidR="00A3113E" w:rsidRDefault="003700A7">
            <w:pPr>
              <w:pStyle w:val="TableParagraph"/>
              <w:spacing w:before="34"/>
              <w:ind w:left="399"/>
              <w:rPr>
                <w:sz w:val="20"/>
              </w:rPr>
            </w:pPr>
            <w:r>
              <w:rPr>
                <w:color w:val="231F20"/>
                <w:sz w:val="20"/>
              </w:rPr>
              <w:t>5</w:t>
            </w:r>
          </w:p>
        </w:tc>
        <w:tc>
          <w:tcPr>
            <w:tcW w:w="1980" w:type="dxa"/>
          </w:tcPr>
          <w:p w:rsidR="00A3113E" w:rsidRDefault="003700A7">
            <w:pPr>
              <w:pStyle w:val="TableParagraph"/>
              <w:spacing w:before="34"/>
              <w:ind w:left="156" w:right="151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14.30</w:t>
            </w:r>
          </w:p>
        </w:tc>
        <w:tc>
          <w:tcPr>
            <w:tcW w:w="2160" w:type="dxa"/>
          </w:tcPr>
          <w:p w:rsidR="00A3113E" w:rsidRDefault="003700A7">
            <w:pPr>
              <w:pStyle w:val="TableParagraph"/>
              <w:spacing w:before="34"/>
              <w:ind w:left="149" w:right="144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16.00</w:t>
            </w:r>
          </w:p>
        </w:tc>
      </w:tr>
    </w:tbl>
    <w:p w:rsidR="00A3113E" w:rsidRDefault="00A3113E">
      <w:pPr>
        <w:pStyle w:val="a3"/>
        <w:spacing w:before="5"/>
        <w:rPr>
          <w:rFonts w:ascii="Cambria"/>
          <w:b/>
          <w:sz w:val="10"/>
        </w:rPr>
      </w:pPr>
    </w:p>
    <w:p w:rsidR="00A3113E" w:rsidRDefault="003700A7">
      <w:pPr>
        <w:pStyle w:val="4"/>
        <w:spacing w:before="90"/>
        <w:ind w:left="1552"/>
      </w:pPr>
      <w:r>
        <w:rPr>
          <w:color w:val="231F20"/>
          <w:w w:val="95"/>
        </w:rPr>
        <w:t>Розклад навчальних занять у групі 23а-Пр(М)</w:t>
      </w:r>
    </w:p>
    <w:p w:rsidR="00A3113E" w:rsidRDefault="00A3113E">
      <w:pPr>
        <w:pStyle w:val="a3"/>
        <w:spacing w:before="3" w:after="1"/>
        <w:rPr>
          <w:rFonts w:ascii="Cambria"/>
          <w:b/>
          <w:sz w:val="23"/>
        </w:rPr>
      </w:pPr>
    </w:p>
    <w:tbl>
      <w:tblPr>
        <w:tblStyle w:val="TableNormal"/>
        <w:tblW w:w="0" w:type="auto"/>
        <w:tblInd w:w="11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077"/>
        <w:gridCol w:w="1077"/>
        <w:gridCol w:w="4252"/>
      </w:tblGrid>
      <w:tr w:rsidR="00A3113E">
        <w:trPr>
          <w:trHeight w:val="391"/>
        </w:trPr>
        <w:tc>
          <w:tcPr>
            <w:tcW w:w="1077" w:type="dxa"/>
          </w:tcPr>
          <w:p w:rsidR="00A3113E" w:rsidRDefault="003700A7">
            <w:pPr>
              <w:pStyle w:val="TableParagraph"/>
              <w:spacing w:before="84"/>
              <w:ind w:left="47" w:right="42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20"/>
              </w:rPr>
              <w:t>Дні тижня</w:t>
            </w:r>
          </w:p>
        </w:tc>
        <w:tc>
          <w:tcPr>
            <w:tcW w:w="1077" w:type="dxa"/>
          </w:tcPr>
          <w:p w:rsidR="00A3113E" w:rsidRDefault="003700A7">
            <w:pPr>
              <w:pStyle w:val="TableParagraph"/>
              <w:spacing w:before="84"/>
              <w:ind w:left="47" w:right="42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Дата</w:t>
            </w:r>
          </w:p>
        </w:tc>
        <w:tc>
          <w:tcPr>
            <w:tcW w:w="4252" w:type="dxa"/>
          </w:tcPr>
          <w:p w:rsidR="00A3113E" w:rsidRDefault="003700A7">
            <w:pPr>
              <w:pStyle w:val="TableParagraph"/>
              <w:spacing w:before="84"/>
              <w:ind w:left="1555" w:right="1550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20"/>
              </w:rPr>
              <w:t>Дисципліни</w:t>
            </w:r>
          </w:p>
        </w:tc>
      </w:tr>
      <w:tr w:rsidR="00A3113E">
        <w:trPr>
          <w:trHeight w:val="866"/>
        </w:trPr>
        <w:tc>
          <w:tcPr>
            <w:tcW w:w="1077" w:type="dxa"/>
          </w:tcPr>
          <w:p w:rsidR="00A3113E" w:rsidRDefault="00A3113E">
            <w:pPr>
              <w:pStyle w:val="TableParagraph"/>
              <w:spacing w:before="8"/>
              <w:rPr>
                <w:rFonts w:ascii="Cambria"/>
                <w:b/>
                <w:sz w:val="27"/>
              </w:rPr>
            </w:pPr>
          </w:p>
          <w:p w:rsidR="00A3113E" w:rsidRDefault="003700A7">
            <w:pPr>
              <w:pStyle w:val="TableParagraph"/>
              <w:ind w:left="46" w:right="42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Понеділок</w:t>
            </w:r>
          </w:p>
        </w:tc>
        <w:tc>
          <w:tcPr>
            <w:tcW w:w="1077" w:type="dxa"/>
          </w:tcPr>
          <w:p w:rsidR="00A3113E" w:rsidRDefault="00A3113E">
            <w:pPr>
              <w:pStyle w:val="TableParagraph"/>
              <w:spacing w:before="8"/>
              <w:rPr>
                <w:rFonts w:ascii="Cambria"/>
                <w:b/>
                <w:sz w:val="27"/>
              </w:rPr>
            </w:pPr>
          </w:p>
          <w:p w:rsidR="00A3113E" w:rsidRDefault="003700A7">
            <w:pPr>
              <w:pStyle w:val="TableParagraph"/>
              <w:ind w:left="47" w:right="42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09.10.17</w:t>
            </w:r>
          </w:p>
        </w:tc>
        <w:tc>
          <w:tcPr>
            <w:tcW w:w="4252" w:type="dxa"/>
          </w:tcPr>
          <w:p w:rsidR="00A3113E" w:rsidRDefault="003700A7">
            <w:pPr>
              <w:pStyle w:val="TableParagraph"/>
              <w:numPr>
                <w:ilvl w:val="0"/>
                <w:numId w:val="11"/>
              </w:numPr>
              <w:tabs>
                <w:tab w:val="left" w:pos="258"/>
              </w:tabs>
              <w:spacing w:before="25" w:line="215" w:lineRule="exact"/>
              <w:ind w:hanging="202"/>
              <w:rPr>
                <w:sz w:val="20"/>
              </w:rPr>
            </w:pPr>
            <w:r>
              <w:rPr>
                <w:color w:val="231F20"/>
                <w:spacing w:val="-3"/>
                <w:w w:val="105"/>
                <w:sz w:val="20"/>
              </w:rPr>
              <w:t xml:space="preserve">Трактори </w:t>
            </w:r>
            <w:r>
              <w:rPr>
                <w:color w:val="231F20"/>
                <w:w w:val="105"/>
                <w:sz w:val="20"/>
              </w:rPr>
              <w:t>та автомобілі, (Л), ауд.</w:t>
            </w:r>
            <w:r>
              <w:rPr>
                <w:color w:val="231F20"/>
                <w:spacing w:val="-2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86.</w:t>
            </w:r>
          </w:p>
          <w:p w:rsidR="00A3113E" w:rsidRDefault="003700A7">
            <w:pPr>
              <w:pStyle w:val="TableParagraph"/>
              <w:numPr>
                <w:ilvl w:val="0"/>
                <w:numId w:val="11"/>
              </w:numPr>
              <w:tabs>
                <w:tab w:val="left" w:pos="259"/>
              </w:tabs>
              <w:spacing w:line="200" w:lineRule="exact"/>
              <w:ind w:left="258" w:hanging="20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Основи агрономії, (Л), ауд.</w:t>
            </w:r>
            <w:r>
              <w:rPr>
                <w:color w:val="231F20"/>
                <w:spacing w:val="-25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91.</w:t>
            </w:r>
          </w:p>
          <w:p w:rsidR="00A3113E" w:rsidRDefault="003700A7">
            <w:pPr>
              <w:pStyle w:val="TableParagraph"/>
              <w:numPr>
                <w:ilvl w:val="0"/>
                <w:numId w:val="11"/>
              </w:numPr>
              <w:tabs>
                <w:tab w:val="left" w:pos="258"/>
              </w:tabs>
              <w:spacing w:before="12" w:line="200" w:lineRule="exact"/>
              <w:ind w:left="56" w:right="49" w:firstLine="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Методика професійного навчання, (Л),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ауд. </w:t>
            </w:r>
            <w:r>
              <w:rPr>
                <w:color w:val="231F20"/>
                <w:w w:val="105"/>
                <w:sz w:val="20"/>
              </w:rPr>
              <w:t>74.</w:t>
            </w:r>
          </w:p>
        </w:tc>
      </w:tr>
      <w:tr w:rsidR="00A3113E">
        <w:trPr>
          <w:trHeight w:val="866"/>
        </w:trPr>
        <w:tc>
          <w:tcPr>
            <w:tcW w:w="1077" w:type="dxa"/>
          </w:tcPr>
          <w:p w:rsidR="00A3113E" w:rsidRDefault="00A3113E">
            <w:pPr>
              <w:pStyle w:val="TableParagraph"/>
              <w:spacing w:before="8"/>
              <w:rPr>
                <w:rFonts w:ascii="Cambria"/>
                <w:b/>
                <w:sz w:val="27"/>
              </w:rPr>
            </w:pPr>
          </w:p>
          <w:p w:rsidR="00A3113E" w:rsidRDefault="003700A7">
            <w:pPr>
              <w:pStyle w:val="TableParagraph"/>
              <w:ind w:left="46" w:right="42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Вівторок</w:t>
            </w:r>
          </w:p>
        </w:tc>
        <w:tc>
          <w:tcPr>
            <w:tcW w:w="1077" w:type="dxa"/>
          </w:tcPr>
          <w:p w:rsidR="00A3113E" w:rsidRDefault="00A3113E">
            <w:pPr>
              <w:pStyle w:val="TableParagraph"/>
              <w:spacing w:before="8"/>
              <w:rPr>
                <w:rFonts w:ascii="Cambria"/>
                <w:b/>
                <w:sz w:val="27"/>
              </w:rPr>
            </w:pPr>
          </w:p>
          <w:p w:rsidR="00A3113E" w:rsidRDefault="003700A7">
            <w:pPr>
              <w:pStyle w:val="TableParagraph"/>
              <w:ind w:left="47" w:right="42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10.10.17</w:t>
            </w:r>
          </w:p>
        </w:tc>
        <w:tc>
          <w:tcPr>
            <w:tcW w:w="4252" w:type="dxa"/>
          </w:tcPr>
          <w:p w:rsidR="00A3113E" w:rsidRDefault="003700A7">
            <w:pPr>
              <w:pStyle w:val="TableParagraph"/>
              <w:numPr>
                <w:ilvl w:val="0"/>
                <w:numId w:val="10"/>
              </w:numPr>
              <w:tabs>
                <w:tab w:val="left" w:pos="251"/>
              </w:tabs>
              <w:spacing w:before="49" w:line="208" w:lineRule="auto"/>
              <w:ind w:right="49" w:firstLine="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Сільськогосподарські</w:t>
            </w:r>
            <w:r>
              <w:rPr>
                <w:color w:val="231F20"/>
                <w:spacing w:val="-3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та</w:t>
            </w:r>
            <w:r>
              <w:rPr>
                <w:color w:val="231F20"/>
                <w:spacing w:val="-3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меліоративні</w:t>
            </w:r>
            <w:r>
              <w:rPr>
                <w:color w:val="231F20"/>
                <w:spacing w:val="-2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маши- ни, (Л), ауд.</w:t>
            </w:r>
            <w:r>
              <w:rPr>
                <w:color w:val="231F20"/>
                <w:spacing w:val="-2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700.</w:t>
            </w:r>
          </w:p>
          <w:p w:rsidR="00A3113E" w:rsidRDefault="003700A7">
            <w:pPr>
              <w:pStyle w:val="TableParagraph"/>
              <w:numPr>
                <w:ilvl w:val="0"/>
                <w:numId w:val="10"/>
              </w:numPr>
              <w:tabs>
                <w:tab w:val="left" w:pos="259"/>
              </w:tabs>
              <w:spacing w:line="191" w:lineRule="exact"/>
              <w:ind w:left="258" w:hanging="202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Гідравліка, (Л), ауд.</w:t>
            </w:r>
            <w:r>
              <w:rPr>
                <w:color w:val="231F20"/>
                <w:spacing w:val="-2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91.</w:t>
            </w:r>
          </w:p>
          <w:p w:rsidR="00A3113E" w:rsidRDefault="003700A7">
            <w:pPr>
              <w:pStyle w:val="TableParagraph"/>
              <w:numPr>
                <w:ilvl w:val="0"/>
                <w:numId w:val="10"/>
              </w:numPr>
              <w:tabs>
                <w:tab w:val="left" w:pos="259"/>
              </w:tabs>
              <w:spacing w:line="206" w:lineRule="exact"/>
              <w:ind w:left="258" w:hanging="202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Фізичне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виховання.</w:t>
            </w:r>
          </w:p>
        </w:tc>
      </w:tr>
      <w:tr w:rsidR="00A3113E">
        <w:trPr>
          <w:trHeight w:val="666"/>
        </w:trPr>
        <w:tc>
          <w:tcPr>
            <w:tcW w:w="1077" w:type="dxa"/>
          </w:tcPr>
          <w:p w:rsidR="00A3113E" w:rsidRDefault="00A3113E">
            <w:pPr>
              <w:pStyle w:val="TableParagraph"/>
              <w:spacing w:before="2"/>
              <w:rPr>
                <w:rFonts w:ascii="Cambria"/>
                <w:b/>
                <w:sz w:val="19"/>
              </w:rPr>
            </w:pPr>
          </w:p>
          <w:p w:rsidR="00A3113E" w:rsidRDefault="003700A7">
            <w:pPr>
              <w:pStyle w:val="TableParagraph"/>
              <w:ind w:left="47" w:right="42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Середа</w:t>
            </w:r>
          </w:p>
        </w:tc>
        <w:tc>
          <w:tcPr>
            <w:tcW w:w="1077" w:type="dxa"/>
          </w:tcPr>
          <w:p w:rsidR="00A3113E" w:rsidRDefault="00A3113E">
            <w:pPr>
              <w:pStyle w:val="TableParagraph"/>
              <w:spacing w:before="2"/>
              <w:rPr>
                <w:rFonts w:ascii="Cambria"/>
                <w:b/>
                <w:sz w:val="19"/>
              </w:rPr>
            </w:pPr>
          </w:p>
          <w:p w:rsidR="00A3113E" w:rsidRDefault="003700A7">
            <w:pPr>
              <w:pStyle w:val="TableParagraph"/>
              <w:ind w:left="47" w:right="42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11.10.17</w:t>
            </w:r>
          </w:p>
        </w:tc>
        <w:tc>
          <w:tcPr>
            <w:tcW w:w="4252" w:type="dxa"/>
          </w:tcPr>
          <w:p w:rsidR="00A3113E" w:rsidRDefault="003700A7">
            <w:pPr>
              <w:pStyle w:val="TableParagraph"/>
              <w:numPr>
                <w:ilvl w:val="0"/>
                <w:numId w:val="9"/>
              </w:numPr>
              <w:tabs>
                <w:tab w:val="left" w:pos="258"/>
              </w:tabs>
              <w:spacing w:before="25" w:line="215" w:lineRule="exact"/>
              <w:ind w:hanging="202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Ремонт машин, (Л), ауд.</w:t>
            </w:r>
            <w:r>
              <w:rPr>
                <w:color w:val="231F20"/>
                <w:spacing w:val="-2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75.</w:t>
            </w:r>
          </w:p>
          <w:p w:rsidR="00A3113E" w:rsidRDefault="003700A7">
            <w:pPr>
              <w:pStyle w:val="TableParagraph"/>
              <w:numPr>
                <w:ilvl w:val="0"/>
                <w:numId w:val="9"/>
              </w:numPr>
              <w:tabs>
                <w:tab w:val="left" w:pos="259"/>
              </w:tabs>
              <w:spacing w:line="200" w:lineRule="exact"/>
              <w:ind w:left="258" w:hanging="20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Основи агрономії, (Пр), ауд.</w:t>
            </w:r>
            <w:r>
              <w:rPr>
                <w:color w:val="231F20"/>
                <w:spacing w:val="-2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107.</w:t>
            </w:r>
          </w:p>
          <w:p w:rsidR="00A3113E" w:rsidRDefault="003700A7">
            <w:pPr>
              <w:pStyle w:val="TableParagraph"/>
              <w:numPr>
                <w:ilvl w:val="0"/>
                <w:numId w:val="9"/>
              </w:numPr>
              <w:tabs>
                <w:tab w:val="left" w:pos="259"/>
              </w:tabs>
              <w:spacing w:line="206" w:lineRule="exact"/>
              <w:ind w:left="258" w:hanging="20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Паливо-мастильні матеріали, (Л), ауд.</w:t>
            </w:r>
            <w:r>
              <w:rPr>
                <w:color w:val="231F20"/>
                <w:spacing w:val="-10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88.</w:t>
            </w:r>
          </w:p>
        </w:tc>
      </w:tr>
      <w:tr w:rsidR="00A3113E">
        <w:trPr>
          <w:trHeight w:val="866"/>
        </w:trPr>
        <w:tc>
          <w:tcPr>
            <w:tcW w:w="1077" w:type="dxa"/>
          </w:tcPr>
          <w:p w:rsidR="00A3113E" w:rsidRDefault="00A3113E">
            <w:pPr>
              <w:pStyle w:val="TableParagraph"/>
              <w:spacing w:before="8"/>
              <w:rPr>
                <w:rFonts w:ascii="Cambria"/>
                <w:b/>
                <w:sz w:val="27"/>
              </w:rPr>
            </w:pPr>
          </w:p>
          <w:p w:rsidR="00A3113E" w:rsidRDefault="003700A7">
            <w:pPr>
              <w:pStyle w:val="TableParagraph"/>
              <w:ind w:left="46" w:right="42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Четвер</w:t>
            </w:r>
          </w:p>
        </w:tc>
        <w:tc>
          <w:tcPr>
            <w:tcW w:w="1077" w:type="dxa"/>
          </w:tcPr>
          <w:p w:rsidR="00A3113E" w:rsidRDefault="00A3113E">
            <w:pPr>
              <w:pStyle w:val="TableParagraph"/>
              <w:spacing w:before="8"/>
              <w:rPr>
                <w:rFonts w:ascii="Cambria"/>
                <w:b/>
                <w:sz w:val="27"/>
              </w:rPr>
            </w:pPr>
          </w:p>
          <w:p w:rsidR="00A3113E" w:rsidRDefault="003700A7">
            <w:pPr>
              <w:pStyle w:val="TableParagraph"/>
              <w:ind w:left="47" w:right="42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12.10.17</w:t>
            </w:r>
          </w:p>
        </w:tc>
        <w:tc>
          <w:tcPr>
            <w:tcW w:w="4252" w:type="dxa"/>
          </w:tcPr>
          <w:p w:rsidR="00A3113E" w:rsidRDefault="003700A7">
            <w:pPr>
              <w:pStyle w:val="TableParagraph"/>
              <w:numPr>
                <w:ilvl w:val="0"/>
                <w:numId w:val="8"/>
              </w:numPr>
              <w:tabs>
                <w:tab w:val="left" w:pos="258"/>
              </w:tabs>
              <w:spacing w:before="25" w:line="215" w:lineRule="exact"/>
              <w:ind w:hanging="202"/>
              <w:rPr>
                <w:sz w:val="20"/>
              </w:rPr>
            </w:pPr>
            <w:r>
              <w:rPr>
                <w:color w:val="231F20"/>
                <w:spacing w:val="-3"/>
                <w:w w:val="105"/>
                <w:sz w:val="20"/>
              </w:rPr>
              <w:t xml:space="preserve">Трактори </w:t>
            </w:r>
            <w:r>
              <w:rPr>
                <w:color w:val="231F20"/>
                <w:w w:val="105"/>
                <w:sz w:val="20"/>
              </w:rPr>
              <w:t>та автомобілі, (Лаб), ауд.</w:t>
            </w:r>
            <w:r>
              <w:rPr>
                <w:color w:val="231F20"/>
                <w:spacing w:val="-2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75.</w:t>
            </w:r>
          </w:p>
          <w:p w:rsidR="00A3113E" w:rsidRDefault="003700A7">
            <w:pPr>
              <w:pStyle w:val="TableParagraph"/>
              <w:numPr>
                <w:ilvl w:val="0"/>
                <w:numId w:val="8"/>
              </w:numPr>
              <w:tabs>
                <w:tab w:val="left" w:pos="259"/>
              </w:tabs>
              <w:spacing w:line="200" w:lineRule="exact"/>
              <w:ind w:left="258" w:hanging="20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Паливо-мастильні матеріали, (Пр), ауд.</w:t>
            </w:r>
            <w:r>
              <w:rPr>
                <w:color w:val="231F20"/>
                <w:spacing w:val="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86.</w:t>
            </w:r>
          </w:p>
          <w:p w:rsidR="00A3113E" w:rsidRDefault="003700A7">
            <w:pPr>
              <w:pStyle w:val="TableParagraph"/>
              <w:numPr>
                <w:ilvl w:val="0"/>
                <w:numId w:val="8"/>
              </w:numPr>
              <w:tabs>
                <w:tab w:val="left" w:pos="251"/>
              </w:tabs>
              <w:spacing w:before="12" w:line="200" w:lineRule="exact"/>
              <w:ind w:left="57" w:right="51" w:firstLine="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Методика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професійного</w:t>
            </w:r>
            <w:r>
              <w:rPr>
                <w:color w:val="231F20"/>
                <w:spacing w:val="-1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навчання,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(Пр),</w:t>
            </w:r>
            <w:r>
              <w:rPr>
                <w:color w:val="231F20"/>
                <w:spacing w:val="-13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ауд. </w:t>
            </w:r>
            <w:r>
              <w:rPr>
                <w:color w:val="231F20"/>
                <w:w w:val="105"/>
                <w:sz w:val="20"/>
              </w:rPr>
              <w:t>74.</w:t>
            </w:r>
          </w:p>
        </w:tc>
      </w:tr>
      <w:tr w:rsidR="00A3113E">
        <w:trPr>
          <w:trHeight w:val="1066"/>
        </w:trPr>
        <w:tc>
          <w:tcPr>
            <w:tcW w:w="1077" w:type="dxa"/>
          </w:tcPr>
          <w:p w:rsidR="00A3113E" w:rsidRDefault="00A3113E">
            <w:pPr>
              <w:pStyle w:val="TableParagraph"/>
              <w:rPr>
                <w:rFonts w:ascii="Cambria"/>
                <w:b/>
              </w:rPr>
            </w:pPr>
          </w:p>
          <w:p w:rsidR="00A3113E" w:rsidRDefault="003700A7">
            <w:pPr>
              <w:pStyle w:val="TableParagraph"/>
              <w:spacing w:before="167"/>
              <w:ind w:left="47" w:right="42"/>
              <w:jc w:val="center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П’ятниця</w:t>
            </w:r>
          </w:p>
        </w:tc>
        <w:tc>
          <w:tcPr>
            <w:tcW w:w="1077" w:type="dxa"/>
          </w:tcPr>
          <w:p w:rsidR="00A3113E" w:rsidRDefault="00A3113E">
            <w:pPr>
              <w:pStyle w:val="TableParagraph"/>
              <w:rPr>
                <w:rFonts w:ascii="Cambria"/>
                <w:b/>
              </w:rPr>
            </w:pPr>
          </w:p>
          <w:p w:rsidR="00A3113E" w:rsidRDefault="003700A7">
            <w:pPr>
              <w:pStyle w:val="TableParagraph"/>
              <w:spacing w:before="167"/>
              <w:ind w:left="47" w:right="42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13.10.17</w:t>
            </w:r>
          </w:p>
        </w:tc>
        <w:tc>
          <w:tcPr>
            <w:tcW w:w="4252" w:type="dxa"/>
          </w:tcPr>
          <w:p w:rsidR="00A3113E" w:rsidRDefault="003700A7">
            <w:pPr>
              <w:pStyle w:val="TableParagraph"/>
              <w:numPr>
                <w:ilvl w:val="0"/>
                <w:numId w:val="7"/>
              </w:numPr>
              <w:tabs>
                <w:tab w:val="left" w:pos="264"/>
              </w:tabs>
              <w:spacing w:before="49" w:line="208" w:lineRule="auto"/>
              <w:ind w:right="49" w:firstLine="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Електропривод та використання електрое- нергії</w:t>
            </w:r>
            <w:r>
              <w:rPr>
                <w:color w:val="231F20"/>
                <w:spacing w:val="-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в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сільському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господарстві,</w:t>
            </w:r>
            <w:r>
              <w:rPr>
                <w:color w:val="231F20"/>
                <w:spacing w:val="-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(Л),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ауд.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86.</w:t>
            </w:r>
          </w:p>
          <w:p w:rsidR="00A3113E" w:rsidRDefault="003700A7">
            <w:pPr>
              <w:pStyle w:val="TableParagraph"/>
              <w:numPr>
                <w:ilvl w:val="0"/>
                <w:numId w:val="7"/>
              </w:numPr>
              <w:tabs>
                <w:tab w:val="left" w:pos="259"/>
              </w:tabs>
              <w:spacing w:line="191" w:lineRule="exact"/>
              <w:ind w:left="258" w:hanging="202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Гідравліка (Лаб), ауд.</w:t>
            </w:r>
            <w:r>
              <w:rPr>
                <w:color w:val="231F20"/>
                <w:spacing w:val="-2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105.</w:t>
            </w:r>
          </w:p>
          <w:p w:rsidR="00A3113E" w:rsidRDefault="003700A7">
            <w:pPr>
              <w:pStyle w:val="TableParagraph"/>
              <w:numPr>
                <w:ilvl w:val="0"/>
                <w:numId w:val="7"/>
              </w:numPr>
              <w:tabs>
                <w:tab w:val="left" w:pos="258"/>
              </w:tabs>
              <w:spacing w:before="12" w:line="200" w:lineRule="exact"/>
              <w:ind w:right="49" w:firstLine="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Машиновикористання у тваринництві, 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(Л), </w:t>
            </w:r>
            <w:r>
              <w:rPr>
                <w:color w:val="231F20"/>
                <w:w w:val="105"/>
                <w:sz w:val="20"/>
              </w:rPr>
              <w:t>ауд.</w:t>
            </w:r>
            <w:r>
              <w:rPr>
                <w:color w:val="231F20"/>
                <w:spacing w:val="-7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91.</w:t>
            </w:r>
          </w:p>
        </w:tc>
      </w:tr>
    </w:tbl>
    <w:p w:rsidR="00A3113E" w:rsidRDefault="00A3113E">
      <w:pPr>
        <w:spacing w:line="200" w:lineRule="exact"/>
        <w:rPr>
          <w:sz w:val="20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spacing w:before="63"/>
        <w:ind w:left="4078"/>
        <w:rPr>
          <w:rFonts w:ascii="Cambria" w:hAnsi="Cambria"/>
          <w:b/>
          <w:sz w:val="21"/>
        </w:rPr>
      </w:pPr>
      <w:r>
        <w:rPr>
          <w:rFonts w:ascii="Cambria" w:hAnsi="Cambria"/>
          <w:b/>
          <w:color w:val="231F20"/>
          <w:w w:val="95"/>
          <w:sz w:val="21"/>
        </w:rPr>
        <w:lastRenderedPageBreak/>
        <w:t>Продовження додатка Д. 2</w:t>
      </w:r>
    </w:p>
    <w:p w:rsidR="00A3113E" w:rsidRDefault="00A3113E">
      <w:pPr>
        <w:pStyle w:val="a3"/>
        <w:spacing w:before="4"/>
        <w:rPr>
          <w:rFonts w:ascii="Cambria"/>
          <w:b/>
          <w:sz w:val="14"/>
        </w:rPr>
      </w:pPr>
    </w:p>
    <w:p w:rsidR="00A3113E" w:rsidRDefault="003700A7">
      <w:pPr>
        <w:pStyle w:val="a4"/>
        <w:numPr>
          <w:ilvl w:val="0"/>
          <w:numId w:val="12"/>
        </w:numPr>
        <w:tabs>
          <w:tab w:val="left" w:pos="940"/>
        </w:tabs>
        <w:spacing w:before="87"/>
        <w:ind w:hanging="148"/>
        <w:rPr>
          <w:rFonts w:ascii="Cambria" w:hAnsi="Cambria"/>
          <w:i/>
          <w:color w:val="231F20"/>
          <w:sz w:val="20"/>
        </w:rPr>
      </w:pPr>
      <w:r>
        <w:rPr>
          <w:rFonts w:ascii="Cambria" w:hAnsi="Cambria"/>
          <w:i/>
          <w:color w:val="231F20"/>
          <w:sz w:val="20"/>
          <w:u w:val="single" w:color="231F20"/>
        </w:rPr>
        <w:t>сторінка</w:t>
      </w:r>
    </w:p>
    <w:p w:rsidR="00A3113E" w:rsidRDefault="00A3113E">
      <w:pPr>
        <w:pStyle w:val="a3"/>
        <w:spacing w:before="11"/>
        <w:rPr>
          <w:rFonts w:ascii="Cambria"/>
          <w:i/>
          <w:sz w:val="20"/>
        </w:rPr>
      </w:pPr>
    </w:p>
    <w:p w:rsidR="00A3113E" w:rsidRDefault="003700A7">
      <w:pPr>
        <w:spacing w:after="36"/>
        <w:ind w:left="1696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>Список студентів та активу групи 23а-Пр(М)</w:t>
      </w:r>
    </w:p>
    <w:tbl>
      <w:tblPr>
        <w:tblStyle w:val="TableNormal"/>
        <w:tblW w:w="0" w:type="auto"/>
        <w:tblInd w:w="11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3420"/>
        <w:gridCol w:w="1260"/>
        <w:gridCol w:w="1191"/>
      </w:tblGrid>
      <w:tr w:rsidR="00A3113E">
        <w:trPr>
          <w:trHeight w:val="450"/>
        </w:trPr>
        <w:tc>
          <w:tcPr>
            <w:tcW w:w="540" w:type="dxa"/>
          </w:tcPr>
          <w:p w:rsidR="00A3113E" w:rsidRDefault="003700A7">
            <w:pPr>
              <w:pStyle w:val="TableParagraph"/>
              <w:spacing w:before="36" w:line="200" w:lineRule="exact"/>
              <w:ind w:left="145" w:right="127" w:firstLine="23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 xml:space="preserve">№ </w:t>
            </w:r>
            <w:r>
              <w:rPr>
                <w:rFonts w:ascii="Cambria" w:hAnsi="Cambria"/>
                <w:b/>
                <w:color w:val="231F20"/>
                <w:w w:val="85"/>
                <w:sz w:val="18"/>
              </w:rPr>
              <w:t>з/п</w:t>
            </w:r>
          </w:p>
        </w:tc>
        <w:tc>
          <w:tcPr>
            <w:tcW w:w="3420" w:type="dxa"/>
          </w:tcPr>
          <w:p w:rsidR="00A3113E" w:rsidRDefault="003700A7">
            <w:pPr>
              <w:pStyle w:val="TableParagraph"/>
              <w:spacing w:before="125"/>
              <w:ind w:left="642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>Прізвище, ім’я, по батькові</w:t>
            </w:r>
          </w:p>
        </w:tc>
        <w:tc>
          <w:tcPr>
            <w:tcW w:w="1260" w:type="dxa"/>
          </w:tcPr>
          <w:p w:rsidR="00A3113E" w:rsidRDefault="003700A7">
            <w:pPr>
              <w:pStyle w:val="TableParagraph"/>
              <w:spacing w:before="36" w:line="200" w:lineRule="exact"/>
              <w:ind w:left="386" w:hanging="231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18"/>
              </w:rPr>
              <w:t xml:space="preserve">Дата народ- </w:t>
            </w:r>
            <w:r>
              <w:rPr>
                <w:rFonts w:ascii="Cambria" w:hAnsi="Cambria"/>
                <w:b/>
                <w:color w:val="231F20"/>
                <w:sz w:val="18"/>
              </w:rPr>
              <w:t>ження</w:t>
            </w:r>
          </w:p>
        </w:tc>
        <w:tc>
          <w:tcPr>
            <w:tcW w:w="1191" w:type="dxa"/>
          </w:tcPr>
          <w:p w:rsidR="00A3113E" w:rsidRDefault="003700A7">
            <w:pPr>
              <w:pStyle w:val="TableParagraph"/>
              <w:spacing w:before="125"/>
              <w:ind w:left="4"/>
              <w:jc w:val="center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18"/>
              </w:rPr>
              <w:t>Актив групи</w:t>
            </w:r>
          </w:p>
        </w:tc>
      </w:tr>
      <w:tr w:rsidR="00A3113E">
        <w:trPr>
          <w:trHeight w:val="266"/>
        </w:trPr>
        <w:tc>
          <w:tcPr>
            <w:tcW w:w="540" w:type="dxa"/>
          </w:tcPr>
          <w:p w:rsidR="00A3113E" w:rsidRDefault="003700A7">
            <w:pPr>
              <w:pStyle w:val="TableParagraph"/>
              <w:spacing w:before="25" w:line="221" w:lineRule="exact"/>
              <w:ind w:left="220"/>
              <w:rPr>
                <w:sz w:val="20"/>
              </w:rPr>
            </w:pPr>
            <w:r>
              <w:rPr>
                <w:color w:val="231F20"/>
                <w:w w:val="99"/>
                <w:sz w:val="20"/>
              </w:rPr>
              <w:t>1</w:t>
            </w:r>
          </w:p>
        </w:tc>
        <w:tc>
          <w:tcPr>
            <w:tcW w:w="3420" w:type="dxa"/>
          </w:tcPr>
          <w:p w:rsidR="00A3113E" w:rsidRDefault="003700A7">
            <w:pPr>
              <w:pStyle w:val="TableParagraph"/>
              <w:spacing w:before="25" w:line="221" w:lineRule="exact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Бурцев Артем Віталійович</w:t>
            </w:r>
          </w:p>
        </w:tc>
        <w:tc>
          <w:tcPr>
            <w:tcW w:w="1260" w:type="dxa"/>
          </w:tcPr>
          <w:p w:rsidR="00A3113E" w:rsidRDefault="003700A7">
            <w:pPr>
              <w:pStyle w:val="TableParagraph"/>
              <w:spacing w:before="25" w:line="221" w:lineRule="exact"/>
              <w:ind w:left="130" w:right="125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27/05/1994</w:t>
            </w:r>
          </w:p>
        </w:tc>
        <w:tc>
          <w:tcPr>
            <w:tcW w:w="1191" w:type="dxa"/>
          </w:tcPr>
          <w:p w:rsidR="00A3113E" w:rsidRDefault="003700A7">
            <w:pPr>
              <w:pStyle w:val="TableParagraph"/>
              <w:spacing w:before="25" w:line="221" w:lineRule="exact"/>
              <w:ind w:left="4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фізорг</w:t>
            </w:r>
          </w:p>
        </w:tc>
      </w:tr>
      <w:tr w:rsidR="00A3113E">
        <w:trPr>
          <w:trHeight w:val="266"/>
        </w:trPr>
        <w:tc>
          <w:tcPr>
            <w:tcW w:w="540" w:type="dxa"/>
          </w:tcPr>
          <w:p w:rsidR="00A3113E" w:rsidRDefault="003700A7">
            <w:pPr>
              <w:pStyle w:val="TableParagraph"/>
              <w:spacing w:before="25" w:line="221" w:lineRule="exact"/>
              <w:ind w:left="219"/>
              <w:rPr>
                <w:sz w:val="20"/>
              </w:rPr>
            </w:pPr>
            <w:r>
              <w:rPr>
                <w:color w:val="231F20"/>
                <w:sz w:val="20"/>
              </w:rPr>
              <w:t>2</w:t>
            </w:r>
          </w:p>
        </w:tc>
        <w:tc>
          <w:tcPr>
            <w:tcW w:w="3420" w:type="dxa"/>
          </w:tcPr>
          <w:p w:rsidR="00A3113E" w:rsidRDefault="003700A7">
            <w:pPr>
              <w:pStyle w:val="TableParagraph"/>
              <w:spacing w:before="25" w:line="221" w:lineRule="exact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Ганнущенко Віталій Станіславович</w:t>
            </w:r>
          </w:p>
        </w:tc>
        <w:tc>
          <w:tcPr>
            <w:tcW w:w="1260" w:type="dxa"/>
          </w:tcPr>
          <w:p w:rsidR="00A3113E" w:rsidRDefault="003700A7">
            <w:pPr>
              <w:pStyle w:val="TableParagraph"/>
              <w:spacing w:before="25" w:line="221" w:lineRule="exact"/>
              <w:ind w:left="130" w:right="126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08/03/1994</w:t>
            </w:r>
          </w:p>
        </w:tc>
        <w:tc>
          <w:tcPr>
            <w:tcW w:w="1191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</w:tr>
      <w:tr w:rsidR="00A3113E">
        <w:trPr>
          <w:trHeight w:val="266"/>
        </w:trPr>
        <w:tc>
          <w:tcPr>
            <w:tcW w:w="540" w:type="dxa"/>
          </w:tcPr>
          <w:p w:rsidR="00A3113E" w:rsidRDefault="003700A7">
            <w:pPr>
              <w:pStyle w:val="TableParagraph"/>
              <w:spacing w:before="25" w:line="221" w:lineRule="exact"/>
              <w:ind w:left="219"/>
              <w:rPr>
                <w:sz w:val="20"/>
              </w:rPr>
            </w:pPr>
            <w:r>
              <w:rPr>
                <w:color w:val="231F20"/>
                <w:sz w:val="20"/>
              </w:rPr>
              <w:t>3</w:t>
            </w:r>
          </w:p>
        </w:tc>
        <w:tc>
          <w:tcPr>
            <w:tcW w:w="3420" w:type="dxa"/>
          </w:tcPr>
          <w:p w:rsidR="00A3113E" w:rsidRDefault="003700A7">
            <w:pPr>
              <w:pStyle w:val="TableParagraph"/>
              <w:spacing w:before="25" w:line="221" w:lineRule="exact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Грудинін Олександр Володимирович</w:t>
            </w:r>
          </w:p>
        </w:tc>
        <w:tc>
          <w:tcPr>
            <w:tcW w:w="1260" w:type="dxa"/>
          </w:tcPr>
          <w:p w:rsidR="00A3113E" w:rsidRDefault="003700A7">
            <w:pPr>
              <w:pStyle w:val="TableParagraph"/>
              <w:spacing w:before="25" w:line="221" w:lineRule="exact"/>
              <w:ind w:left="130" w:right="125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01/11/1994</w:t>
            </w:r>
          </w:p>
        </w:tc>
        <w:tc>
          <w:tcPr>
            <w:tcW w:w="1191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</w:tr>
      <w:tr w:rsidR="00A3113E">
        <w:trPr>
          <w:trHeight w:val="266"/>
        </w:trPr>
        <w:tc>
          <w:tcPr>
            <w:tcW w:w="540" w:type="dxa"/>
          </w:tcPr>
          <w:p w:rsidR="00A3113E" w:rsidRDefault="003700A7">
            <w:pPr>
              <w:pStyle w:val="TableParagraph"/>
              <w:spacing w:before="25" w:line="221" w:lineRule="exact"/>
              <w:ind w:left="219"/>
              <w:rPr>
                <w:sz w:val="20"/>
              </w:rPr>
            </w:pPr>
            <w:r>
              <w:rPr>
                <w:color w:val="231F20"/>
                <w:sz w:val="20"/>
              </w:rPr>
              <w:t>4</w:t>
            </w:r>
          </w:p>
        </w:tc>
        <w:tc>
          <w:tcPr>
            <w:tcW w:w="3420" w:type="dxa"/>
          </w:tcPr>
          <w:p w:rsidR="00A3113E" w:rsidRDefault="003700A7">
            <w:pPr>
              <w:pStyle w:val="TableParagraph"/>
              <w:spacing w:before="25" w:line="221" w:lineRule="exact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Журавльов Андрій Миколайович</w:t>
            </w:r>
          </w:p>
        </w:tc>
        <w:tc>
          <w:tcPr>
            <w:tcW w:w="1260" w:type="dxa"/>
          </w:tcPr>
          <w:p w:rsidR="00A3113E" w:rsidRDefault="003700A7">
            <w:pPr>
              <w:pStyle w:val="TableParagraph"/>
              <w:spacing w:before="25" w:line="221" w:lineRule="exact"/>
              <w:ind w:left="130" w:right="126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25/07/1995</w:t>
            </w:r>
          </w:p>
        </w:tc>
        <w:tc>
          <w:tcPr>
            <w:tcW w:w="1191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</w:tr>
      <w:tr w:rsidR="00A3113E">
        <w:trPr>
          <w:trHeight w:val="266"/>
        </w:trPr>
        <w:tc>
          <w:tcPr>
            <w:tcW w:w="540" w:type="dxa"/>
          </w:tcPr>
          <w:p w:rsidR="00A3113E" w:rsidRDefault="003700A7">
            <w:pPr>
              <w:pStyle w:val="TableParagraph"/>
              <w:spacing w:before="25" w:line="221" w:lineRule="exact"/>
              <w:ind w:left="219"/>
              <w:rPr>
                <w:sz w:val="20"/>
              </w:rPr>
            </w:pPr>
            <w:r>
              <w:rPr>
                <w:color w:val="231F20"/>
                <w:sz w:val="20"/>
              </w:rPr>
              <w:t>5</w:t>
            </w:r>
          </w:p>
        </w:tc>
        <w:tc>
          <w:tcPr>
            <w:tcW w:w="3420" w:type="dxa"/>
          </w:tcPr>
          <w:p w:rsidR="00A3113E" w:rsidRDefault="003700A7">
            <w:pPr>
              <w:pStyle w:val="TableParagraph"/>
              <w:spacing w:before="25" w:line="221" w:lineRule="exact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Клюєв Сергій Іванович</w:t>
            </w:r>
          </w:p>
        </w:tc>
        <w:tc>
          <w:tcPr>
            <w:tcW w:w="1260" w:type="dxa"/>
          </w:tcPr>
          <w:p w:rsidR="00A3113E" w:rsidRDefault="003700A7">
            <w:pPr>
              <w:pStyle w:val="TableParagraph"/>
              <w:spacing w:before="25" w:line="221" w:lineRule="exact"/>
              <w:ind w:left="130" w:right="126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30/07/1994</w:t>
            </w:r>
          </w:p>
        </w:tc>
        <w:tc>
          <w:tcPr>
            <w:tcW w:w="1191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</w:tr>
      <w:tr w:rsidR="00A3113E">
        <w:trPr>
          <w:trHeight w:val="266"/>
        </w:trPr>
        <w:tc>
          <w:tcPr>
            <w:tcW w:w="540" w:type="dxa"/>
          </w:tcPr>
          <w:p w:rsidR="00A3113E" w:rsidRDefault="003700A7">
            <w:pPr>
              <w:pStyle w:val="TableParagraph"/>
              <w:spacing w:before="25" w:line="221" w:lineRule="exact"/>
              <w:ind w:left="219"/>
              <w:rPr>
                <w:sz w:val="20"/>
              </w:rPr>
            </w:pPr>
            <w:r>
              <w:rPr>
                <w:color w:val="231F20"/>
                <w:sz w:val="20"/>
              </w:rPr>
              <w:t>6</w:t>
            </w:r>
          </w:p>
        </w:tc>
        <w:tc>
          <w:tcPr>
            <w:tcW w:w="3420" w:type="dxa"/>
          </w:tcPr>
          <w:p w:rsidR="00A3113E" w:rsidRDefault="003700A7">
            <w:pPr>
              <w:pStyle w:val="TableParagraph"/>
              <w:spacing w:before="25" w:line="221" w:lineRule="exact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Ковальчук Олександр Анатолійович</w:t>
            </w:r>
          </w:p>
        </w:tc>
        <w:tc>
          <w:tcPr>
            <w:tcW w:w="1260" w:type="dxa"/>
          </w:tcPr>
          <w:p w:rsidR="00A3113E" w:rsidRDefault="003700A7">
            <w:pPr>
              <w:pStyle w:val="TableParagraph"/>
              <w:spacing w:before="25" w:line="221" w:lineRule="exact"/>
              <w:ind w:left="130" w:right="126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04/05/1993</w:t>
            </w:r>
          </w:p>
        </w:tc>
        <w:tc>
          <w:tcPr>
            <w:tcW w:w="1191" w:type="dxa"/>
          </w:tcPr>
          <w:p w:rsidR="00A3113E" w:rsidRDefault="003700A7">
            <w:pPr>
              <w:pStyle w:val="TableParagraph"/>
              <w:spacing w:before="25" w:line="221" w:lineRule="exact"/>
              <w:ind w:left="3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профорг</w:t>
            </w:r>
          </w:p>
        </w:tc>
      </w:tr>
      <w:tr w:rsidR="00A3113E">
        <w:trPr>
          <w:trHeight w:val="266"/>
        </w:trPr>
        <w:tc>
          <w:tcPr>
            <w:tcW w:w="540" w:type="dxa"/>
          </w:tcPr>
          <w:p w:rsidR="00A3113E" w:rsidRDefault="003700A7">
            <w:pPr>
              <w:pStyle w:val="TableParagraph"/>
              <w:spacing w:before="25" w:line="221" w:lineRule="exact"/>
              <w:ind w:left="219"/>
              <w:rPr>
                <w:sz w:val="20"/>
              </w:rPr>
            </w:pPr>
            <w:r>
              <w:rPr>
                <w:color w:val="231F20"/>
                <w:sz w:val="20"/>
              </w:rPr>
              <w:t>7</w:t>
            </w:r>
          </w:p>
        </w:tc>
        <w:tc>
          <w:tcPr>
            <w:tcW w:w="3420" w:type="dxa"/>
          </w:tcPr>
          <w:p w:rsidR="00A3113E" w:rsidRDefault="003700A7">
            <w:pPr>
              <w:pStyle w:val="TableParagraph"/>
              <w:spacing w:before="25" w:line="221" w:lineRule="exact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Кочубей Віталій Петрович</w:t>
            </w:r>
          </w:p>
        </w:tc>
        <w:tc>
          <w:tcPr>
            <w:tcW w:w="1260" w:type="dxa"/>
          </w:tcPr>
          <w:p w:rsidR="00A3113E" w:rsidRDefault="003700A7">
            <w:pPr>
              <w:pStyle w:val="TableParagraph"/>
              <w:spacing w:before="25" w:line="221" w:lineRule="exact"/>
              <w:ind w:left="130" w:right="126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07/11/1991</w:t>
            </w:r>
          </w:p>
        </w:tc>
        <w:tc>
          <w:tcPr>
            <w:tcW w:w="1191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</w:tr>
      <w:tr w:rsidR="00A3113E">
        <w:trPr>
          <w:trHeight w:val="266"/>
        </w:trPr>
        <w:tc>
          <w:tcPr>
            <w:tcW w:w="540" w:type="dxa"/>
          </w:tcPr>
          <w:p w:rsidR="00A3113E" w:rsidRDefault="003700A7">
            <w:pPr>
              <w:pStyle w:val="TableParagraph"/>
              <w:spacing w:before="25" w:line="221" w:lineRule="exact"/>
              <w:ind w:left="219"/>
              <w:rPr>
                <w:sz w:val="20"/>
              </w:rPr>
            </w:pPr>
            <w:r>
              <w:rPr>
                <w:color w:val="231F20"/>
                <w:sz w:val="20"/>
              </w:rPr>
              <w:t>8</w:t>
            </w:r>
          </w:p>
        </w:tc>
        <w:tc>
          <w:tcPr>
            <w:tcW w:w="3420" w:type="dxa"/>
          </w:tcPr>
          <w:p w:rsidR="00A3113E" w:rsidRDefault="003700A7">
            <w:pPr>
              <w:pStyle w:val="TableParagraph"/>
              <w:spacing w:before="25" w:line="221" w:lineRule="exact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Мозоль Олександр Сергійович</w:t>
            </w:r>
          </w:p>
        </w:tc>
        <w:tc>
          <w:tcPr>
            <w:tcW w:w="1260" w:type="dxa"/>
          </w:tcPr>
          <w:p w:rsidR="00A3113E" w:rsidRDefault="003700A7">
            <w:pPr>
              <w:pStyle w:val="TableParagraph"/>
              <w:spacing w:before="25" w:line="221" w:lineRule="exact"/>
              <w:ind w:left="130" w:right="126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19/10/1994</w:t>
            </w:r>
          </w:p>
        </w:tc>
        <w:tc>
          <w:tcPr>
            <w:tcW w:w="1191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</w:tr>
      <w:tr w:rsidR="00A3113E">
        <w:trPr>
          <w:trHeight w:val="266"/>
        </w:trPr>
        <w:tc>
          <w:tcPr>
            <w:tcW w:w="540" w:type="dxa"/>
          </w:tcPr>
          <w:p w:rsidR="00A3113E" w:rsidRDefault="003700A7">
            <w:pPr>
              <w:pStyle w:val="TableParagraph"/>
              <w:spacing w:before="25" w:line="221" w:lineRule="exact"/>
              <w:ind w:left="219"/>
              <w:rPr>
                <w:sz w:val="20"/>
              </w:rPr>
            </w:pPr>
            <w:r>
              <w:rPr>
                <w:color w:val="231F20"/>
                <w:sz w:val="20"/>
              </w:rPr>
              <w:t>9</w:t>
            </w:r>
          </w:p>
        </w:tc>
        <w:tc>
          <w:tcPr>
            <w:tcW w:w="3420" w:type="dxa"/>
          </w:tcPr>
          <w:p w:rsidR="00A3113E" w:rsidRDefault="003700A7">
            <w:pPr>
              <w:pStyle w:val="TableParagraph"/>
              <w:spacing w:before="25" w:line="221" w:lineRule="exact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Побризганов Євгеній Сергійович</w:t>
            </w:r>
          </w:p>
        </w:tc>
        <w:tc>
          <w:tcPr>
            <w:tcW w:w="1260" w:type="dxa"/>
          </w:tcPr>
          <w:p w:rsidR="00A3113E" w:rsidRDefault="003700A7">
            <w:pPr>
              <w:pStyle w:val="TableParagraph"/>
              <w:spacing w:before="25" w:line="221" w:lineRule="exact"/>
              <w:ind w:left="130" w:right="126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04/04/1995</w:t>
            </w:r>
          </w:p>
        </w:tc>
        <w:tc>
          <w:tcPr>
            <w:tcW w:w="1191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</w:tr>
      <w:tr w:rsidR="00A3113E">
        <w:trPr>
          <w:trHeight w:val="266"/>
        </w:trPr>
        <w:tc>
          <w:tcPr>
            <w:tcW w:w="540" w:type="dxa"/>
          </w:tcPr>
          <w:p w:rsidR="00A3113E" w:rsidRDefault="003700A7">
            <w:pPr>
              <w:pStyle w:val="TableParagraph"/>
              <w:spacing w:before="25" w:line="221" w:lineRule="exact"/>
              <w:ind w:left="169"/>
              <w:rPr>
                <w:sz w:val="20"/>
              </w:rPr>
            </w:pPr>
            <w:r>
              <w:rPr>
                <w:color w:val="231F20"/>
                <w:sz w:val="20"/>
              </w:rPr>
              <w:t>10</w:t>
            </w:r>
          </w:p>
        </w:tc>
        <w:tc>
          <w:tcPr>
            <w:tcW w:w="3420" w:type="dxa"/>
          </w:tcPr>
          <w:p w:rsidR="00A3113E" w:rsidRDefault="003700A7">
            <w:pPr>
              <w:pStyle w:val="TableParagraph"/>
              <w:spacing w:before="25" w:line="221" w:lineRule="exact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Подоляка Сергій Віталійович</w:t>
            </w:r>
          </w:p>
        </w:tc>
        <w:tc>
          <w:tcPr>
            <w:tcW w:w="1260" w:type="dxa"/>
          </w:tcPr>
          <w:p w:rsidR="00A3113E" w:rsidRDefault="003700A7">
            <w:pPr>
              <w:pStyle w:val="TableParagraph"/>
              <w:spacing w:before="25" w:line="221" w:lineRule="exact"/>
              <w:ind w:left="129" w:right="126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20/12/1993</w:t>
            </w:r>
          </w:p>
        </w:tc>
        <w:tc>
          <w:tcPr>
            <w:tcW w:w="1191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</w:tr>
      <w:tr w:rsidR="00A3113E">
        <w:trPr>
          <w:trHeight w:val="466"/>
        </w:trPr>
        <w:tc>
          <w:tcPr>
            <w:tcW w:w="540" w:type="dxa"/>
          </w:tcPr>
          <w:p w:rsidR="00A3113E" w:rsidRDefault="003700A7">
            <w:pPr>
              <w:pStyle w:val="TableParagraph"/>
              <w:spacing w:before="25"/>
              <w:ind w:left="170"/>
              <w:rPr>
                <w:sz w:val="20"/>
              </w:rPr>
            </w:pPr>
            <w:r>
              <w:rPr>
                <w:color w:val="231F20"/>
                <w:sz w:val="20"/>
              </w:rPr>
              <w:t>11</w:t>
            </w:r>
          </w:p>
        </w:tc>
        <w:tc>
          <w:tcPr>
            <w:tcW w:w="3420" w:type="dxa"/>
          </w:tcPr>
          <w:p w:rsidR="00A3113E" w:rsidRDefault="00A3113E">
            <w:pPr>
              <w:pStyle w:val="TableParagraph"/>
              <w:spacing w:before="2"/>
              <w:rPr>
                <w:rFonts w:ascii="Cambria"/>
                <w:b/>
                <w:sz w:val="19"/>
              </w:rPr>
            </w:pPr>
          </w:p>
          <w:p w:rsidR="00A3113E" w:rsidRDefault="003700A7">
            <w:pPr>
              <w:pStyle w:val="TableParagraph"/>
              <w:spacing w:line="221" w:lineRule="exact"/>
              <w:ind w:left="55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Пришва Тетяна Юріївна</w:t>
            </w:r>
          </w:p>
        </w:tc>
        <w:tc>
          <w:tcPr>
            <w:tcW w:w="1260" w:type="dxa"/>
          </w:tcPr>
          <w:p w:rsidR="00A3113E" w:rsidRDefault="003700A7">
            <w:pPr>
              <w:pStyle w:val="TableParagraph"/>
              <w:spacing w:before="25"/>
              <w:ind w:left="129" w:right="126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26/04/1995</w:t>
            </w:r>
          </w:p>
        </w:tc>
        <w:tc>
          <w:tcPr>
            <w:tcW w:w="1191" w:type="dxa"/>
          </w:tcPr>
          <w:p w:rsidR="00A3113E" w:rsidRDefault="003700A7">
            <w:pPr>
              <w:pStyle w:val="TableParagraph"/>
              <w:spacing w:before="52" w:line="200" w:lineRule="exact"/>
              <w:ind w:left="335" w:right="188" w:hanging="124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староста</w:t>
            </w:r>
            <w:r>
              <w:rPr>
                <w:color w:val="231F20"/>
                <w:w w:val="104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групи</w:t>
            </w:r>
          </w:p>
        </w:tc>
      </w:tr>
      <w:tr w:rsidR="00A3113E">
        <w:trPr>
          <w:trHeight w:val="266"/>
        </w:trPr>
        <w:tc>
          <w:tcPr>
            <w:tcW w:w="540" w:type="dxa"/>
          </w:tcPr>
          <w:p w:rsidR="00A3113E" w:rsidRDefault="003700A7">
            <w:pPr>
              <w:pStyle w:val="TableParagraph"/>
              <w:spacing w:before="25" w:line="221" w:lineRule="exact"/>
              <w:ind w:left="169"/>
              <w:rPr>
                <w:sz w:val="20"/>
              </w:rPr>
            </w:pPr>
            <w:r>
              <w:rPr>
                <w:color w:val="231F20"/>
                <w:sz w:val="20"/>
              </w:rPr>
              <w:t>12</w:t>
            </w:r>
          </w:p>
        </w:tc>
        <w:tc>
          <w:tcPr>
            <w:tcW w:w="3420" w:type="dxa"/>
          </w:tcPr>
          <w:p w:rsidR="00A3113E" w:rsidRDefault="003700A7">
            <w:pPr>
              <w:pStyle w:val="TableParagraph"/>
              <w:spacing w:before="25" w:line="221" w:lineRule="exact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Рассамакін Олександр Анатолійович</w:t>
            </w:r>
          </w:p>
        </w:tc>
        <w:tc>
          <w:tcPr>
            <w:tcW w:w="1260" w:type="dxa"/>
          </w:tcPr>
          <w:p w:rsidR="00A3113E" w:rsidRDefault="003700A7">
            <w:pPr>
              <w:pStyle w:val="TableParagraph"/>
              <w:spacing w:before="25" w:line="221" w:lineRule="exact"/>
              <w:ind w:left="130" w:right="125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30/07/1994</w:t>
            </w:r>
          </w:p>
        </w:tc>
        <w:tc>
          <w:tcPr>
            <w:tcW w:w="1191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</w:tr>
      <w:tr w:rsidR="00A3113E">
        <w:trPr>
          <w:trHeight w:val="666"/>
        </w:trPr>
        <w:tc>
          <w:tcPr>
            <w:tcW w:w="540" w:type="dxa"/>
          </w:tcPr>
          <w:p w:rsidR="00A3113E" w:rsidRDefault="003700A7">
            <w:pPr>
              <w:pStyle w:val="TableParagraph"/>
              <w:spacing w:before="25"/>
              <w:ind w:left="170"/>
              <w:rPr>
                <w:sz w:val="20"/>
              </w:rPr>
            </w:pPr>
            <w:r>
              <w:rPr>
                <w:color w:val="231F20"/>
                <w:sz w:val="20"/>
              </w:rPr>
              <w:t>13</w:t>
            </w:r>
          </w:p>
        </w:tc>
        <w:tc>
          <w:tcPr>
            <w:tcW w:w="3420" w:type="dxa"/>
          </w:tcPr>
          <w:p w:rsidR="00A3113E" w:rsidRDefault="00A3113E">
            <w:pPr>
              <w:pStyle w:val="TableParagraph"/>
              <w:spacing w:before="2"/>
              <w:rPr>
                <w:rFonts w:ascii="Cambria"/>
                <w:b/>
                <w:sz w:val="19"/>
              </w:rPr>
            </w:pPr>
          </w:p>
          <w:p w:rsidR="00A3113E" w:rsidRDefault="003700A7">
            <w:pPr>
              <w:pStyle w:val="TableParagraph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Суставенко Максим Леонідович</w:t>
            </w:r>
          </w:p>
        </w:tc>
        <w:tc>
          <w:tcPr>
            <w:tcW w:w="1260" w:type="dxa"/>
          </w:tcPr>
          <w:p w:rsidR="00A3113E" w:rsidRDefault="00A3113E">
            <w:pPr>
              <w:pStyle w:val="TableParagraph"/>
              <w:spacing w:before="2"/>
              <w:rPr>
                <w:rFonts w:ascii="Cambria"/>
                <w:b/>
                <w:sz w:val="19"/>
              </w:rPr>
            </w:pPr>
          </w:p>
          <w:p w:rsidR="00A3113E" w:rsidRDefault="003700A7">
            <w:pPr>
              <w:pStyle w:val="TableParagraph"/>
              <w:ind w:left="130" w:right="126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26/02/1995</w:t>
            </w:r>
          </w:p>
        </w:tc>
        <w:tc>
          <w:tcPr>
            <w:tcW w:w="1191" w:type="dxa"/>
          </w:tcPr>
          <w:p w:rsidR="00A3113E" w:rsidRDefault="003700A7">
            <w:pPr>
              <w:pStyle w:val="TableParagraph"/>
              <w:spacing w:before="52" w:line="200" w:lineRule="exact"/>
              <w:ind w:left="6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заступник старости групи</w:t>
            </w:r>
          </w:p>
        </w:tc>
      </w:tr>
      <w:tr w:rsidR="00A3113E">
        <w:trPr>
          <w:trHeight w:val="266"/>
        </w:trPr>
        <w:tc>
          <w:tcPr>
            <w:tcW w:w="540" w:type="dxa"/>
          </w:tcPr>
          <w:p w:rsidR="00A3113E" w:rsidRDefault="003700A7">
            <w:pPr>
              <w:pStyle w:val="TableParagraph"/>
              <w:spacing w:before="25" w:line="221" w:lineRule="exact"/>
              <w:ind w:left="170"/>
              <w:rPr>
                <w:sz w:val="20"/>
              </w:rPr>
            </w:pPr>
            <w:r>
              <w:rPr>
                <w:color w:val="231F20"/>
                <w:sz w:val="20"/>
              </w:rPr>
              <w:t>14</w:t>
            </w:r>
          </w:p>
        </w:tc>
        <w:tc>
          <w:tcPr>
            <w:tcW w:w="3420" w:type="dxa"/>
          </w:tcPr>
          <w:p w:rsidR="00A3113E" w:rsidRDefault="003700A7">
            <w:pPr>
              <w:pStyle w:val="TableParagraph"/>
              <w:spacing w:before="25" w:line="221" w:lineRule="exact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Чайка Максим Віталійович</w:t>
            </w:r>
          </w:p>
        </w:tc>
        <w:tc>
          <w:tcPr>
            <w:tcW w:w="1260" w:type="dxa"/>
          </w:tcPr>
          <w:p w:rsidR="00A3113E" w:rsidRDefault="003700A7">
            <w:pPr>
              <w:pStyle w:val="TableParagraph"/>
              <w:spacing w:before="25" w:line="221" w:lineRule="exact"/>
              <w:ind w:left="130" w:right="126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15/07/1995</w:t>
            </w:r>
          </w:p>
        </w:tc>
        <w:tc>
          <w:tcPr>
            <w:tcW w:w="1191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</w:tr>
      <w:tr w:rsidR="00A3113E">
        <w:trPr>
          <w:trHeight w:val="266"/>
        </w:trPr>
        <w:tc>
          <w:tcPr>
            <w:tcW w:w="540" w:type="dxa"/>
          </w:tcPr>
          <w:p w:rsidR="00A3113E" w:rsidRDefault="003700A7">
            <w:pPr>
              <w:pStyle w:val="TableParagraph"/>
              <w:spacing w:before="25" w:line="221" w:lineRule="exact"/>
              <w:ind w:left="170"/>
              <w:rPr>
                <w:sz w:val="20"/>
              </w:rPr>
            </w:pPr>
            <w:r>
              <w:rPr>
                <w:color w:val="231F20"/>
                <w:sz w:val="20"/>
              </w:rPr>
              <w:t>15</w:t>
            </w:r>
          </w:p>
        </w:tc>
        <w:tc>
          <w:tcPr>
            <w:tcW w:w="3420" w:type="dxa"/>
          </w:tcPr>
          <w:p w:rsidR="00A3113E" w:rsidRDefault="003700A7">
            <w:pPr>
              <w:pStyle w:val="TableParagraph"/>
              <w:spacing w:before="25" w:line="221" w:lineRule="exact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Чупейда Василь Григорович</w:t>
            </w:r>
          </w:p>
        </w:tc>
        <w:tc>
          <w:tcPr>
            <w:tcW w:w="1260" w:type="dxa"/>
          </w:tcPr>
          <w:p w:rsidR="00A3113E" w:rsidRDefault="003700A7">
            <w:pPr>
              <w:pStyle w:val="TableParagraph"/>
              <w:spacing w:before="25" w:line="221" w:lineRule="exact"/>
              <w:ind w:left="130" w:right="126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05/01/1994</w:t>
            </w:r>
          </w:p>
        </w:tc>
        <w:tc>
          <w:tcPr>
            <w:tcW w:w="1191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</w:tr>
      <w:tr w:rsidR="00A3113E">
        <w:trPr>
          <w:trHeight w:val="266"/>
        </w:trPr>
        <w:tc>
          <w:tcPr>
            <w:tcW w:w="540" w:type="dxa"/>
          </w:tcPr>
          <w:p w:rsidR="00A3113E" w:rsidRDefault="003700A7">
            <w:pPr>
              <w:pStyle w:val="TableParagraph"/>
              <w:spacing w:before="25" w:line="221" w:lineRule="exact"/>
              <w:ind w:left="170"/>
              <w:rPr>
                <w:sz w:val="20"/>
              </w:rPr>
            </w:pPr>
            <w:r>
              <w:rPr>
                <w:color w:val="231F20"/>
                <w:sz w:val="20"/>
              </w:rPr>
              <w:t>16</w:t>
            </w:r>
          </w:p>
        </w:tc>
        <w:tc>
          <w:tcPr>
            <w:tcW w:w="3420" w:type="dxa"/>
          </w:tcPr>
          <w:p w:rsidR="00A3113E" w:rsidRDefault="003700A7">
            <w:pPr>
              <w:pStyle w:val="TableParagraph"/>
              <w:spacing w:before="25" w:line="221" w:lineRule="exact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Шелков Олександр Анатолійович</w:t>
            </w:r>
          </w:p>
        </w:tc>
        <w:tc>
          <w:tcPr>
            <w:tcW w:w="1260" w:type="dxa"/>
          </w:tcPr>
          <w:p w:rsidR="00A3113E" w:rsidRDefault="003700A7">
            <w:pPr>
              <w:pStyle w:val="TableParagraph"/>
              <w:spacing w:before="25" w:line="221" w:lineRule="exact"/>
              <w:ind w:left="130" w:right="126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11/07/1995</w:t>
            </w:r>
          </w:p>
        </w:tc>
        <w:tc>
          <w:tcPr>
            <w:tcW w:w="1191" w:type="dxa"/>
          </w:tcPr>
          <w:p w:rsidR="00A3113E" w:rsidRDefault="00A3113E">
            <w:pPr>
              <w:pStyle w:val="TableParagraph"/>
              <w:rPr>
                <w:sz w:val="18"/>
              </w:rPr>
            </w:pPr>
          </w:p>
        </w:tc>
      </w:tr>
    </w:tbl>
    <w:p w:rsidR="00A3113E" w:rsidRDefault="00A3113E">
      <w:pPr>
        <w:rPr>
          <w:sz w:val="18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pStyle w:val="4"/>
        <w:ind w:left="4078"/>
      </w:pPr>
      <w:r>
        <w:rPr>
          <w:color w:val="231F20"/>
          <w:w w:val="95"/>
        </w:rPr>
        <w:lastRenderedPageBreak/>
        <w:t>Продовження додатка Д. 2</w:t>
      </w:r>
    </w:p>
    <w:p w:rsidR="00A3113E" w:rsidRDefault="003700A7">
      <w:pPr>
        <w:pStyle w:val="a4"/>
        <w:numPr>
          <w:ilvl w:val="0"/>
          <w:numId w:val="12"/>
        </w:numPr>
        <w:tabs>
          <w:tab w:val="left" w:pos="945"/>
        </w:tabs>
        <w:spacing w:before="5"/>
        <w:ind w:left="944" w:hanging="153"/>
        <w:rPr>
          <w:rFonts w:ascii="Cambria" w:hAnsi="Cambria"/>
          <w:i/>
          <w:color w:val="231F20"/>
          <w:sz w:val="21"/>
        </w:rPr>
      </w:pPr>
      <w:r>
        <w:rPr>
          <w:rFonts w:ascii="Cambria" w:hAnsi="Cambria"/>
          <w:i/>
          <w:color w:val="231F20"/>
          <w:sz w:val="21"/>
          <w:u w:val="single" w:color="231F20"/>
        </w:rPr>
        <w:t>сторінка</w:t>
      </w:r>
    </w:p>
    <w:p w:rsidR="00A3113E" w:rsidRDefault="00A3113E">
      <w:pPr>
        <w:pStyle w:val="a3"/>
        <w:spacing w:before="4"/>
        <w:rPr>
          <w:rFonts w:ascii="Cambria"/>
          <w:i/>
          <w:sz w:val="14"/>
        </w:rPr>
      </w:pPr>
    </w:p>
    <w:p w:rsidR="00A3113E" w:rsidRDefault="003700A7">
      <w:pPr>
        <w:pStyle w:val="4"/>
        <w:spacing w:before="90" w:line="244" w:lineRule="auto"/>
        <w:ind w:left="2256" w:right="875" w:hanging="1372"/>
      </w:pPr>
      <w:r>
        <w:rPr>
          <w:color w:val="231F20"/>
          <w:w w:val="90"/>
        </w:rPr>
        <w:t>Список</w:t>
      </w:r>
      <w:r>
        <w:rPr>
          <w:color w:val="231F20"/>
          <w:spacing w:val="-22"/>
          <w:w w:val="90"/>
        </w:rPr>
        <w:t xml:space="preserve"> </w:t>
      </w:r>
      <w:r>
        <w:rPr>
          <w:color w:val="231F20"/>
          <w:w w:val="90"/>
        </w:rPr>
        <w:t>викладачів,</w:t>
      </w:r>
      <w:r>
        <w:rPr>
          <w:color w:val="231F20"/>
          <w:spacing w:val="-21"/>
          <w:w w:val="90"/>
        </w:rPr>
        <w:t xml:space="preserve"> </w:t>
      </w:r>
      <w:r>
        <w:rPr>
          <w:color w:val="231F20"/>
          <w:w w:val="90"/>
        </w:rPr>
        <w:t>які</w:t>
      </w:r>
      <w:r>
        <w:rPr>
          <w:color w:val="231F20"/>
          <w:spacing w:val="-21"/>
          <w:w w:val="90"/>
        </w:rPr>
        <w:t xml:space="preserve"> </w:t>
      </w:r>
      <w:r>
        <w:rPr>
          <w:color w:val="231F20"/>
          <w:w w:val="90"/>
        </w:rPr>
        <w:t>викладають</w:t>
      </w:r>
      <w:r>
        <w:rPr>
          <w:color w:val="231F20"/>
          <w:spacing w:val="-22"/>
          <w:w w:val="90"/>
        </w:rPr>
        <w:t xml:space="preserve"> </w:t>
      </w:r>
      <w:r>
        <w:rPr>
          <w:color w:val="231F20"/>
          <w:w w:val="90"/>
        </w:rPr>
        <w:t>дисципліни</w:t>
      </w:r>
      <w:r>
        <w:rPr>
          <w:color w:val="231F20"/>
          <w:spacing w:val="-21"/>
          <w:w w:val="90"/>
        </w:rPr>
        <w:t xml:space="preserve"> </w:t>
      </w:r>
      <w:r>
        <w:rPr>
          <w:color w:val="231F20"/>
          <w:spacing w:val="-3"/>
          <w:w w:val="90"/>
        </w:rPr>
        <w:t xml:space="preserve">циклу </w:t>
      </w:r>
      <w:r>
        <w:rPr>
          <w:color w:val="231F20"/>
          <w:w w:val="95"/>
        </w:rPr>
        <w:t>професійної</w:t>
      </w:r>
      <w:r>
        <w:rPr>
          <w:color w:val="231F20"/>
          <w:spacing w:val="-3"/>
          <w:w w:val="95"/>
        </w:rPr>
        <w:t xml:space="preserve"> </w:t>
      </w:r>
      <w:r>
        <w:rPr>
          <w:color w:val="231F20"/>
          <w:w w:val="95"/>
        </w:rPr>
        <w:t>підготовки</w:t>
      </w:r>
    </w:p>
    <w:p w:rsidR="00A3113E" w:rsidRDefault="00A3113E">
      <w:pPr>
        <w:pStyle w:val="a3"/>
        <w:spacing w:before="11"/>
        <w:rPr>
          <w:rFonts w:ascii="Cambria"/>
          <w:b/>
          <w:sz w:val="22"/>
        </w:rPr>
      </w:pPr>
    </w:p>
    <w:tbl>
      <w:tblPr>
        <w:tblStyle w:val="TableNormal"/>
        <w:tblW w:w="0" w:type="auto"/>
        <w:tblInd w:w="11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3175"/>
        <w:gridCol w:w="2665"/>
      </w:tblGrid>
      <w:tr w:rsidR="00A3113E">
        <w:trPr>
          <w:trHeight w:val="466"/>
        </w:trPr>
        <w:tc>
          <w:tcPr>
            <w:tcW w:w="567" w:type="dxa"/>
          </w:tcPr>
          <w:p w:rsidR="00A3113E" w:rsidRDefault="003700A7">
            <w:pPr>
              <w:pStyle w:val="TableParagraph"/>
              <w:spacing w:before="133"/>
              <w:ind w:left="4"/>
              <w:jc w:val="center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w w:val="107"/>
                <w:sz w:val="18"/>
              </w:rPr>
              <w:t>№</w:t>
            </w:r>
          </w:p>
        </w:tc>
        <w:tc>
          <w:tcPr>
            <w:tcW w:w="3175" w:type="dxa"/>
          </w:tcPr>
          <w:p w:rsidR="00A3113E" w:rsidRDefault="003700A7">
            <w:pPr>
              <w:pStyle w:val="TableParagraph"/>
              <w:spacing w:before="133"/>
              <w:ind w:left="1053" w:right="1049"/>
              <w:jc w:val="center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>Дисципліна</w:t>
            </w:r>
          </w:p>
        </w:tc>
        <w:tc>
          <w:tcPr>
            <w:tcW w:w="2665" w:type="dxa"/>
          </w:tcPr>
          <w:p w:rsidR="00A3113E" w:rsidRDefault="003700A7">
            <w:pPr>
              <w:pStyle w:val="TableParagraph"/>
              <w:spacing w:before="25" w:line="210" w:lineRule="atLeast"/>
              <w:ind w:left="736" w:right="-1" w:hanging="420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w w:val="90"/>
                <w:sz w:val="18"/>
              </w:rPr>
              <w:t xml:space="preserve">ПІП викладача, науковий </w:t>
            </w:r>
            <w:r>
              <w:rPr>
                <w:rFonts w:ascii="Cambria" w:hAnsi="Cambria"/>
                <w:b/>
                <w:color w:val="231F20"/>
                <w:sz w:val="18"/>
              </w:rPr>
              <w:t>ступінь, посада</w:t>
            </w:r>
          </w:p>
        </w:tc>
      </w:tr>
      <w:tr w:rsidR="00A3113E">
        <w:trPr>
          <w:trHeight w:val="506"/>
        </w:trPr>
        <w:tc>
          <w:tcPr>
            <w:tcW w:w="567" w:type="dxa"/>
          </w:tcPr>
          <w:p w:rsidR="00A3113E" w:rsidRDefault="003700A7">
            <w:pPr>
              <w:pStyle w:val="TableParagraph"/>
              <w:spacing w:before="25"/>
              <w:ind w:left="4"/>
              <w:jc w:val="center"/>
              <w:rPr>
                <w:sz w:val="20"/>
              </w:rPr>
            </w:pPr>
            <w:r>
              <w:rPr>
                <w:color w:val="231F20"/>
                <w:w w:val="99"/>
                <w:sz w:val="20"/>
              </w:rPr>
              <w:t>1</w:t>
            </w:r>
          </w:p>
        </w:tc>
        <w:tc>
          <w:tcPr>
            <w:tcW w:w="3175" w:type="dxa"/>
          </w:tcPr>
          <w:p w:rsidR="00A3113E" w:rsidRDefault="003700A7">
            <w:pPr>
              <w:pStyle w:val="TableParagraph"/>
              <w:spacing w:before="15" w:line="240" w:lineRule="atLeast"/>
              <w:ind w:left="56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Методика професійного навчан- ня</w:t>
            </w:r>
          </w:p>
        </w:tc>
        <w:tc>
          <w:tcPr>
            <w:tcW w:w="2665" w:type="dxa"/>
          </w:tcPr>
          <w:p w:rsidR="00A3113E" w:rsidRDefault="003700A7">
            <w:pPr>
              <w:pStyle w:val="TableParagraph"/>
              <w:spacing w:before="15" w:line="240" w:lineRule="atLeast"/>
              <w:ind w:left="72" w:right="-1" w:firstLine="437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Новикова Наталія Анатоліївна, к. п. н., доцент</w:t>
            </w:r>
          </w:p>
        </w:tc>
      </w:tr>
      <w:tr w:rsidR="00A3113E">
        <w:trPr>
          <w:trHeight w:val="746"/>
        </w:trPr>
        <w:tc>
          <w:tcPr>
            <w:tcW w:w="567" w:type="dxa"/>
          </w:tcPr>
          <w:p w:rsidR="00A3113E" w:rsidRDefault="003700A7">
            <w:pPr>
              <w:pStyle w:val="TableParagraph"/>
              <w:spacing w:before="25"/>
              <w:ind w:left="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2</w:t>
            </w:r>
          </w:p>
        </w:tc>
        <w:tc>
          <w:tcPr>
            <w:tcW w:w="3175" w:type="dxa"/>
          </w:tcPr>
          <w:p w:rsidR="00A3113E" w:rsidRDefault="003700A7">
            <w:pPr>
              <w:pStyle w:val="TableParagraph"/>
              <w:spacing w:before="25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Трактори та автомобілі</w:t>
            </w:r>
          </w:p>
        </w:tc>
        <w:tc>
          <w:tcPr>
            <w:tcW w:w="2665" w:type="dxa"/>
          </w:tcPr>
          <w:p w:rsidR="00A3113E" w:rsidRDefault="003700A7">
            <w:pPr>
              <w:pStyle w:val="TableParagraph"/>
              <w:spacing w:before="15" w:line="240" w:lineRule="atLeast"/>
              <w:ind w:left="211" w:right="204"/>
              <w:jc w:val="center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Мантров Микола Олександрович, д. п. н., професор</w:t>
            </w:r>
          </w:p>
        </w:tc>
      </w:tr>
      <w:tr w:rsidR="00A3113E">
        <w:trPr>
          <w:trHeight w:val="746"/>
        </w:trPr>
        <w:tc>
          <w:tcPr>
            <w:tcW w:w="567" w:type="dxa"/>
          </w:tcPr>
          <w:p w:rsidR="00A3113E" w:rsidRDefault="003700A7">
            <w:pPr>
              <w:pStyle w:val="TableParagraph"/>
              <w:spacing w:before="25"/>
              <w:ind w:left="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3</w:t>
            </w:r>
          </w:p>
        </w:tc>
        <w:tc>
          <w:tcPr>
            <w:tcW w:w="3175" w:type="dxa"/>
          </w:tcPr>
          <w:p w:rsidR="00A3113E" w:rsidRDefault="003700A7">
            <w:pPr>
              <w:pStyle w:val="TableParagraph"/>
              <w:spacing w:before="25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Основи агрономії</w:t>
            </w:r>
          </w:p>
        </w:tc>
        <w:tc>
          <w:tcPr>
            <w:tcW w:w="2665" w:type="dxa"/>
          </w:tcPr>
          <w:p w:rsidR="00A3113E" w:rsidRDefault="003700A7">
            <w:pPr>
              <w:pStyle w:val="TableParagraph"/>
              <w:spacing w:before="15" w:line="240" w:lineRule="atLeast"/>
              <w:ind w:left="468" w:right="461" w:hanging="1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Петров Микола Олександрович, ст. викладач</w:t>
            </w:r>
          </w:p>
        </w:tc>
      </w:tr>
      <w:tr w:rsidR="00A3113E">
        <w:trPr>
          <w:trHeight w:val="506"/>
        </w:trPr>
        <w:tc>
          <w:tcPr>
            <w:tcW w:w="567" w:type="dxa"/>
          </w:tcPr>
          <w:p w:rsidR="00A3113E" w:rsidRDefault="003700A7">
            <w:pPr>
              <w:pStyle w:val="TableParagraph"/>
              <w:spacing w:before="25"/>
              <w:ind w:left="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4</w:t>
            </w:r>
          </w:p>
        </w:tc>
        <w:tc>
          <w:tcPr>
            <w:tcW w:w="3175" w:type="dxa"/>
          </w:tcPr>
          <w:p w:rsidR="00A3113E" w:rsidRDefault="003700A7">
            <w:pPr>
              <w:pStyle w:val="TableParagraph"/>
              <w:spacing w:before="25"/>
              <w:ind w:left="57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Паливно-мастильні матеріали</w:t>
            </w:r>
          </w:p>
        </w:tc>
        <w:tc>
          <w:tcPr>
            <w:tcW w:w="2665" w:type="dxa"/>
          </w:tcPr>
          <w:p w:rsidR="00A3113E" w:rsidRDefault="003700A7">
            <w:pPr>
              <w:pStyle w:val="TableParagraph"/>
              <w:spacing w:before="15" w:line="240" w:lineRule="atLeast"/>
              <w:ind w:left="72" w:right="-1" w:firstLine="54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Іванова Наталія Анатоліївна, к. п. н., доцент</w:t>
            </w:r>
          </w:p>
        </w:tc>
      </w:tr>
      <w:tr w:rsidR="00A3113E">
        <w:trPr>
          <w:trHeight w:val="746"/>
        </w:trPr>
        <w:tc>
          <w:tcPr>
            <w:tcW w:w="567" w:type="dxa"/>
          </w:tcPr>
          <w:p w:rsidR="00A3113E" w:rsidRDefault="003700A7">
            <w:pPr>
              <w:pStyle w:val="TableParagraph"/>
              <w:spacing w:before="25"/>
              <w:ind w:left="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5</w:t>
            </w:r>
          </w:p>
        </w:tc>
        <w:tc>
          <w:tcPr>
            <w:tcW w:w="3175" w:type="dxa"/>
          </w:tcPr>
          <w:p w:rsidR="00A3113E" w:rsidRDefault="003700A7">
            <w:pPr>
              <w:pStyle w:val="TableParagraph"/>
              <w:spacing w:before="25"/>
              <w:ind w:left="57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Ремонт машин</w:t>
            </w:r>
          </w:p>
        </w:tc>
        <w:tc>
          <w:tcPr>
            <w:tcW w:w="2665" w:type="dxa"/>
          </w:tcPr>
          <w:p w:rsidR="00A3113E" w:rsidRDefault="003700A7">
            <w:pPr>
              <w:pStyle w:val="TableParagraph"/>
              <w:spacing w:before="15" w:line="240" w:lineRule="atLeast"/>
              <w:ind w:left="211" w:right="204"/>
              <w:jc w:val="center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Мантров Микола Олександрович, д. п. н., професор</w:t>
            </w:r>
          </w:p>
        </w:tc>
      </w:tr>
      <w:tr w:rsidR="00A3113E">
        <w:trPr>
          <w:trHeight w:val="746"/>
        </w:trPr>
        <w:tc>
          <w:tcPr>
            <w:tcW w:w="567" w:type="dxa"/>
          </w:tcPr>
          <w:p w:rsidR="00A3113E" w:rsidRDefault="003700A7">
            <w:pPr>
              <w:pStyle w:val="TableParagraph"/>
              <w:spacing w:before="25"/>
              <w:ind w:left="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6</w:t>
            </w:r>
          </w:p>
        </w:tc>
        <w:tc>
          <w:tcPr>
            <w:tcW w:w="3175" w:type="dxa"/>
          </w:tcPr>
          <w:p w:rsidR="00A3113E" w:rsidRDefault="003700A7">
            <w:pPr>
              <w:pStyle w:val="TableParagraph"/>
              <w:spacing w:before="15" w:line="240" w:lineRule="atLeast"/>
              <w:ind w:left="57" w:right="49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Електропривод та використання електроенергії в сільському гос- подарстві</w:t>
            </w:r>
          </w:p>
        </w:tc>
        <w:tc>
          <w:tcPr>
            <w:tcW w:w="2665" w:type="dxa"/>
          </w:tcPr>
          <w:p w:rsidR="00A3113E" w:rsidRDefault="003700A7">
            <w:pPr>
              <w:pStyle w:val="TableParagraph"/>
              <w:spacing w:before="25" w:line="249" w:lineRule="auto"/>
              <w:ind w:left="538" w:right="-1" w:hanging="458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Кириєнко Лідія Іванівна, к. п. н., ст. викладач</w:t>
            </w:r>
          </w:p>
        </w:tc>
      </w:tr>
      <w:tr w:rsidR="00A3113E">
        <w:trPr>
          <w:trHeight w:val="506"/>
        </w:trPr>
        <w:tc>
          <w:tcPr>
            <w:tcW w:w="567" w:type="dxa"/>
          </w:tcPr>
          <w:p w:rsidR="00A3113E" w:rsidRDefault="003700A7">
            <w:pPr>
              <w:pStyle w:val="TableParagraph"/>
              <w:spacing w:before="25"/>
              <w:ind w:left="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7</w:t>
            </w:r>
          </w:p>
        </w:tc>
        <w:tc>
          <w:tcPr>
            <w:tcW w:w="3175" w:type="dxa"/>
          </w:tcPr>
          <w:p w:rsidR="00A3113E" w:rsidRDefault="003700A7">
            <w:pPr>
              <w:pStyle w:val="TableParagraph"/>
              <w:spacing w:before="25"/>
              <w:ind w:left="57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Фізичне виховання</w:t>
            </w:r>
          </w:p>
        </w:tc>
        <w:tc>
          <w:tcPr>
            <w:tcW w:w="2665" w:type="dxa"/>
          </w:tcPr>
          <w:p w:rsidR="00A3113E" w:rsidRDefault="003700A7">
            <w:pPr>
              <w:pStyle w:val="TableParagraph"/>
              <w:spacing w:before="15" w:line="240" w:lineRule="atLeast"/>
              <w:ind w:left="938" w:right="45" w:hanging="87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Клюєва Наталія Григорівна, асистент</w:t>
            </w:r>
          </w:p>
        </w:tc>
      </w:tr>
      <w:tr w:rsidR="00A3113E">
        <w:trPr>
          <w:trHeight w:val="746"/>
        </w:trPr>
        <w:tc>
          <w:tcPr>
            <w:tcW w:w="567" w:type="dxa"/>
          </w:tcPr>
          <w:p w:rsidR="00A3113E" w:rsidRDefault="003700A7">
            <w:pPr>
              <w:pStyle w:val="TableParagraph"/>
              <w:spacing w:before="25"/>
              <w:ind w:left="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8</w:t>
            </w:r>
          </w:p>
        </w:tc>
        <w:tc>
          <w:tcPr>
            <w:tcW w:w="3175" w:type="dxa"/>
          </w:tcPr>
          <w:p w:rsidR="00A3113E" w:rsidRDefault="003700A7">
            <w:pPr>
              <w:pStyle w:val="TableParagraph"/>
              <w:spacing w:before="25" w:line="249" w:lineRule="auto"/>
              <w:ind w:left="57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Машиновикористання у тварин- ництві</w:t>
            </w:r>
          </w:p>
        </w:tc>
        <w:tc>
          <w:tcPr>
            <w:tcW w:w="2665" w:type="dxa"/>
          </w:tcPr>
          <w:p w:rsidR="00A3113E" w:rsidRDefault="003700A7">
            <w:pPr>
              <w:pStyle w:val="TableParagraph"/>
              <w:spacing w:before="15" w:line="240" w:lineRule="atLeast"/>
              <w:ind w:left="211" w:right="204"/>
              <w:jc w:val="center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Клюєв Віктор Олександрович, к. п. н., професор</w:t>
            </w:r>
          </w:p>
        </w:tc>
      </w:tr>
    </w:tbl>
    <w:p w:rsidR="00A3113E" w:rsidRDefault="00A3113E">
      <w:pPr>
        <w:spacing w:line="240" w:lineRule="atLeast"/>
        <w:jc w:val="center"/>
        <w:rPr>
          <w:sz w:val="20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spacing w:before="63"/>
        <w:ind w:left="4078"/>
        <w:rPr>
          <w:rFonts w:ascii="Cambria" w:hAnsi="Cambria"/>
          <w:b/>
          <w:sz w:val="21"/>
        </w:rPr>
      </w:pPr>
      <w:r>
        <w:rPr>
          <w:rFonts w:ascii="Cambria" w:hAnsi="Cambria"/>
          <w:b/>
          <w:color w:val="231F20"/>
          <w:w w:val="95"/>
          <w:sz w:val="21"/>
        </w:rPr>
        <w:lastRenderedPageBreak/>
        <w:t>Продовження додатка Д. 2</w:t>
      </w:r>
    </w:p>
    <w:p w:rsidR="00A3113E" w:rsidRDefault="003700A7">
      <w:pPr>
        <w:pStyle w:val="a4"/>
        <w:numPr>
          <w:ilvl w:val="0"/>
          <w:numId w:val="12"/>
        </w:numPr>
        <w:tabs>
          <w:tab w:val="left" w:pos="940"/>
        </w:tabs>
        <w:spacing w:before="3"/>
        <w:ind w:hanging="148"/>
        <w:rPr>
          <w:rFonts w:ascii="Cambria" w:hAnsi="Cambria"/>
          <w:i/>
          <w:color w:val="231F20"/>
          <w:sz w:val="20"/>
        </w:rPr>
      </w:pPr>
      <w:r>
        <w:rPr>
          <w:rFonts w:ascii="Cambria" w:hAnsi="Cambria"/>
          <w:i/>
          <w:color w:val="231F20"/>
          <w:sz w:val="20"/>
          <w:u w:val="single" w:color="231F20"/>
        </w:rPr>
        <w:t>сторінка</w:t>
      </w:r>
      <w:r>
        <w:rPr>
          <w:rFonts w:ascii="Cambria" w:hAnsi="Cambria"/>
          <w:i/>
          <w:color w:val="231F20"/>
          <w:spacing w:val="2"/>
          <w:sz w:val="20"/>
          <w:u w:val="single" w:color="231F20"/>
        </w:rPr>
        <w:t xml:space="preserve"> </w:t>
      </w:r>
    </w:p>
    <w:p w:rsidR="00A3113E" w:rsidRDefault="00A3113E">
      <w:pPr>
        <w:pStyle w:val="a3"/>
        <w:spacing w:before="5"/>
        <w:rPr>
          <w:rFonts w:ascii="Cambria"/>
          <w:i/>
          <w:sz w:val="13"/>
        </w:rPr>
      </w:pPr>
    </w:p>
    <w:p w:rsidR="00A3113E" w:rsidRDefault="003700A7">
      <w:pPr>
        <w:pStyle w:val="4"/>
        <w:spacing w:before="90"/>
        <w:ind w:left="1088" w:right="408"/>
        <w:jc w:val="center"/>
      </w:pPr>
      <w:r>
        <w:rPr>
          <w:color w:val="231F20"/>
          <w:w w:val="95"/>
        </w:rPr>
        <w:t>Календарний графік залікових занять за темами</w:t>
      </w:r>
    </w:p>
    <w:p w:rsidR="00A3113E" w:rsidRDefault="00A3113E">
      <w:pPr>
        <w:pStyle w:val="a3"/>
        <w:spacing w:before="4"/>
        <w:rPr>
          <w:rFonts w:ascii="Cambria"/>
          <w:b/>
          <w:sz w:val="23"/>
        </w:rPr>
      </w:pPr>
    </w:p>
    <w:tbl>
      <w:tblPr>
        <w:tblStyle w:val="TableNormal"/>
        <w:tblW w:w="0" w:type="auto"/>
        <w:tblInd w:w="11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077"/>
        <w:gridCol w:w="4047"/>
        <w:gridCol w:w="1260"/>
      </w:tblGrid>
      <w:tr w:rsidR="00A3113E">
        <w:trPr>
          <w:trHeight w:val="548"/>
        </w:trPr>
        <w:tc>
          <w:tcPr>
            <w:tcW w:w="1077" w:type="dxa"/>
          </w:tcPr>
          <w:p w:rsidR="00A3113E" w:rsidRDefault="003700A7">
            <w:pPr>
              <w:pStyle w:val="TableParagraph"/>
              <w:spacing w:before="66" w:line="244" w:lineRule="auto"/>
              <w:ind w:left="97" w:firstLine="250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 xml:space="preserve">Дата </w:t>
            </w:r>
            <w:r>
              <w:rPr>
                <w:rFonts w:ascii="Cambria" w:hAnsi="Cambria"/>
                <w:b/>
                <w:color w:val="231F20"/>
                <w:w w:val="85"/>
                <w:sz w:val="18"/>
              </w:rPr>
              <w:t>проведення</w:t>
            </w:r>
          </w:p>
        </w:tc>
        <w:tc>
          <w:tcPr>
            <w:tcW w:w="4047" w:type="dxa"/>
          </w:tcPr>
          <w:p w:rsidR="00A3113E" w:rsidRDefault="003700A7">
            <w:pPr>
              <w:pStyle w:val="TableParagraph"/>
              <w:spacing w:before="174"/>
              <w:ind w:left="266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18"/>
              </w:rPr>
              <w:t>Назва дисципліни та тема залікового заняття</w:t>
            </w:r>
          </w:p>
        </w:tc>
        <w:tc>
          <w:tcPr>
            <w:tcW w:w="1260" w:type="dxa"/>
          </w:tcPr>
          <w:p w:rsidR="00A3113E" w:rsidRDefault="003700A7">
            <w:pPr>
              <w:pStyle w:val="TableParagraph"/>
              <w:spacing w:before="66" w:line="244" w:lineRule="auto"/>
              <w:ind w:left="188" w:firstLine="198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color w:val="231F20"/>
                <w:sz w:val="18"/>
              </w:rPr>
              <w:t xml:space="preserve">Місце </w:t>
            </w:r>
            <w:r>
              <w:rPr>
                <w:rFonts w:ascii="Cambria" w:hAnsi="Cambria"/>
                <w:b/>
                <w:color w:val="231F20"/>
                <w:w w:val="80"/>
                <w:sz w:val="18"/>
              </w:rPr>
              <w:t>проведення</w:t>
            </w:r>
          </w:p>
        </w:tc>
      </w:tr>
      <w:tr w:rsidR="00A3113E">
        <w:trPr>
          <w:trHeight w:val="506"/>
        </w:trPr>
        <w:tc>
          <w:tcPr>
            <w:tcW w:w="1077" w:type="dxa"/>
          </w:tcPr>
          <w:p w:rsidR="00A3113E" w:rsidRDefault="003700A7">
            <w:pPr>
              <w:pStyle w:val="TableParagraph"/>
              <w:spacing w:before="25"/>
              <w:ind w:left="185"/>
              <w:rPr>
                <w:sz w:val="20"/>
              </w:rPr>
            </w:pPr>
            <w:r>
              <w:rPr>
                <w:color w:val="231F20"/>
                <w:sz w:val="20"/>
              </w:rPr>
              <w:t>11.10.17</w:t>
            </w:r>
          </w:p>
          <w:p w:rsidR="00A3113E" w:rsidRDefault="003700A7">
            <w:pPr>
              <w:pStyle w:val="TableParagraph"/>
              <w:spacing w:before="10" w:line="221" w:lineRule="exact"/>
              <w:ind w:left="124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>п’ятниця</w:t>
            </w:r>
          </w:p>
        </w:tc>
        <w:tc>
          <w:tcPr>
            <w:tcW w:w="4047" w:type="dxa"/>
          </w:tcPr>
          <w:p w:rsidR="00A3113E" w:rsidRDefault="003700A7">
            <w:pPr>
              <w:pStyle w:val="TableParagraph"/>
              <w:spacing w:before="15" w:line="240" w:lineRule="atLeast"/>
              <w:ind w:left="56" w:right="841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Паливно-мастильні матеріали, тема</w:t>
            </w:r>
            <w:r>
              <w:rPr>
                <w:color w:val="231F20"/>
                <w:spacing w:val="-15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3"/>
                <w:w w:val="105"/>
                <w:sz w:val="20"/>
              </w:rPr>
              <w:t>«Тверде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і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газоподібне</w:t>
            </w:r>
            <w:r>
              <w:rPr>
                <w:color w:val="231F20"/>
                <w:spacing w:val="-1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паливо»</w:t>
            </w:r>
          </w:p>
        </w:tc>
        <w:tc>
          <w:tcPr>
            <w:tcW w:w="1260" w:type="dxa"/>
          </w:tcPr>
          <w:p w:rsidR="00A3113E" w:rsidRDefault="003700A7">
            <w:pPr>
              <w:pStyle w:val="TableParagraph"/>
              <w:spacing w:before="25"/>
              <w:ind w:left="32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3</w:t>
            </w:r>
            <w:r>
              <w:rPr>
                <w:color w:val="231F20"/>
                <w:spacing w:val="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пара,</w:t>
            </w:r>
          </w:p>
          <w:p w:rsidR="00A3113E" w:rsidRDefault="003700A7">
            <w:pPr>
              <w:pStyle w:val="TableParagraph"/>
              <w:spacing w:before="10" w:line="221" w:lineRule="exact"/>
              <w:ind w:left="337"/>
              <w:rPr>
                <w:sz w:val="20"/>
              </w:rPr>
            </w:pPr>
            <w:r>
              <w:rPr>
                <w:color w:val="231F20"/>
                <w:sz w:val="20"/>
              </w:rPr>
              <w:t>ауд.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86</w:t>
            </w:r>
          </w:p>
        </w:tc>
      </w:tr>
      <w:tr w:rsidR="00A3113E">
        <w:trPr>
          <w:trHeight w:val="506"/>
        </w:trPr>
        <w:tc>
          <w:tcPr>
            <w:tcW w:w="1077" w:type="dxa"/>
          </w:tcPr>
          <w:p w:rsidR="00A3113E" w:rsidRDefault="003700A7">
            <w:pPr>
              <w:pStyle w:val="TableParagraph"/>
              <w:spacing w:before="25"/>
              <w:ind w:left="184"/>
              <w:rPr>
                <w:sz w:val="20"/>
              </w:rPr>
            </w:pPr>
            <w:r>
              <w:rPr>
                <w:color w:val="231F20"/>
                <w:sz w:val="20"/>
              </w:rPr>
              <w:t>13.10.17</w:t>
            </w:r>
          </w:p>
          <w:p w:rsidR="00A3113E" w:rsidRDefault="003700A7">
            <w:pPr>
              <w:pStyle w:val="TableParagraph"/>
              <w:spacing w:before="10" w:line="221" w:lineRule="exact"/>
              <w:ind w:left="15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вівторок</w:t>
            </w:r>
          </w:p>
        </w:tc>
        <w:tc>
          <w:tcPr>
            <w:tcW w:w="4047" w:type="dxa"/>
          </w:tcPr>
          <w:p w:rsidR="00A3113E" w:rsidRDefault="003700A7">
            <w:pPr>
              <w:pStyle w:val="TableParagraph"/>
              <w:spacing w:before="15" w:line="240" w:lineRule="atLeast"/>
              <w:ind w:left="56" w:right="861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Паливно-мастильні матеріали, тема «Рідке паливо»</w:t>
            </w:r>
          </w:p>
        </w:tc>
        <w:tc>
          <w:tcPr>
            <w:tcW w:w="1260" w:type="dxa"/>
          </w:tcPr>
          <w:p w:rsidR="00A3113E" w:rsidRDefault="003700A7">
            <w:pPr>
              <w:pStyle w:val="TableParagraph"/>
              <w:spacing w:before="25"/>
              <w:ind w:left="32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2</w:t>
            </w:r>
            <w:r>
              <w:rPr>
                <w:color w:val="231F20"/>
                <w:spacing w:val="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пара,</w:t>
            </w:r>
          </w:p>
          <w:p w:rsidR="00A3113E" w:rsidRDefault="003700A7">
            <w:pPr>
              <w:pStyle w:val="TableParagraph"/>
              <w:spacing w:before="10" w:line="221" w:lineRule="exact"/>
              <w:ind w:left="337"/>
              <w:rPr>
                <w:sz w:val="20"/>
              </w:rPr>
            </w:pPr>
            <w:r>
              <w:rPr>
                <w:color w:val="231F20"/>
                <w:sz w:val="20"/>
              </w:rPr>
              <w:t>ауд.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86</w:t>
            </w:r>
          </w:p>
        </w:tc>
      </w:tr>
      <w:tr w:rsidR="00A3113E">
        <w:trPr>
          <w:trHeight w:val="506"/>
        </w:trPr>
        <w:tc>
          <w:tcPr>
            <w:tcW w:w="1077" w:type="dxa"/>
          </w:tcPr>
          <w:p w:rsidR="00A3113E" w:rsidRDefault="003700A7">
            <w:pPr>
              <w:pStyle w:val="TableParagraph"/>
              <w:spacing w:before="25"/>
              <w:ind w:left="184"/>
              <w:rPr>
                <w:sz w:val="20"/>
              </w:rPr>
            </w:pPr>
            <w:r>
              <w:rPr>
                <w:color w:val="231F20"/>
                <w:sz w:val="20"/>
              </w:rPr>
              <w:t>19.10.17</w:t>
            </w:r>
          </w:p>
          <w:p w:rsidR="00A3113E" w:rsidRDefault="003700A7">
            <w:pPr>
              <w:pStyle w:val="TableParagraph"/>
              <w:spacing w:before="10" w:line="221" w:lineRule="exact"/>
              <w:ind w:left="247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четвер</w:t>
            </w:r>
          </w:p>
        </w:tc>
        <w:tc>
          <w:tcPr>
            <w:tcW w:w="4047" w:type="dxa"/>
          </w:tcPr>
          <w:p w:rsidR="00A3113E" w:rsidRDefault="003700A7">
            <w:pPr>
              <w:pStyle w:val="TableParagraph"/>
              <w:spacing w:before="15" w:line="240" w:lineRule="atLeast"/>
              <w:ind w:left="56" w:right="861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Паливно-мастильні матеріали, тема «Мастильні матеріали»</w:t>
            </w:r>
          </w:p>
        </w:tc>
        <w:tc>
          <w:tcPr>
            <w:tcW w:w="1260" w:type="dxa"/>
          </w:tcPr>
          <w:p w:rsidR="00A3113E" w:rsidRDefault="003700A7">
            <w:pPr>
              <w:pStyle w:val="TableParagraph"/>
              <w:spacing w:before="25"/>
              <w:ind w:left="32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2</w:t>
            </w:r>
            <w:r>
              <w:rPr>
                <w:color w:val="231F20"/>
                <w:spacing w:val="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пара,</w:t>
            </w:r>
          </w:p>
          <w:p w:rsidR="00A3113E" w:rsidRDefault="003700A7">
            <w:pPr>
              <w:pStyle w:val="TableParagraph"/>
              <w:spacing w:before="10" w:line="221" w:lineRule="exact"/>
              <w:ind w:left="288"/>
              <w:rPr>
                <w:sz w:val="20"/>
              </w:rPr>
            </w:pPr>
            <w:r>
              <w:rPr>
                <w:color w:val="231F20"/>
                <w:sz w:val="20"/>
              </w:rPr>
              <w:t>ауд.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107</w:t>
            </w:r>
          </w:p>
        </w:tc>
      </w:tr>
      <w:tr w:rsidR="00A3113E">
        <w:trPr>
          <w:trHeight w:val="506"/>
        </w:trPr>
        <w:tc>
          <w:tcPr>
            <w:tcW w:w="1077" w:type="dxa"/>
          </w:tcPr>
          <w:p w:rsidR="00A3113E" w:rsidRDefault="003700A7">
            <w:pPr>
              <w:pStyle w:val="TableParagraph"/>
              <w:spacing w:before="25"/>
              <w:ind w:left="183"/>
              <w:rPr>
                <w:sz w:val="20"/>
              </w:rPr>
            </w:pPr>
            <w:r>
              <w:rPr>
                <w:color w:val="231F20"/>
                <w:sz w:val="20"/>
              </w:rPr>
              <w:t>22.10.17</w:t>
            </w:r>
          </w:p>
          <w:p w:rsidR="00A3113E" w:rsidRDefault="003700A7">
            <w:pPr>
              <w:pStyle w:val="TableParagraph"/>
              <w:spacing w:before="10" w:line="221" w:lineRule="exact"/>
              <w:ind w:left="81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понеділок</w:t>
            </w:r>
          </w:p>
        </w:tc>
        <w:tc>
          <w:tcPr>
            <w:tcW w:w="4047" w:type="dxa"/>
          </w:tcPr>
          <w:p w:rsidR="00A3113E" w:rsidRDefault="003700A7">
            <w:pPr>
              <w:pStyle w:val="TableParagraph"/>
              <w:spacing w:before="15" w:line="240" w:lineRule="atLeast"/>
              <w:ind w:left="103" w:right="1420" w:hanging="47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Професійна  педагогіка, тема «Принципи</w:t>
            </w:r>
            <w:r>
              <w:rPr>
                <w:color w:val="231F20"/>
                <w:spacing w:val="11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навчання»</w:t>
            </w:r>
          </w:p>
        </w:tc>
        <w:tc>
          <w:tcPr>
            <w:tcW w:w="1260" w:type="dxa"/>
          </w:tcPr>
          <w:p w:rsidR="00A3113E" w:rsidRDefault="003700A7">
            <w:pPr>
              <w:pStyle w:val="TableParagraph"/>
              <w:spacing w:before="25"/>
              <w:ind w:left="32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3</w:t>
            </w:r>
            <w:r>
              <w:rPr>
                <w:color w:val="231F20"/>
                <w:spacing w:val="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пара,</w:t>
            </w:r>
          </w:p>
          <w:p w:rsidR="00A3113E" w:rsidRDefault="003700A7">
            <w:pPr>
              <w:pStyle w:val="TableParagraph"/>
              <w:spacing w:before="10" w:line="221" w:lineRule="exact"/>
              <w:ind w:left="338"/>
              <w:rPr>
                <w:sz w:val="20"/>
              </w:rPr>
            </w:pPr>
            <w:r>
              <w:rPr>
                <w:color w:val="231F20"/>
                <w:sz w:val="20"/>
              </w:rPr>
              <w:t>ауд.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91</w:t>
            </w:r>
          </w:p>
        </w:tc>
      </w:tr>
      <w:tr w:rsidR="00A3113E">
        <w:trPr>
          <w:trHeight w:val="506"/>
        </w:trPr>
        <w:tc>
          <w:tcPr>
            <w:tcW w:w="1077" w:type="dxa"/>
          </w:tcPr>
          <w:p w:rsidR="00A3113E" w:rsidRDefault="003700A7">
            <w:pPr>
              <w:pStyle w:val="TableParagraph"/>
              <w:spacing w:before="25"/>
              <w:ind w:left="183"/>
              <w:rPr>
                <w:sz w:val="20"/>
              </w:rPr>
            </w:pPr>
            <w:r>
              <w:rPr>
                <w:color w:val="231F20"/>
                <w:sz w:val="20"/>
              </w:rPr>
              <w:t>25.10.17</w:t>
            </w:r>
          </w:p>
          <w:p w:rsidR="00A3113E" w:rsidRDefault="003700A7">
            <w:pPr>
              <w:pStyle w:val="TableParagraph"/>
              <w:spacing w:before="10" w:line="221" w:lineRule="exact"/>
              <w:ind w:left="15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вівторок</w:t>
            </w:r>
          </w:p>
        </w:tc>
        <w:tc>
          <w:tcPr>
            <w:tcW w:w="4047" w:type="dxa"/>
          </w:tcPr>
          <w:p w:rsidR="00A3113E" w:rsidRDefault="003700A7">
            <w:pPr>
              <w:pStyle w:val="TableParagraph"/>
              <w:spacing w:before="25"/>
              <w:ind w:left="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Професійна педагогіка,</w:t>
            </w:r>
          </w:p>
          <w:p w:rsidR="00A3113E" w:rsidRDefault="003700A7">
            <w:pPr>
              <w:pStyle w:val="TableParagraph"/>
              <w:spacing w:before="10" w:line="221" w:lineRule="exact"/>
              <w:ind w:left="10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тема «Організаційні форми навчання»</w:t>
            </w:r>
          </w:p>
        </w:tc>
        <w:tc>
          <w:tcPr>
            <w:tcW w:w="1260" w:type="dxa"/>
          </w:tcPr>
          <w:p w:rsidR="00A3113E" w:rsidRDefault="003700A7">
            <w:pPr>
              <w:pStyle w:val="TableParagraph"/>
              <w:spacing w:before="25"/>
              <w:ind w:left="320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2</w:t>
            </w:r>
            <w:r>
              <w:rPr>
                <w:color w:val="231F20"/>
                <w:spacing w:val="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пара,</w:t>
            </w:r>
          </w:p>
          <w:p w:rsidR="00A3113E" w:rsidRDefault="003700A7">
            <w:pPr>
              <w:pStyle w:val="TableParagraph"/>
              <w:spacing w:before="10" w:line="221" w:lineRule="exact"/>
              <w:ind w:left="337"/>
              <w:rPr>
                <w:sz w:val="20"/>
              </w:rPr>
            </w:pPr>
            <w:r>
              <w:rPr>
                <w:color w:val="231F20"/>
                <w:sz w:val="20"/>
              </w:rPr>
              <w:t>ауд.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86</w:t>
            </w:r>
          </w:p>
        </w:tc>
      </w:tr>
    </w:tbl>
    <w:p w:rsidR="00A3113E" w:rsidRDefault="00A3113E">
      <w:pPr>
        <w:pStyle w:val="a3"/>
        <w:spacing w:before="1"/>
        <w:rPr>
          <w:rFonts w:ascii="Cambria"/>
          <w:b/>
          <w:sz w:val="18"/>
        </w:rPr>
      </w:pPr>
    </w:p>
    <w:p w:rsidR="00A3113E" w:rsidRDefault="003700A7">
      <w:pPr>
        <w:ind w:left="1088" w:right="408"/>
        <w:jc w:val="center"/>
        <w:rPr>
          <w:rFonts w:ascii="Cambria" w:hAnsi="Cambria"/>
          <w:b/>
          <w:sz w:val="21"/>
        </w:rPr>
      </w:pPr>
      <w:r>
        <w:rPr>
          <w:rFonts w:ascii="Cambria" w:hAnsi="Cambria"/>
          <w:b/>
          <w:color w:val="231F20"/>
          <w:sz w:val="21"/>
        </w:rPr>
        <w:t>Дати залікових виховних заходів за темами</w:t>
      </w:r>
    </w:p>
    <w:p w:rsidR="00A3113E" w:rsidRDefault="00A3113E">
      <w:pPr>
        <w:pStyle w:val="a3"/>
        <w:spacing w:before="4"/>
        <w:rPr>
          <w:rFonts w:ascii="Cambria"/>
          <w:b/>
          <w:sz w:val="23"/>
        </w:rPr>
      </w:pPr>
    </w:p>
    <w:tbl>
      <w:tblPr>
        <w:tblStyle w:val="TableNormal"/>
        <w:tblW w:w="0" w:type="auto"/>
        <w:tblInd w:w="11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247"/>
        <w:gridCol w:w="3628"/>
        <w:gridCol w:w="1530"/>
      </w:tblGrid>
      <w:tr w:rsidR="00A3113E">
        <w:trPr>
          <w:trHeight w:val="506"/>
        </w:trPr>
        <w:tc>
          <w:tcPr>
            <w:tcW w:w="1247" w:type="dxa"/>
          </w:tcPr>
          <w:p w:rsidR="00A3113E" w:rsidRDefault="003700A7">
            <w:pPr>
              <w:pStyle w:val="TableParagraph"/>
              <w:spacing w:before="16" w:line="240" w:lineRule="atLeast"/>
              <w:ind w:left="133" w:firstLine="278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 xml:space="preserve">Дата </w:t>
            </w:r>
            <w:r>
              <w:rPr>
                <w:rFonts w:ascii="Cambria" w:hAnsi="Cambria"/>
                <w:b/>
                <w:color w:val="231F20"/>
                <w:w w:val="80"/>
                <w:sz w:val="20"/>
              </w:rPr>
              <w:t>проведення</w:t>
            </w:r>
          </w:p>
        </w:tc>
        <w:tc>
          <w:tcPr>
            <w:tcW w:w="3628" w:type="dxa"/>
          </w:tcPr>
          <w:p w:rsidR="00A3113E" w:rsidRDefault="003700A7">
            <w:pPr>
              <w:pStyle w:val="TableParagraph"/>
              <w:spacing w:before="22"/>
              <w:ind w:left="462" w:right="457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Тема</w:t>
            </w:r>
          </w:p>
          <w:p w:rsidR="00A3113E" w:rsidRDefault="003700A7">
            <w:pPr>
              <w:pStyle w:val="TableParagraph"/>
              <w:spacing w:before="5" w:line="224" w:lineRule="exact"/>
              <w:ind w:left="462" w:right="457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20"/>
              </w:rPr>
              <w:t>залікового виховного заходу</w:t>
            </w:r>
          </w:p>
        </w:tc>
        <w:tc>
          <w:tcPr>
            <w:tcW w:w="1530" w:type="dxa"/>
          </w:tcPr>
          <w:p w:rsidR="00A3113E" w:rsidRDefault="003700A7">
            <w:pPr>
              <w:pStyle w:val="TableParagraph"/>
              <w:spacing w:before="16" w:line="240" w:lineRule="atLeast"/>
              <w:ind w:left="275" w:right="249" w:firstLine="6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95"/>
                <w:sz w:val="20"/>
              </w:rPr>
              <w:t xml:space="preserve">Місце і час </w:t>
            </w:r>
            <w:r>
              <w:rPr>
                <w:rFonts w:ascii="Cambria" w:hAnsi="Cambria"/>
                <w:b/>
                <w:color w:val="231F20"/>
                <w:w w:val="80"/>
                <w:sz w:val="20"/>
              </w:rPr>
              <w:t>проведення</w:t>
            </w:r>
          </w:p>
        </w:tc>
      </w:tr>
      <w:tr w:rsidR="00A3113E">
        <w:trPr>
          <w:trHeight w:val="506"/>
        </w:trPr>
        <w:tc>
          <w:tcPr>
            <w:tcW w:w="1247" w:type="dxa"/>
          </w:tcPr>
          <w:p w:rsidR="00A3113E" w:rsidRDefault="003700A7">
            <w:pPr>
              <w:pStyle w:val="TableParagraph"/>
              <w:spacing w:before="25"/>
              <w:ind w:left="269"/>
              <w:rPr>
                <w:sz w:val="20"/>
              </w:rPr>
            </w:pPr>
            <w:r>
              <w:rPr>
                <w:color w:val="231F20"/>
                <w:sz w:val="20"/>
              </w:rPr>
              <w:t>19.10.17</w:t>
            </w:r>
          </w:p>
          <w:p w:rsidR="00A3113E" w:rsidRDefault="003700A7">
            <w:pPr>
              <w:pStyle w:val="TableParagraph"/>
              <w:spacing w:before="10" w:line="221" w:lineRule="exact"/>
              <w:ind w:left="16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понеділок</w:t>
            </w:r>
          </w:p>
        </w:tc>
        <w:tc>
          <w:tcPr>
            <w:tcW w:w="3628" w:type="dxa"/>
          </w:tcPr>
          <w:p w:rsidR="00A3113E" w:rsidRDefault="003700A7">
            <w:pPr>
              <w:pStyle w:val="TableParagraph"/>
              <w:spacing w:before="15" w:line="240" w:lineRule="atLeast"/>
              <w:ind w:left="671" w:right="582" w:firstLine="49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«Брейн-ринг з правил дорожнього руху»</w:t>
            </w:r>
          </w:p>
        </w:tc>
        <w:tc>
          <w:tcPr>
            <w:tcW w:w="1530" w:type="dxa"/>
          </w:tcPr>
          <w:p w:rsidR="00A3113E" w:rsidRDefault="003700A7">
            <w:pPr>
              <w:pStyle w:val="TableParagraph"/>
              <w:spacing w:before="25"/>
              <w:ind w:left="456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4</w:t>
            </w:r>
            <w:r>
              <w:rPr>
                <w:color w:val="231F20"/>
                <w:spacing w:val="4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пара,</w:t>
            </w:r>
          </w:p>
          <w:p w:rsidR="00A3113E" w:rsidRDefault="003700A7">
            <w:pPr>
              <w:pStyle w:val="TableParagraph"/>
              <w:spacing w:before="10" w:line="221" w:lineRule="exact"/>
              <w:ind w:left="473"/>
              <w:rPr>
                <w:sz w:val="20"/>
              </w:rPr>
            </w:pPr>
            <w:r>
              <w:rPr>
                <w:color w:val="231F20"/>
                <w:sz w:val="20"/>
              </w:rPr>
              <w:t>ауд.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54</w:t>
            </w:r>
          </w:p>
        </w:tc>
      </w:tr>
      <w:tr w:rsidR="00A3113E">
        <w:trPr>
          <w:trHeight w:val="506"/>
        </w:trPr>
        <w:tc>
          <w:tcPr>
            <w:tcW w:w="1247" w:type="dxa"/>
          </w:tcPr>
          <w:p w:rsidR="00A3113E" w:rsidRDefault="003700A7">
            <w:pPr>
              <w:pStyle w:val="TableParagraph"/>
              <w:spacing w:before="25"/>
              <w:ind w:left="270"/>
              <w:rPr>
                <w:sz w:val="20"/>
              </w:rPr>
            </w:pPr>
            <w:r>
              <w:rPr>
                <w:color w:val="231F20"/>
                <w:sz w:val="20"/>
              </w:rPr>
              <w:t>14.11.17</w:t>
            </w:r>
          </w:p>
          <w:p w:rsidR="00A3113E" w:rsidRDefault="003700A7">
            <w:pPr>
              <w:pStyle w:val="TableParagraph"/>
              <w:spacing w:before="10" w:line="221" w:lineRule="exact"/>
              <w:ind w:left="333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середа</w:t>
            </w:r>
          </w:p>
        </w:tc>
        <w:tc>
          <w:tcPr>
            <w:tcW w:w="3628" w:type="dxa"/>
          </w:tcPr>
          <w:p w:rsidR="00A3113E" w:rsidRDefault="003700A7">
            <w:pPr>
              <w:pStyle w:val="TableParagraph"/>
              <w:spacing w:before="145"/>
              <w:ind w:left="579"/>
              <w:rPr>
                <w:sz w:val="20"/>
              </w:rPr>
            </w:pPr>
            <w:r>
              <w:rPr>
                <w:color w:val="231F20"/>
                <w:w w:val="110"/>
                <w:sz w:val="20"/>
              </w:rPr>
              <w:t xml:space="preserve">«Україна </w:t>
            </w:r>
            <w:r>
              <w:rPr>
                <w:color w:val="231F20"/>
                <w:w w:val="115"/>
                <w:sz w:val="20"/>
              </w:rPr>
              <w:t xml:space="preserve">– </w:t>
            </w:r>
            <w:r>
              <w:rPr>
                <w:color w:val="231F20"/>
                <w:w w:val="110"/>
                <w:sz w:val="20"/>
              </w:rPr>
              <w:t>рідна мати моя»</w:t>
            </w:r>
          </w:p>
        </w:tc>
        <w:tc>
          <w:tcPr>
            <w:tcW w:w="1530" w:type="dxa"/>
          </w:tcPr>
          <w:p w:rsidR="00A3113E" w:rsidRDefault="003700A7">
            <w:pPr>
              <w:pStyle w:val="TableParagraph"/>
              <w:spacing w:before="25"/>
              <w:ind w:left="239" w:right="233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14.30,</w:t>
            </w:r>
          </w:p>
          <w:p w:rsidR="00A3113E" w:rsidRDefault="003700A7">
            <w:pPr>
              <w:pStyle w:val="TableParagraph"/>
              <w:spacing w:before="10" w:line="221" w:lineRule="exact"/>
              <w:ind w:left="239" w:right="233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актова зала</w:t>
            </w:r>
          </w:p>
        </w:tc>
      </w:tr>
    </w:tbl>
    <w:p w:rsidR="00A3113E" w:rsidRDefault="00A3113E">
      <w:pPr>
        <w:spacing w:line="221" w:lineRule="exact"/>
        <w:jc w:val="center"/>
        <w:rPr>
          <w:sz w:val="20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spacing w:before="64"/>
        <w:ind w:left="4194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95"/>
          <w:sz w:val="20"/>
        </w:rPr>
        <w:lastRenderedPageBreak/>
        <w:t>Продовження додатка Д. 2</w:t>
      </w:r>
    </w:p>
    <w:p w:rsidR="00A3113E" w:rsidRDefault="003700A7">
      <w:pPr>
        <w:pStyle w:val="a4"/>
        <w:numPr>
          <w:ilvl w:val="0"/>
          <w:numId w:val="12"/>
        </w:numPr>
        <w:tabs>
          <w:tab w:val="left" w:pos="940"/>
        </w:tabs>
        <w:spacing w:before="6"/>
        <w:ind w:hanging="148"/>
        <w:rPr>
          <w:rFonts w:ascii="Cambria" w:hAnsi="Cambria"/>
          <w:color w:val="231F20"/>
          <w:sz w:val="20"/>
        </w:rPr>
      </w:pPr>
      <w:r>
        <w:rPr>
          <w:rFonts w:ascii="Cambria" w:hAnsi="Cambria"/>
          <w:i/>
          <w:color w:val="231F20"/>
          <w:sz w:val="20"/>
          <w:u w:val="single" w:color="231F20"/>
        </w:rPr>
        <w:t xml:space="preserve">сторінка й наступні за нею </w:t>
      </w:r>
      <w:r>
        <w:rPr>
          <w:color w:val="231F20"/>
          <w:sz w:val="20"/>
          <w:u w:val="single" w:color="231F20"/>
        </w:rPr>
        <w:t>(таблиця</w:t>
      </w:r>
      <w:r>
        <w:rPr>
          <w:color w:val="231F20"/>
          <w:spacing w:val="1"/>
          <w:sz w:val="20"/>
          <w:u w:val="single" w:color="231F20"/>
        </w:rPr>
        <w:t xml:space="preserve"> </w:t>
      </w:r>
      <w:r>
        <w:rPr>
          <w:color w:val="231F20"/>
          <w:sz w:val="20"/>
          <w:u w:val="single" w:color="231F20"/>
        </w:rPr>
        <w:t>1)</w:t>
      </w:r>
    </w:p>
    <w:p w:rsidR="00A3113E" w:rsidRDefault="00A3113E">
      <w:pPr>
        <w:pStyle w:val="a3"/>
        <w:spacing w:before="7"/>
      </w:pPr>
    </w:p>
    <w:p w:rsidR="00A3113E" w:rsidRDefault="003700A7">
      <w:pPr>
        <w:spacing w:line="249" w:lineRule="auto"/>
        <w:ind w:left="112" w:right="110" w:firstLine="284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Подається психолого-педагогічний аналіз проведеної </w:t>
      </w:r>
      <w:r>
        <w:rPr>
          <w:color w:val="231F20"/>
          <w:spacing w:val="-3"/>
          <w:w w:val="105"/>
          <w:sz w:val="20"/>
        </w:rPr>
        <w:t xml:space="preserve">роботи:  </w:t>
      </w:r>
      <w:r>
        <w:rPr>
          <w:color w:val="231F20"/>
          <w:w w:val="105"/>
          <w:sz w:val="20"/>
        </w:rPr>
        <w:t>аналіз системи управління освітнім процесом в умовах вищого закладу освіти, результати спостереження та аналіз відвіданих і проведених занять з дисциплін циклу професійної підготовки та виховних заходів, результати спостережень за студентською  групою.  Що</w:t>
      </w:r>
      <w:r>
        <w:rPr>
          <w:color w:val="231F20"/>
          <w:w w:val="105"/>
          <w:sz w:val="20"/>
        </w:rPr>
        <w:t xml:space="preserve">денник  </w:t>
      </w:r>
      <w:r>
        <w:rPr>
          <w:color w:val="231F20"/>
          <w:w w:val="115"/>
          <w:sz w:val="20"/>
        </w:rPr>
        <w:t xml:space="preserve">–  </w:t>
      </w:r>
      <w:r>
        <w:rPr>
          <w:color w:val="231F20"/>
          <w:spacing w:val="-9"/>
          <w:w w:val="105"/>
          <w:sz w:val="20"/>
        </w:rPr>
        <w:t xml:space="preserve">це </w:t>
      </w:r>
      <w:r>
        <w:rPr>
          <w:color w:val="231F20"/>
          <w:w w:val="105"/>
          <w:sz w:val="20"/>
        </w:rPr>
        <w:t xml:space="preserve">не констатація фактів, а повний аналіз (психолого-педагогічний) </w:t>
      </w:r>
      <w:r>
        <w:rPr>
          <w:color w:val="231F20"/>
          <w:spacing w:val="-14"/>
          <w:w w:val="105"/>
          <w:sz w:val="20"/>
        </w:rPr>
        <w:t xml:space="preserve">і </w:t>
      </w:r>
      <w:r>
        <w:rPr>
          <w:color w:val="231F20"/>
          <w:w w:val="105"/>
          <w:sz w:val="20"/>
        </w:rPr>
        <w:t xml:space="preserve">оцінювання всіх явищ освітнього </w:t>
      </w:r>
      <w:r>
        <w:rPr>
          <w:color w:val="231F20"/>
          <w:spacing w:val="-4"/>
          <w:w w:val="105"/>
          <w:sz w:val="20"/>
        </w:rPr>
        <w:t xml:space="preserve">процесу. </w:t>
      </w:r>
      <w:r>
        <w:rPr>
          <w:color w:val="231F20"/>
          <w:w w:val="105"/>
          <w:sz w:val="20"/>
        </w:rPr>
        <w:t>Запис у щоденнику ведеться впродовж усієї педагогічної</w:t>
      </w:r>
      <w:r>
        <w:rPr>
          <w:color w:val="231F20"/>
          <w:spacing w:val="-2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практики.</w:t>
      </w:r>
    </w:p>
    <w:p w:rsidR="00A3113E" w:rsidRDefault="00A3113E">
      <w:pPr>
        <w:pStyle w:val="a3"/>
        <w:spacing w:before="6"/>
        <w:rPr>
          <w:sz w:val="13"/>
        </w:rPr>
      </w:pPr>
    </w:p>
    <w:p w:rsidR="00A3113E" w:rsidRDefault="003700A7">
      <w:pPr>
        <w:spacing w:before="91"/>
        <w:ind w:right="110"/>
        <w:jc w:val="right"/>
        <w:rPr>
          <w:sz w:val="20"/>
        </w:rPr>
      </w:pPr>
      <w:r>
        <w:rPr>
          <w:color w:val="231F20"/>
          <w:w w:val="105"/>
          <w:sz w:val="20"/>
        </w:rPr>
        <w:t>Таблиця 1</w:t>
      </w:r>
    </w:p>
    <w:p w:rsidR="00A3113E" w:rsidRDefault="003700A7">
      <w:pPr>
        <w:spacing w:before="7" w:after="36"/>
        <w:ind w:left="418" w:right="418"/>
        <w:jc w:val="center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105"/>
          <w:sz w:val="20"/>
        </w:rPr>
        <w:t>ПЕДАГОГІЧНИЙ АНАЛІЗ</w:t>
      </w:r>
    </w:p>
    <w:tbl>
      <w:tblPr>
        <w:tblStyle w:val="TableNormal"/>
        <w:tblW w:w="0" w:type="auto"/>
        <w:tblInd w:w="11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247"/>
        <w:gridCol w:w="3345"/>
        <w:gridCol w:w="1814"/>
      </w:tblGrid>
      <w:tr w:rsidR="00A3113E">
        <w:trPr>
          <w:trHeight w:val="615"/>
        </w:trPr>
        <w:tc>
          <w:tcPr>
            <w:tcW w:w="1247" w:type="dxa"/>
          </w:tcPr>
          <w:p w:rsidR="00A3113E" w:rsidRDefault="003700A7">
            <w:pPr>
              <w:pStyle w:val="TableParagraph"/>
              <w:spacing w:before="196"/>
              <w:ind w:left="411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sz w:val="20"/>
              </w:rPr>
              <w:t>Дата</w:t>
            </w:r>
          </w:p>
        </w:tc>
        <w:tc>
          <w:tcPr>
            <w:tcW w:w="3345" w:type="dxa"/>
          </w:tcPr>
          <w:p w:rsidR="00A3113E" w:rsidRDefault="003700A7">
            <w:pPr>
              <w:pStyle w:val="TableParagraph"/>
              <w:spacing w:before="76" w:line="244" w:lineRule="auto"/>
              <w:ind w:left="1374" w:right="165" w:hanging="1138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90"/>
                <w:sz w:val="20"/>
              </w:rPr>
              <w:t xml:space="preserve">Характеристика-опис проведеної </w:t>
            </w:r>
            <w:r>
              <w:rPr>
                <w:rFonts w:ascii="Cambria" w:hAnsi="Cambria"/>
                <w:b/>
                <w:color w:val="231F20"/>
                <w:w w:val="95"/>
                <w:sz w:val="20"/>
              </w:rPr>
              <w:t>роботи</w:t>
            </w:r>
          </w:p>
        </w:tc>
        <w:tc>
          <w:tcPr>
            <w:tcW w:w="1814" w:type="dxa"/>
          </w:tcPr>
          <w:p w:rsidR="00A3113E" w:rsidRDefault="003700A7">
            <w:pPr>
              <w:pStyle w:val="TableParagraph"/>
              <w:spacing w:before="76" w:line="244" w:lineRule="auto"/>
              <w:ind w:left="346" w:right="335" w:firstLine="12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b/>
                <w:color w:val="231F20"/>
                <w:w w:val="90"/>
                <w:sz w:val="20"/>
              </w:rPr>
              <w:t xml:space="preserve">Зауваження, </w:t>
            </w:r>
            <w:r>
              <w:rPr>
                <w:rFonts w:ascii="Cambria" w:hAnsi="Cambria"/>
                <w:b/>
                <w:color w:val="231F20"/>
                <w:w w:val="85"/>
                <w:sz w:val="20"/>
              </w:rPr>
              <w:t>рекомендації</w:t>
            </w:r>
          </w:p>
        </w:tc>
      </w:tr>
      <w:tr w:rsidR="00A3113E">
        <w:trPr>
          <w:trHeight w:val="5309"/>
        </w:trPr>
        <w:tc>
          <w:tcPr>
            <w:tcW w:w="1247" w:type="dxa"/>
          </w:tcPr>
          <w:p w:rsidR="00A3113E" w:rsidRDefault="003700A7">
            <w:pPr>
              <w:pStyle w:val="TableParagraph"/>
              <w:spacing w:line="201" w:lineRule="exact"/>
              <w:ind w:left="26" w:right="21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31.01.2018 р.</w:t>
            </w:r>
          </w:p>
          <w:p w:rsidR="00A3113E" w:rsidRDefault="003700A7">
            <w:pPr>
              <w:pStyle w:val="TableParagraph"/>
              <w:spacing w:before="10"/>
              <w:ind w:left="26" w:right="21"/>
              <w:jc w:val="center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Середа</w:t>
            </w:r>
          </w:p>
        </w:tc>
        <w:tc>
          <w:tcPr>
            <w:tcW w:w="3345" w:type="dxa"/>
          </w:tcPr>
          <w:p w:rsidR="00A3113E" w:rsidRDefault="003700A7">
            <w:pPr>
              <w:pStyle w:val="TableParagraph"/>
              <w:spacing w:line="201" w:lineRule="exact"/>
              <w:ind w:left="40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Сьогодні</w:t>
            </w:r>
            <w:r>
              <w:rPr>
                <w:color w:val="231F20"/>
                <w:spacing w:val="-1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на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третій</w:t>
            </w:r>
            <w:r>
              <w:rPr>
                <w:color w:val="231F20"/>
                <w:spacing w:val="-1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парі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я</w:t>
            </w:r>
            <w:r>
              <w:rPr>
                <w:color w:val="231F20"/>
                <w:spacing w:val="-13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провів</w:t>
            </w:r>
            <w:r>
              <w:rPr>
                <w:color w:val="231F20"/>
                <w:spacing w:val="-12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залі-</w:t>
            </w:r>
          </w:p>
          <w:p w:rsidR="00A3113E" w:rsidRDefault="003700A7">
            <w:pPr>
              <w:pStyle w:val="TableParagraph"/>
              <w:spacing w:before="10" w:line="249" w:lineRule="auto"/>
              <w:ind w:left="40" w:right="32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кове заняття з дисципліни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«Палив- </w:t>
            </w:r>
            <w:r>
              <w:rPr>
                <w:color w:val="231F20"/>
                <w:w w:val="105"/>
                <w:sz w:val="20"/>
              </w:rPr>
              <w:t xml:space="preserve">но-мастильні  матеріали»  за </w:t>
            </w:r>
            <w:r>
              <w:rPr>
                <w:color w:val="231F20"/>
                <w:spacing w:val="25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4"/>
                <w:w w:val="105"/>
                <w:sz w:val="20"/>
              </w:rPr>
              <w:t>темою</w:t>
            </w:r>
          </w:p>
          <w:p w:rsidR="00A3113E" w:rsidRDefault="003700A7">
            <w:pPr>
              <w:pStyle w:val="TableParagraph"/>
              <w:spacing w:before="1" w:line="249" w:lineRule="auto"/>
              <w:ind w:left="40" w:right="32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«Тверде і газоподібне паливо». Ме- тодист проаналізував моє заняття. Він указав на основні недоліки, що були допущені мною під час його проведення, і шляхи їх усунення.</w:t>
            </w:r>
          </w:p>
          <w:p w:rsidR="00A3113E" w:rsidRDefault="003700A7">
            <w:pPr>
              <w:pStyle w:val="TableParagraph"/>
              <w:spacing w:before="4" w:line="249" w:lineRule="auto"/>
              <w:ind w:left="40" w:right="32"/>
              <w:jc w:val="both"/>
              <w:rPr>
                <w:sz w:val="20"/>
              </w:rPr>
            </w:pPr>
            <w:r>
              <w:rPr>
                <w:color w:val="231F20"/>
                <w:spacing w:val="-4"/>
                <w:w w:val="105"/>
                <w:sz w:val="20"/>
              </w:rPr>
              <w:t xml:space="preserve">Також </w:t>
            </w:r>
            <w:r>
              <w:rPr>
                <w:color w:val="231F20"/>
                <w:w w:val="105"/>
                <w:sz w:val="20"/>
              </w:rPr>
              <w:t xml:space="preserve">мною було відвідане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прак- </w:t>
            </w:r>
            <w:r>
              <w:rPr>
                <w:color w:val="231F20"/>
                <w:w w:val="105"/>
                <w:sz w:val="20"/>
              </w:rPr>
              <w:t>тичне заняття з основ агрономії,  що проводив студент-п</w:t>
            </w:r>
            <w:r>
              <w:rPr>
                <w:color w:val="231F20"/>
                <w:w w:val="105"/>
                <w:sz w:val="20"/>
              </w:rPr>
              <w:t xml:space="preserve">рактикант Подоляка С. В., основним </w:t>
            </w:r>
            <w:r>
              <w:rPr>
                <w:color w:val="231F20"/>
                <w:spacing w:val="-5"/>
                <w:w w:val="105"/>
                <w:sz w:val="20"/>
              </w:rPr>
              <w:t xml:space="preserve">заува- </w:t>
            </w:r>
            <w:r>
              <w:rPr>
                <w:color w:val="231F20"/>
                <w:w w:val="105"/>
                <w:sz w:val="20"/>
              </w:rPr>
              <w:t xml:space="preserve">женням до якого було те, що 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він </w:t>
            </w:r>
            <w:r>
              <w:rPr>
                <w:color w:val="231F20"/>
                <w:w w:val="105"/>
                <w:sz w:val="20"/>
              </w:rPr>
              <w:t xml:space="preserve">повністю виклав зміст </w:t>
            </w:r>
            <w:r>
              <w:rPr>
                <w:color w:val="231F20"/>
                <w:spacing w:val="-2"/>
                <w:w w:val="105"/>
                <w:sz w:val="20"/>
              </w:rPr>
              <w:t xml:space="preserve">теоретичного </w:t>
            </w:r>
            <w:r>
              <w:rPr>
                <w:color w:val="231F20"/>
                <w:w w:val="105"/>
                <w:sz w:val="20"/>
              </w:rPr>
              <w:t>матеріалу</w:t>
            </w:r>
            <w:r>
              <w:rPr>
                <w:color w:val="231F20"/>
                <w:spacing w:val="-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за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50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хв.,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але</w:t>
            </w:r>
            <w:r>
              <w:rPr>
                <w:color w:val="231F20"/>
                <w:spacing w:val="-9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при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w w:val="105"/>
                <w:sz w:val="20"/>
              </w:rPr>
              <w:t>цьому</w:t>
            </w:r>
            <w:r>
              <w:rPr>
                <w:color w:val="231F20"/>
                <w:spacing w:val="-8"/>
                <w:w w:val="105"/>
                <w:sz w:val="20"/>
              </w:rPr>
              <w:t xml:space="preserve"> </w:t>
            </w:r>
            <w:r>
              <w:rPr>
                <w:color w:val="231F20"/>
                <w:spacing w:val="-6"/>
                <w:w w:val="105"/>
                <w:sz w:val="20"/>
              </w:rPr>
              <w:t xml:space="preserve">не </w:t>
            </w:r>
            <w:r>
              <w:rPr>
                <w:color w:val="231F20"/>
                <w:w w:val="105"/>
                <w:sz w:val="20"/>
              </w:rPr>
              <w:t xml:space="preserve">виділив навчальний матеріал, </w:t>
            </w:r>
            <w:r>
              <w:rPr>
                <w:color w:val="231F20"/>
                <w:spacing w:val="-4"/>
                <w:w w:val="105"/>
                <w:sz w:val="20"/>
              </w:rPr>
              <w:t xml:space="preserve">який </w:t>
            </w:r>
            <w:r>
              <w:rPr>
                <w:color w:val="231F20"/>
                <w:w w:val="105"/>
                <w:sz w:val="20"/>
              </w:rPr>
              <w:t xml:space="preserve">необхідно було б студентам </w:t>
            </w:r>
            <w:r>
              <w:rPr>
                <w:color w:val="231F20"/>
                <w:spacing w:val="-3"/>
                <w:w w:val="105"/>
                <w:sz w:val="20"/>
              </w:rPr>
              <w:t xml:space="preserve">закон- </w:t>
            </w:r>
            <w:r>
              <w:rPr>
                <w:color w:val="231F20"/>
                <w:w w:val="105"/>
                <w:sz w:val="20"/>
              </w:rPr>
              <w:t>спектувати.</w:t>
            </w:r>
          </w:p>
          <w:p w:rsidR="00A3113E" w:rsidRDefault="003700A7">
            <w:pPr>
              <w:pStyle w:val="TableParagraph"/>
              <w:spacing w:before="9" w:line="249" w:lineRule="auto"/>
              <w:ind w:left="40" w:right="32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Також спостерігав за поведінкою студентів під час заняття, довелося окремим студентам зробити заува- ження …</w:t>
            </w:r>
          </w:p>
        </w:tc>
        <w:tc>
          <w:tcPr>
            <w:tcW w:w="1814" w:type="dxa"/>
          </w:tcPr>
          <w:p w:rsidR="00A3113E" w:rsidRDefault="003700A7">
            <w:pPr>
              <w:pStyle w:val="TableParagraph"/>
              <w:spacing w:line="201" w:lineRule="exact"/>
              <w:ind w:left="40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>Акцентую увагу на</w:t>
            </w:r>
          </w:p>
          <w:p w:rsidR="00A3113E" w:rsidRDefault="003700A7">
            <w:pPr>
              <w:pStyle w:val="TableParagraph"/>
              <w:spacing w:before="10" w:line="249" w:lineRule="auto"/>
              <w:ind w:left="40" w:right="32"/>
              <w:jc w:val="both"/>
              <w:rPr>
                <w:sz w:val="20"/>
              </w:rPr>
            </w:pPr>
            <w:r>
              <w:rPr>
                <w:color w:val="231F20"/>
                <w:w w:val="105"/>
                <w:sz w:val="20"/>
              </w:rPr>
              <w:t xml:space="preserve">важливості підтри- </w:t>
            </w:r>
            <w:r>
              <w:rPr>
                <w:color w:val="231F20"/>
                <w:w w:val="110"/>
                <w:sz w:val="20"/>
              </w:rPr>
              <w:t>мання високого рівня дисципліни на заняттях; не- обхідності вра- хуванням обсягу навчальної інфор- мації.</w:t>
            </w:r>
          </w:p>
        </w:tc>
      </w:tr>
    </w:tbl>
    <w:p w:rsidR="00A3113E" w:rsidRDefault="00A3113E">
      <w:pPr>
        <w:spacing w:line="249" w:lineRule="auto"/>
        <w:jc w:val="both"/>
        <w:rPr>
          <w:sz w:val="20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pStyle w:val="4"/>
        <w:spacing w:line="252" w:lineRule="auto"/>
        <w:ind w:left="915" w:firstLine="4423"/>
      </w:pPr>
      <w:r>
        <w:rPr>
          <w:color w:val="231F20"/>
          <w:w w:val="95"/>
        </w:rPr>
        <w:lastRenderedPageBreak/>
        <w:t>Додаток Д. 3 Технологія підготовки і проведення виховного заходу</w:t>
      </w:r>
    </w:p>
    <w:p w:rsidR="00A3113E" w:rsidRDefault="003700A7">
      <w:pPr>
        <w:spacing w:line="232" w:lineRule="exact"/>
        <w:ind w:left="452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Основні вимоги до проведення виховного заходу: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623"/>
        </w:tabs>
        <w:spacing w:before="15" w:line="256" w:lineRule="auto"/>
        <w:ind w:right="110" w:firstLine="340"/>
        <w:rPr>
          <w:sz w:val="20"/>
        </w:rPr>
      </w:pPr>
      <w:r>
        <w:rPr>
          <w:color w:val="231F20"/>
          <w:w w:val="105"/>
          <w:sz w:val="20"/>
        </w:rPr>
        <w:t xml:space="preserve">Урахування психолого-педагогічного аналізу взаємовідносин </w:t>
      </w:r>
      <w:r>
        <w:rPr>
          <w:color w:val="231F20"/>
          <w:spacing w:val="-16"/>
          <w:w w:val="105"/>
          <w:sz w:val="20"/>
        </w:rPr>
        <w:t xml:space="preserve">у </w:t>
      </w:r>
      <w:r>
        <w:rPr>
          <w:color w:val="231F20"/>
          <w:w w:val="105"/>
          <w:sz w:val="20"/>
        </w:rPr>
        <w:t>студентському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колективі.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623"/>
        </w:tabs>
        <w:spacing w:line="256" w:lineRule="auto"/>
        <w:ind w:right="110" w:firstLine="340"/>
        <w:rPr>
          <w:sz w:val="20"/>
        </w:rPr>
      </w:pPr>
      <w:r>
        <w:rPr>
          <w:color w:val="231F20"/>
          <w:w w:val="105"/>
          <w:sz w:val="20"/>
        </w:rPr>
        <w:t>Визначення доцільності проведення виховн</w:t>
      </w:r>
      <w:r>
        <w:rPr>
          <w:color w:val="231F20"/>
          <w:w w:val="105"/>
          <w:sz w:val="20"/>
        </w:rPr>
        <w:t>ого заходу та форму- лювання його</w:t>
      </w:r>
      <w:r>
        <w:rPr>
          <w:color w:val="231F20"/>
          <w:spacing w:val="-1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мети.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623"/>
        </w:tabs>
        <w:spacing w:before="1"/>
        <w:ind w:left="622"/>
        <w:rPr>
          <w:sz w:val="20"/>
        </w:rPr>
      </w:pPr>
      <w:r>
        <w:rPr>
          <w:color w:val="231F20"/>
          <w:w w:val="105"/>
          <w:sz w:val="20"/>
        </w:rPr>
        <w:t>Обґрунтоване визначення назви</w:t>
      </w:r>
      <w:r>
        <w:rPr>
          <w:color w:val="231F20"/>
          <w:spacing w:val="-18"/>
          <w:w w:val="105"/>
          <w:sz w:val="20"/>
        </w:rPr>
        <w:t xml:space="preserve"> </w:t>
      </w:r>
      <w:r>
        <w:rPr>
          <w:color w:val="231F20"/>
          <w:spacing w:val="-4"/>
          <w:w w:val="105"/>
          <w:sz w:val="20"/>
        </w:rPr>
        <w:t>заходу.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623"/>
        </w:tabs>
        <w:spacing w:before="16" w:line="256" w:lineRule="auto"/>
        <w:ind w:right="110" w:firstLine="340"/>
        <w:rPr>
          <w:sz w:val="20"/>
        </w:rPr>
      </w:pPr>
      <w:r>
        <w:rPr>
          <w:color w:val="231F20"/>
          <w:w w:val="105"/>
          <w:sz w:val="20"/>
        </w:rPr>
        <w:t xml:space="preserve">Планування основних етапів заходу та визначення завдань </w:t>
      </w:r>
      <w:r>
        <w:rPr>
          <w:color w:val="231F20"/>
          <w:spacing w:val="-4"/>
          <w:w w:val="105"/>
          <w:sz w:val="20"/>
        </w:rPr>
        <w:t xml:space="preserve">кож- </w:t>
      </w:r>
      <w:r>
        <w:rPr>
          <w:color w:val="231F20"/>
          <w:w w:val="105"/>
          <w:sz w:val="20"/>
        </w:rPr>
        <w:t>ного з</w:t>
      </w:r>
      <w:r>
        <w:rPr>
          <w:color w:val="231F20"/>
          <w:spacing w:val="-1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них.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623"/>
        </w:tabs>
        <w:spacing w:before="1"/>
        <w:ind w:left="622"/>
        <w:rPr>
          <w:sz w:val="20"/>
        </w:rPr>
      </w:pPr>
      <w:r>
        <w:rPr>
          <w:color w:val="231F20"/>
          <w:w w:val="105"/>
          <w:sz w:val="20"/>
        </w:rPr>
        <w:t>Організація підготовки заходу відповідно до поставленої</w:t>
      </w:r>
      <w:r>
        <w:rPr>
          <w:color w:val="231F20"/>
          <w:spacing w:val="-3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мети.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623"/>
        </w:tabs>
        <w:spacing w:before="17" w:line="256" w:lineRule="auto"/>
        <w:ind w:right="110" w:firstLine="340"/>
        <w:rPr>
          <w:sz w:val="20"/>
        </w:rPr>
      </w:pPr>
      <w:r>
        <w:rPr>
          <w:color w:val="231F20"/>
          <w:w w:val="105"/>
          <w:sz w:val="20"/>
        </w:rPr>
        <w:t xml:space="preserve">Визначення оптимального змісту з урахуванням основних </w:t>
      </w:r>
      <w:r>
        <w:rPr>
          <w:color w:val="231F20"/>
          <w:spacing w:val="-4"/>
          <w:w w:val="105"/>
          <w:sz w:val="20"/>
        </w:rPr>
        <w:t xml:space="preserve">прин- </w:t>
      </w:r>
      <w:r>
        <w:rPr>
          <w:color w:val="231F20"/>
          <w:w w:val="105"/>
          <w:sz w:val="20"/>
        </w:rPr>
        <w:t>ципів організації виховного</w:t>
      </w:r>
      <w:r>
        <w:rPr>
          <w:color w:val="231F20"/>
          <w:spacing w:val="-19"/>
          <w:w w:val="105"/>
          <w:sz w:val="20"/>
        </w:rPr>
        <w:t xml:space="preserve"> </w:t>
      </w:r>
      <w:r>
        <w:rPr>
          <w:color w:val="231F20"/>
          <w:spacing w:val="-4"/>
          <w:w w:val="105"/>
          <w:sz w:val="20"/>
        </w:rPr>
        <w:t>процесу.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623"/>
        </w:tabs>
        <w:spacing w:line="256" w:lineRule="auto"/>
        <w:ind w:right="110" w:firstLine="340"/>
        <w:rPr>
          <w:sz w:val="20"/>
        </w:rPr>
      </w:pPr>
      <w:r>
        <w:rPr>
          <w:color w:val="231F20"/>
          <w:w w:val="105"/>
          <w:sz w:val="20"/>
        </w:rPr>
        <w:t>Вибір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найбільш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раціональних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методів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і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прийомів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виховного</w:t>
      </w:r>
      <w:r>
        <w:rPr>
          <w:color w:val="231F20"/>
          <w:spacing w:val="-9"/>
          <w:w w:val="105"/>
          <w:sz w:val="20"/>
        </w:rPr>
        <w:t xml:space="preserve"> </w:t>
      </w:r>
      <w:r>
        <w:rPr>
          <w:color w:val="231F20"/>
          <w:spacing w:val="-4"/>
          <w:w w:val="105"/>
          <w:sz w:val="20"/>
        </w:rPr>
        <w:t xml:space="preserve">впли- </w:t>
      </w:r>
      <w:r>
        <w:rPr>
          <w:color w:val="231F20"/>
          <w:w w:val="105"/>
          <w:sz w:val="20"/>
        </w:rPr>
        <w:t>ву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студентів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кожному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етапі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spacing w:val="-4"/>
          <w:w w:val="105"/>
          <w:sz w:val="20"/>
        </w:rPr>
        <w:t>заходу.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623"/>
        </w:tabs>
        <w:spacing w:before="1"/>
        <w:ind w:left="622"/>
        <w:rPr>
          <w:sz w:val="20"/>
        </w:rPr>
      </w:pPr>
      <w:r>
        <w:rPr>
          <w:color w:val="231F20"/>
          <w:w w:val="105"/>
          <w:sz w:val="20"/>
        </w:rPr>
        <w:t xml:space="preserve">Чіткість структури виховного </w:t>
      </w:r>
      <w:r>
        <w:rPr>
          <w:color w:val="231F20"/>
          <w:spacing w:val="-5"/>
          <w:w w:val="105"/>
          <w:sz w:val="20"/>
        </w:rPr>
        <w:t xml:space="preserve">заходу, </w:t>
      </w:r>
      <w:r>
        <w:rPr>
          <w:color w:val="231F20"/>
          <w:w w:val="105"/>
          <w:sz w:val="20"/>
        </w:rPr>
        <w:t>оптимальність його</w:t>
      </w:r>
      <w:r>
        <w:rPr>
          <w:color w:val="231F20"/>
          <w:spacing w:val="-34"/>
          <w:w w:val="105"/>
          <w:sz w:val="20"/>
        </w:rPr>
        <w:t xml:space="preserve"> </w:t>
      </w:r>
      <w:r>
        <w:rPr>
          <w:color w:val="231F20"/>
          <w:spacing w:val="-5"/>
          <w:w w:val="105"/>
          <w:sz w:val="20"/>
        </w:rPr>
        <w:t>темпу.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623"/>
        </w:tabs>
        <w:spacing w:before="16" w:line="256" w:lineRule="auto"/>
        <w:ind w:right="110" w:firstLine="340"/>
        <w:rPr>
          <w:sz w:val="20"/>
        </w:rPr>
      </w:pPr>
      <w:r>
        <w:rPr>
          <w:color w:val="231F20"/>
          <w:w w:val="105"/>
          <w:sz w:val="20"/>
        </w:rPr>
        <w:t xml:space="preserve">Різноманітність і творчий характер діяльності студентів під </w:t>
      </w:r>
      <w:r>
        <w:rPr>
          <w:color w:val="231F20"/>
          <w:spacing w:val="-6"/>
          <w:w w:val="105"/>
          <w:sz w:val="20"/>
        </w:rPr>
        <w:t xml:space="preserve">час </w:t>
      </w:r>
      <w:r>
        <w:rPr>
          <w:color w:val="231F20"/>
          <w:w w:val="105"/>
          <w:sz w:val="20"/>
        </w:rPr>
        <w:t>підготовки і проведення</w:t>
      </w:r>
      <w:r>
        <w:rPr>
          <w:color w:val="231F20"/>
          <w:spacing w:val="-20"/>
          <w:w w:val="105"/>
          <w:sz w:val="20"/>
        </w:rPr>
        <w:t xml:space="preserve"> </w:t>
      </w:r>
      <w:r>
        <w:rPr>
          <w:color w:val="231F20"/>
          <w:spacing w:val="-4"/>
          <w:w w:val="105"/>
          <w:sz w:val="20"/>
        </w:rPr>
        <w:t>заходу.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623"/>
        </w:tabs>
        <w:spacing w:before="1" w:line="256" w:lineRule="auto"/>
        <w:ind w:right="110" w:firstLine="340"/>
        <w:rPr>
          <w:sz w:val="20"/>
        </w:rPr>
      </w:pPr>
      <w:r>
        <w:rPr>
          <w:color w:val="231F20"/>
          <w:w w:val="105"/>
          <w:sz w:val="20"/>
        </w:rPr>
        <w:t xml:space="preserve">Взаємозв’язок заходу з попередніми та наступними формами </w:t>
      </w:r>
      <w:r>
        <w:rPr>
          <w:color w:val="231F20"/>
          <w:spacing w:val="-5"/>
          <w:w w:val="105"/>
          <w:sz w:val="20"/>
        </w:rPr>
        <w:t xml:space="preserve">ви- </w:t>
      </w:r>
      <w:r>
        <w:rPr>
          <w:color w:val="231F20"/>
          <w:w w:val="105"/>
          <w:sz w:val="20"/>
        </w:rPr>
        <w:t>ховної та навчальної роботи зі</w:t>
      </w:r>
      <w:r>
        <w:rPr>
          <w:color w:val="231F20"/>
          <w:spacing w:val="-3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студентами.</w:t>
      </w:r>
    </w:p>
    <w:p w:rsidR="00A3113E" w:rsidRDefault="003700A7">
      <w:pPr>
        <w:spacing w:line="232" w:lineRule="exact"/>
        <w:ind w:left="452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Планування виховного заходу: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623"/>
        </w:tabs>
        <w:spacing w:before="15" w:line="256" w:lineRule="auto"/>
        <w:ind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Визначення теми зах</w:t>
      </w:r>
      <w:r>
        <w:rPr>
          <w:color w:val="231F20"/>
          <w:w w:val="105"/>
          <w:sz w:val="20"/>
        </w:rPr>
        <w:t xml:space="preserve">оду та чітке формулювання його мети, </w:t>
      </w:r>
      <w:r>
        <w:rPr>
          <w:color w:val="231F20"/>
          <w:spacing w:val="-4"/>
          <w:w w:val="105"/>
          <w:sz w:val="20"/>
        </w:rPr>
        <w:t xml:space="preserve">за- </w:t>
      </w:r>
      <w:r>
        <w:rPr>
          <w:color w:val="231F20"/>
          <w:w w:val="105"/>
          <w:sz w:val="20"/>
        </w:rPr>
        <w:t xml:space="preserve">вдань (місце цього заходу в загальній системі виховної роботи, </w:t>
      </w:r>
      <w:r>
        <w:rPr>
          <w:color w:val="231F20"/>
          <w:spacing w:val="-3"/>
          <w:w w:val="105"/>
          <w:sz w:val="20"/>
        </w:rPr>
        <w:t xml:space="preserve">враху- </w:t>
      </w:r>
      <w:r>
        <w:rPr>
          <w:color w:val="231F20"/>
          <w:w w:val="105"/>
          <w:sz w:val="20"/>
        </w:rPr>
        <w:t xml:space="preserve">вання рівня вихованості студентів, зазначення, на виховання яких </w:t>
      </w:r>
      <w:r>
        <w:rPr>
          <w:color w:val="231F20"/>
          <w:spacing w:val="-4"/>
          <w:w w:val="105"/>
          <w:sz w:val="20"/>
        </w:rPr>
        <w:t xml:space="preserve">їхніх </w:t>
      </w:r>
      <w:r>
        <w:rPr>
          <w:color w:val="231F20"/>
          <w:w w:val="105"/>
          <w:sz w:val="20"/>
        </w:rPr>
        <w:t xml:space="preserve">якостей спрямовано захід, урахування вікових та індивідуальних </w:t>
      </w:r>
      <w:r>
        <w:rPr>
          <w:color w:val="231F20"/>
          <w:spacing w:val="-4"/>
          <w:w w:val="105"/>
          <w:sz w:val="20"/>
        </w:rPr>
        <w:t xml:space="preserve">осо- </w:t>
      </w:r>
      <w:r>
        <w:rPr>
          <w:color w:val="231F20"/>
          <w:w w:val="105"/>
          <w:sz w:val="20"/>
        </w:rPr>
        <w:t>бливос</w:t>
      </w:r>
      <w:r>
        <w:rPr>
          <w:color w:val="231F20"/>
          <w:w w:val="105"/>
          <w:sz w:val="20"/>
        </w:rPr>
        <w:t>тей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студентів).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623"/>
        </w:tabs>
        <w:spacing w:before="2" w:line="256" w:lineRule="auto"/>
        <w:ind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Оптимальний вибір форми проведення (бесіда, лекція, </w:t>
      </w:r>
      <w:r>
        <w:rPr>
          <w:color w:val="231F20"/>
          <w:spacing w:val="-3"/>
          <w:w w:val="105"/>
          <w:sz w:val="20"/>
        </w:rPr>
        <w:t xml:space="preserve">година </w:t>
      </w:r>
      <w:r>
        <w:rPr>
          <w:color w:val="231F20"/>
          <w:w w:val="105"/>
          <w:sz w:val="20"/>
        </w:rPr>
        <w:t>спілкування, конференція, конкурс</w:t>
      </w:r>
      <w:r>
        <w:rPr>
          <w:color w:val="231F20"/>
          <w:spacing w:val="-1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тощо).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623"/>
        </w:tabs>
        <w:spacing w:line="256" w:lineRule="auto"/>
        <w:ind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Залучення студентів до підготовки виховного </w:t>
      </w:r>
      <w:r>
        <w:rPr>
          <w:color w:val="231F20"/>
          <w:spacing w:val="-5"/>
          <w:w w:val="105"/>
          <w:sz w:val="20"/>
        </w:rPr>
        <w:t xml:space="preserve">заходу, </w:t>
      </w:r>
      <w:r>
        <w:rPr>
          <w:color w:val="231F20"/>
          <w:w w:val="105"/>
          <w:sz w:val="20"/>
        </w:rPr>
        <w:t xml:space="preserve">їх психоло- гічне налаштування на виховну сутність заходу (навіть за найкращої підготовки та майстерності викладач не досягне задуманої мети, </w:t>
      </w:r>
      <w:r>
        <w:rPr>
          <w:color w:val="231F20"/>
          <w:spacing w:val="-5"/>
          <w:w w:val="105"/>
          <w:sz w:val="20"/>
        </w:rPr>
        <w:t xml:space="preserve">якщо </w:t>
      </w:r>
      <w:r>
        <w:rPr>
          <w:color w:val="231F20"/>
          <w:w w:val="105"/>
          <w:sz w:val="20"/>
        </w:rPr>
        <w:t>самі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студенти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не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братимуть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активної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участі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підготовці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і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проведенні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за- ходу).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623"/>
        </w:tabs>
        <w:spacing w:before="2" w:line="256" w:lineRule="auto"/>
        <w:ind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Визначення ролі органів самоврядування під час підготовки </w:t>
      </w:r>
      <w:r>
        <w:rPr>
          <w:color w:val="231F20"/>
          <w:spacing w:val="-14"/>
          <w:w w:val="105"/>
          <w:sz w:val="20"/>
        </w:rPr>
        <w:t xml:space="preserve">й </w:t>
      </w:r>
      <w:r>
        <w:rPr>
          <w:color w:val="231F20"/>
          <w:w w:val="105"/>
          <w:sz w:val="20"/>
        </w:rPr>
        <w:t>проведення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spacing w:val="-4"/>
          <w:w w:val="105"/>
          <w:sz w:val="20"/>
        </w:rPr>
        <w:t>заходу.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623"/>
        </w:tabs>
        <w:spacing w:before="1" w:line="256" w:lineRule="auto"/>
        <w:ind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Організація діяльності студентів: уточнення обов’язків і</w:t>
      </w:r>
      <w:r>
        <w:rPr>
          <w:color w:val="231F20"/>
          <w:spacing w:val="-3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повнова- жень кожного студента та встановлення конкретних термінів виконан- ня окремих завдань</w:t>
      </w:r>
      <w:r>
        <w:rPr>
          <w:color w:val="231F20"/>
          <w:spacing w:val="-1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тощо.</w:t>
      </w:r>
    </w:p>
    <w:p w:rsidR="00A3113E" w:rsidRDefault="00A3113E">
      <w:pPr>
        <w:spacing w:line="256" w:lineRule="auto"/>
        <w:jc w:val="both"/>
        <w:rPr>
          <w:sz w:val="20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spacing w:before="64"/>
        <w:ind w:left="452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lastRenderedPageBreak/>
        <w:t>П</w:t>
      </w:r>
      <w:r>
        <w:rPr>
          <w:rFonts w:ascii="Cambria" w:hAnsi="Cambria"/>
          <w:i/>
          <w:color w:val="231F20"/>
          <w:sz w:val="20"/>
        </w:rPr>
        <w:t>роведення виховного заходу</w:t>
      </w:r>
    </w:p>
    <w:p w:rsidR="00A3113E" w:rsidRDefault="003700A7">
      <w:pPr>
        <w:spacing w:before="9"/>
        <w:ind w:left="452"/>
        <w:jc w:val="both"/>
        <w:rPr>
          <w:sz w:val="20"/>
        </w:rPr>
      </w:pPr>
      <w:r>
        <w:rPr>
          <w:color w:val="231F20"/>
          <w:w w:val="105"/>
          <w:sz w:val="20"/>
        </w:rPr>
        <w:t>Під час організації заходу варто подбати про: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623"/>
        </w:tabs>
        <w:spacing w:before="10" w:line="249" w:lineRule="auto"/>
        <w:ind w:right="110" w:firstLine="340"/>
        <w:jc w:val="both"/>
        <w:rPr>
          <w:sz w:val="20"/>
        </w:rPr>
      </w:pPr>
      <w:r>
        <w:rPr>
          <w:color w:val="231F20"/>
          <w:w w:val="110"/>
          <w:sz w:val="20"/>
        </w:rPr>
        <w:t>місце</w:t>
      </w:r>
      <w:r>
        <w:rPr>
          <w:color w:val="231F20"/>
          <w:spacing w:val="-10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проведення,</w:t>
      </w:r>
      <w:r>
        <w:rPr>
          <w:color w:val="231F20"/>
          <w:spacing w:val="-10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оформлення</w:t>
      </w:r>
      <w:r>
        <w:rPr>
          <w:color w:val="231F20"/>
          <w:spacing w:val="-9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приміщення,</w:t>
      </w:r>
      <w:r>
        <w:rPr>
          <w:color w:val="231F20"/>
          <w:spacing w:val="-10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обладнання,</w:t>
      </w:r>
      <w:r>
        <w:rPr>
          <w:color w:val="231F20"/>
          <w:spacing w:val="-10"/>
          <w:w w:val="110"/>
          <w:sz w:val="20"/>
        </w:rPr>
        <w:t xml:space="preserve"> </w:t>
      </w:r>
      <w:r>
        <w:rPr>
          <w:color w:val="231F20"/>
          <w:spacing w:val="-3"/>
          <w:w w:val="110"/>
          <w:sz w:val="20"/>
        </w:rPr>
        <w:t xml:space="preserve">вико- </w:t>
      </w:r>
      <w:r>
        <w:rPr>
          <w:color w:val="231F20"/>
          <w:w w:val="110"/>
          <w:sz w:val="20"/>
        </w:rPr>
        <w:t>ристання</w:t>
      </w:r>
      <w:r>
        <w:rPr>
          <w:color w:val="231F20"/>
          <w:spacing w:val="-40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наочності,</w:t>
      </w:r>
      <w:r>
        <w:rPr>
          <w:color w:val="231F20"/>
          <w:spacing w:val="-39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підготовку</w:t>
      </w:r>
      <w:r>
        <w:rPr>
          <w:color w:val="231F20"/>
          <w:spacing w:val="-39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ТЗН;</w:t>
      </w:r>
      <w:r>
        <w:rPr>
          <w:color w:val="231F20"/>
          <w:spacing w:val="-39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своєчасність</w:t>
      </w:r>
      <w:r>
        <w:rPr>
          <w:color w:val="231F20"/>
          <w:spacing w:val="-39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початку</w:t>
      </w:r>
      <w:r>
        <w:rPr>
          <w:color w:val="231F20"/>
          <w:spacing w:val="-40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та</w:t>
      </w:r>
      <w:r>
        <w:rPr>
          <w:color w:val="231F20"/>
          <w:spacing w:val="-39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організо- ване</w:t>
      </w:r>
      <w:r>
        <w:rPr>
          <w:color w:val="231F20"/>
          <w:spacing w:val="-10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проведення;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623"/>
        </w:tabs>
        <w:spacing w:before="2"/>
        <w:ind w:left="622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дотримання </w:t>
      </w:r>
      <w:r>
        <w:rPr>
          <w:color w:val="231F20"/>
          <w:spacing w:val="-3"/>
          <w:w w:val="105"/>
          <w:sz w:val="20"/>
        </w:rPr>
        <w:t xml:space="preserve">регламенту, </w:t>
      </w:r>
      <w:r>
        <w:rPr>
          <w:color w:val="231F20"/>
          <w:w w:val="105"/>
          <w:sz w:val="20"/>
        </w:rPr>
        <w:t>доцільність його</w:t>
      </w:r>
      <w:r>
        <w:rPr>
          <w:color w:val="231F20"/>
          <w:spacing w:val="5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використання;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623"/>
        </w:tabs>
        <w:spacing w:before="11"/>
        <w:ind w:left="622"/>
        <w:jc w:val="both"/>
        <w:rPr>
          <w:sz w:val="20"/>
        </w:rPr>
      </w:pPr>
      <w:r>
        <w:rPr>
          <w:color w:val="231F20"/>
          <w:w w:val="105"/>
          <w:sz w:val="20"/>
        </w:rPr>
        <w:t>участь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представників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громадськості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проведенні</w:t>
      </w:r>
      <w:r>
        <w:rPr>
          <w:color w:val="231F20"/>
          <w:spacing w:val="-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заходу;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623"/>
        </w:tabs>
        <w:spacing w:before="10" w:line="249" w:lineRule="auto"/>
        <w:ind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дотримання під час заходу санітарно-гігієнічних </w:t>
      </w:r>
      <w:r>
        <w:rPr>
          <w:color w:val="231F20"/>
          <w:spacing w:val="-5"/>
          <w:w w:val="105"/>
          <w:sz w:val="20"/>
        </w:rPr>
        <w:t xml:space="preserve">вимог, </w:t>
      </w:r>
      <w:r>
        <w:rPr>
          <w:color w:val="231F20"/>
          <w:spacing w:val="-3"/>
          <w:w w:val="105"/>
          <w:sz w:val="20"/>
        </w:rPr>
        <w:t xml:space="preserve">правил </w:t>
      </w:r>
      <w:r>
        <w:rPr>
          <w:color w:val="231F20"/>
          <w:w w:val="105"/>
          <w:sz w:val="20"/>
        </w:rPr>
        <w:t>пожежної безпеки,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ТБ;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623"/>
        </w:tabs>
        <w:spacing w:before="1" w:line="249" w:lineRule="auto"/>
        <w:ind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запобігання перевтомі та врахування особливостей фізичного розвитку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студентів;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623"/>
        </w:tabs>
        <w:spacing w:before="2"/>
        <w:ind w:left="622"/>
        <w:jc w:val="both"/>
        <w:rPr>
          <w:sz w:val="20"/>
        </w:rPr>
      </w:pPr>
      <w:r>
        <w:rPr>
          <w:color w:val="231F20"/>
          <w:w w:val="105"/>
          <w:sz w:val="20"/>
        </w:rPr>
        <w:t>зовнішній вигляд студентів;</w:t>
      </w:r>
      <w:r>
        <w:rPr>
          <w:color w:val="231F20"/>
          <w:spacing w:val="-18"/>
          <w:w w:val="105"/>
          <w:sz w:val="20"/>
        </w:rPr>
        <w:t xml:space="preserve"> </w:t>
      </w:r>
      <w:r>
        <w:rPr>
          <w:color w:val="231F20"/>
          <w:spacing w:val="-3"/>
          <w:w w:val="105"/>
          <w:sz w:val="20"/>
        </w:rPr>
        <w:t>дисципліну.</w:t>
      </w:r>
    </w:p>
    <w:p w:rsidR="00A3113E" w:rsidRDefault="003700A7">
      <w:pPr>
        <w:spacing w:before="7"/>
        <w:ind w:left="452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Аналіз результатів виховного заходу: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623"/>
        </w:tabs>
        <w:spacing w:before="8"/>
        <w:ind w:left="622"/>
        <w:rPr>
          <w:sz w:val="20"/>
        </w:rPr>
      </w:pPr>
      <w:r>
        <w:rPr>
          <w:color w:val="231F20"/>
          <w:w w:val="105"/>
          <w:sz w:val="20"/>
        </w:rPr>
        <w:t>Досягнення поставлених педагогом мети та завдань</w:t>
      </w:r>
      <w:r>
        <w:rPr>
          <w:color w:val="231F20"/>
          <w:spacing w:val="-34"/>
          <w:w w:val="105"/>
          <w:sz w:val="20"/>
        </w:rPr>
        <w:t xml:space="preserve"> </w:t>
      </w:r>
      <w:r>
        <w:rPr>
          <w:color w:val="231F20"/>
          <w:spacing w:val="-4"/>
          <w:w w:val="105"/>
          <w:sz w:val="20"/>
        </w:rPr>
        <w:t>заходу.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623"/>
        </w:tabs>
        <w:spacing w:before="10"/>
        <w:ind w:left="622"/>
        <w:rPr>
          <w:sz w:val="20"/>
        </w:rPr>
      </w:pPr>
      <w:r>
        <w:rPr>
          <w:color w:val="231F20"/>
          <w:w w:val="105"/>
          <w:sz w:val="20"/>
        </w:rPr>
        <w:t>Виконання плану</w:t>
      </w:r>
      <w:r>
        <w:rPr>
          <w:color w:val="231F20"/>
          <w:spacing w:val="-13"/>
          <w:w w:val="105"/>
          <w:sz w:val="20"/>
        </w:rPr>
        <w:t xml:space="preserve"> </w:t>
      </w:r>
      <w:r>
        <w:rPr>
          <w:color w:val="231F20"/>
          <w:spacing w:val="-4"/>
          <w:w w:val="105"/>
          <w:sz w:val="20"/>
        </w:rPr>
        <w:t>заходу.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623"/>
        </w:tabs>
        <w:spacing w:before="10" w:line="249" w:lineRule="auto"/>
        <w:ind w:right="110" w:firstLine="340"/>
        <w:rPr>
          <w:sz w:val="20"/>
        </w:rPr>
      </w:pPr>
      <w:r>
        <w:rPr>
          <w:color w:val="231F20"/>
          <w:w w:val="105"/>
          <w:sz w:val="20"/>
        </w:rPr>
        <w:t xml:space="preserve">Аналіз ставлення студентів до змісту </w:t>
      </w:r>
      <w:r>
        <w:rPr>
          <w:color w:val="231F20"/>
          <w:spacing w:val="-5"/>
          <w:w w:val="105"/>
          <w:sz w:val="20"/>
        </w:rPr>
        <w:t xml:space="preserve">заходу, </w:t>
      </w:r>
      <w:r>
        <w:rPr>
          <w:color w:val="231F20"/>
          <w:w w:val="105"/>
          <w:sz w:val="20"/>
        </w:rPr>
        <w:t xml:space="preserve">рівень їхньої </w:t>
      </w:r>
      <w:r>
        <w:rPr>
          <w:color w:val="231F20"/>
          <w:spacing w:val="-3"/>
          <w:w w:val="105"/>
          <w:sz w:val="20"/>
        </w:rPr>
        <w:t xml:space="preserve">актив- </w:t>
      </w:r>
      <w:r>
        <w:rPr>
          <w:color w:val="231F20"/>
          <w:w w:val="105"/>
          <w:sz w:val="20"/>
        </w:rPr>
        <w:t>ності.</w:t>
      </w:r>
    </w:p>
    <w:p w:rsidR="00A3113E" w:rsidRDefault="003700A7">
      <w:pPr>
        <w:spacing w:line="233" w:lineRule="exact"/>
        <w:ind w:left="452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Структура плану-конспекту</w:t>
      </w:r>
      <w:r>
        <w:rPr>
          <w:rFonts w:ascii="Cambria" w:hAnsi="Cambria"/>
          <w:i/>
          <w:color w:val="231F20"/>
          <w:sz w:val="20"/>
        </w:rPr>
        <w:t xml:space="preserve"> виховного заходу має бути такою:</w:t>
      </w:r>
    </w:p>
    <w:p w:rsidR="00A3113E" w:rsidRDefault="003700A7">
      <w:pPr>
        <w:pStyle w:val="a4"/>
        <w:numPr>
          <w:ilvl w:val="0"/>
          <w:numId w:val="6"/>
        </w:numPr>
        <w:tabs>
          <w:tab w:val="left" w:pos="646"/>
        </w:tabs>
        <w:spacing w:before="9" w:line="249" w:lineRule="auto"/>
        <w:ind w:right="110" w:firstLine="340"/>
        <w:jc w:val="both"/>
        <w:rPr>
          <w:sz w:val="20"/>
        </w:rPr>
      </w:pPr>
      <w:r>
        <w:rPr>
          <w:color w:val="231F20"/>
          <w:spacing w:val="-3"/>
          <w:w w:val="105"/>
          <w:sz w:val="20"/>
        </w:rPr>
        <w:t xml:space="preserve">Титульний </w:t>
      </w:r>
      <w:r>
        <w:rPr>
          <w:color w:val="231F20"/>
          <w:w w:val="105"/>
          <w:sz w:val="20"/>
        </w:rPr>
        <w:t xml:space="preserve">аркуш, відмітки про консультації й затвердження </w:t>
      </w:r>
      <w:r>
        <w:rPr>
          <w:color w:val="231F20"/>
          <w:spacing w:val="-4"/>
          <w:w w:val="105"/>
          <w:sz w:val="20"/>
        </w:rPr>
        <w:t>кон- спекту.</w:t>
      </w:r>
    </w:p>
    <w:p w:rsidR="00A3113E" w:rsidRDefault="003700A7">
      <w:pPr>
        <w:pStyle w:val="a4"/>
        <w:numPr>
          <w:ilvl w:val="0"/>
          <w:numId w:val="6"/>
        </w:numPr>
        <w:tabs>
          <w:tab w:val="left" w:pos="747"/>
        </w:tabs>
        <w:spacing w:before="2" w:line="249" w:lineRule="auto"/>
        <w:ind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Мета (навчально-розвивальна, виховна, пізнавальна </w:t>
      </w:r>
      <w:r>
        <w:rPr>
          <w:color w:val="231F20"/>
          <w:spacing w:val="-3"/>
          <w:w w:val="105"/>
          <w:sz w:val="20"/>
        </w:rPr>
        <w:t xml:space="preserve">тощо), </w:t>
      </w:r>
      <w:r>
        <w:rPr>
          <w:color w:val="231F20"/>
          <w:w w:val="105"/>
          <w:sz w:val="20"/>
        </w:rPr>
        <w:t xml:space="preserve">завдання виховного </w:t>
      </w:r>
      <w:r>
        <w:rPr>
          <w:color w:val="231F20"/>
          <w:spacing w:val="-5"/>
          <w:w w:val="105"/>
          <w:sz w:val="20"/>
        </w:rPr>
        <w:t xml:space="preserve">заходу, </w:t>
      </w:r>
      <w:r>
        <w:rPr>
          <w:color w:val="231F20"/>
          <w:w w:val="105"/>
          <w:sz w:val="20"/>
        </w:rPr>
        <w:t>форма проведення, структура, обладнання, місце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проведення.</w:t>
      </w:r>
    </w:p>
    <w:p w:rsidR="00A3113E" w:rsidRDefault="003700A7">
      <w:pPr>
        <w:pStyle w:val="a4"/>
        <w:numPr>
          <w:ilvl w:val="0"/>
          <w:numId w:val="6"/>
        </w:numPr>
        <w:tabs>
          <w:tab w:val="left" w:pos="665"/>
        </w:tabs>
        <w:spacing w:before="2" w:line="249" w:lineRule="auto"/>
        <w:ind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Зміст заходу (сценарій з детальним описом дій кожного учасни- ка, посиланням на авторів за умови використання віршів тощо, вказів- ками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щодо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музичного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оформлення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та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зміни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декорацій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певному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етапі виховного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заходу).</w:t>
      </w:r>
    </w:p>
    <w:p w:rsidR="00A3113E" w:rsidRDefault="003700A7">
      <w:pPr>
        <w:pStyle w:val="a4"/>
        <w:numPr>
          <w:ilvl w:val="0"/>
          <w:numId w:val="6"/>
        </w:numPr>
        <w:tabs>
          <w:tab w:val="left" w:pos="654"/>
        </w:tabs>
        <w:spacing w:before="4" w:line="249" w:lineRule="auto"/>
        <w:ind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Список використаної літератури під час підготовки до виховного </w:t>
      </w:r>
      <w:r>
        <w:rPr>
          <w:color w:val="231F20"/>
          <w:spacing w:val="-4"/>
          <w:w w:val="105"/>
          <w:sz w:val="20"/>
        </w:rPr>
        <w:t>заходу.</w:t>
      </w:r>
    </w:p>
    <w:p w:rsidR="00A3113E" w:rsidRDefault="003700A7">
      <w:pPr>
        <w:pStyle w:val="a4"/>
        <w:numPr>
          <w:ilvl w:val="0"/>
          <w:numId w:val="6"/>
        </w:numPr>
        <w:tabs>
          <w:tab w:val="left" w:pos="668"/>
        </w:tabs>
        <w:spacing w:before="1" w:line="249" w:lineRule="auto"/>
        <w:ind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Додатки (фото-, відеоматеріал, роздатковий матеріал, наочність тощо).</w:t>
      </w:r>
    </w:p>
    <w:p w:rsidR="00A3113E" w:rsidRDefault="00A3113E">
      <w:pPr>
        <w:spacing w:line="249" w:lineRule="auto"/>
        <w:jc w:val="both"/>
        <w:rPr>
          <w:sz w:val="20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pStyle w:val="4"/>
        <w:spacing w:line="504" w:lineRule="auto"/>
        <w:ind w:left="846" w:firstLine="3231"/>
      </w:pPr>
      <w:r>
        <w:rPr>
          <w:color w:val="231F20"/>
          <w:w w:val="90"/>
        </w:rPr>
        <w:lastRenderedPageBreak/>
        <w:t xml:space="preserve">Продовження додатка Д. 3 </w:t>
      </w:r>
      <w:r>
        <w:rPr>
          <w:color w:val="231F20"/>
        </w:rPr>
        <w:t>Схема оформлення плану-конспекту виховного заходу</w:t>
      </w:r>
    </w:p>
    <w:p w:rsidR="00A3113E" w:rsidRDefault="003700A7">
      <w:pPr>
        <w:pStyle w:val="a4"/>
        <w:numPr>
          <w:ilvl w:val="1"/>
          <w:numId w:val="6"/>
        </w:numPr>
        <w:tabs>
          <w:tab w:val="left" w:pos="827"/>
        </w:tabs>
        <w:spacing w:line="219" w:lineRule="exact"/>
        <w:ind w:hanging="148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  <w:u w:val="single" w:color="231F20"/>
        </w:rPr>
        <w:t>сторінка</w:t>
      </w:r>
      <w:r>
        <w:rPr>
          <w:rFonts w:ascii="Cambria" w:hAnsi="Cambria"/>
          <w:i/>
          <w:color w:val="231F20"/>
          <w:spacing w:val="2"/>
          <w:sz w:val="20"/>
          <w:u w:val="single" w:color="231F20"/>
        </w:rPr>
        <w:t xml:space="preserve"> </w:t>
      </w:r>
    </w:p>
    <w:p w:rsidR="00A3113E" w:rsidRDefault="00A3113E">
      <w:pPr>
        <w:pStyle w:val="a3"/>
        <w:rPr>
          <w:rFonts w:ascii="Cambria"/>
          <w:i/>
          <w:sz w:val="22"/>
        </w:rPr>
      </w:pPr>
    </w:p>
    <w:p w:rsidR="00A3113E" w:rsidRDefault="00A3113E">
      <w:pPr>
        <w:pStyle w:val="a3"/>
        <w:rPr>
          <w:rFonts w:ascii="Cambria"/>
          <w:i/>
          <w:sz w:val="22"/>
        </w:rPr>
      </w:pPr>
    </w:p>
    <w:p w:rsidR="00A3113E" w:rsidRDefault="00A3113E">
      <w:pPr>
        <w:pStyle w:val="a3"/>
        <w:rPr>
          <w:rFonts w:ascii="Cambria"/>
          <w:i/>
          <w:sz w:val="22"/>
        </w:rPr>
      </w:pPr>
    </w:p>
    <w:p w:rsidR="00A3113E" w:rsidRDefault="00A3113E">
      <w:pPr>
        <w:pStyle w:val="a3"/>
        <w:rPr>
          <w:rFonts w:ascii="Cambria"/>
          <w:i/>
          <w:sz w:val="22"/>
        </w:rPr>
      </w:pPr>
    </w:p>
    <w:p w:rsidR="00A3113E" w:rsidRDefault="00A3113E">
      <w:pPr>
        <w:pStyle w:val="a3"/>
        <w:rPr>
          <w:rFonts w:ascii="Cambria"/>
          <w:i/>
          <w:sz w:val="22"/>
        </w:rPr>
      </w:pPr>
    </w:p>
    <w:p w:rsidR="00A3113E" w:rsidRDefault="00A3113E">
      <w:pPr>
        <w:pStyle w:val="a3"/>
        <w:spacing w:before="11"/>
        <w:rPr>
          <w:rFonts w:ascii="Cambria"/>
          <w:i/>
          <w:sz w:val="16"/>
        </w:rPr>
      </w:pPr>
    </w:p>
    <w:p w:rsidR="00A3113E" w:rsidRDefault="003700A7">
      <w:pPr>
        <w:ind w:left="418" w:right="418"/>
        <w:jc w:val="center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 xml:space="preserve">План </w:t>
      </w:r>
      <w:r>
        <w:rPr>
          <w:rFonts w:ascii="Cambria" w:hAnsi="Cambria"/>
          <w:b/>
          <w:color w:val="231F20"/>
          <w:w w:val="115"/>
          <w:sz w:val="20"/>
        </w:rPr>
        <w:t>–</w:t>
      </w:r>
      <w:r>
        <w:rPr>
          <w:rFonts w:ascii="Cambria" w:hAnsi="Cambria"/>
          <w:b/>
          <w:color w:val="231F20"/>
          <w:w w:val="115"/>
          <w:sz w:val="20"/>
        </w:rPr>
        <w:t xml:space="preserve"> </w:t>
      </w:r>
      <w:r>
        <w:rPr>
          <w:rFonts w:ascii="Cambria" w:hAnsi="Cambria"/>
          <w:b/>
          <w:color w:val="231F20"/>
          <w:sz w:val="20"/>
        </w:rPr>
        <w:t>конспект виховного заходу</w:t>
      </w:r>
    </w:p>
    <w:p w:rsidR="00A3113E" w:rsidRDefault="003700A7">
      <w:pPr>
        <w:spacing w:before="12" w:line="254" w:lineRule="auto"/>
        <w:ind w:left="1086" w:right="1084"/>
        <w:jc w:val="center"/>
        <w:rPr>
          <w:sz w:val="20"/>
        </w:rPr>
      </w:pPr>
      <w:r>
        <w:rPr>
          <w:rFonts w:ascii="Cambria" w:hAnsi="Cambria"/>
          <w:b/>
          <w:color w:val="231F20"/>
          <w:w w:val="105"/>
          <w:sz w:val="20"/>
        </w:rPr>
        <w:t>«</w:t>
      </w:r>
      <w:r>
        <w:rPr>
          <w:color w:val="231F20"/>
          <w:w w:val="105"/>
          <w:sz w:val="20"/>
        </w:rPr>
        <w:t>Брейн-ринг з правил дорожнього руху</w:t>
      </w:r>
      <w:r>
        <w:rPr>
          <w:rFonts w:ascii="Cambria" w:hAnsi="Cambria"/>
          <w:b/>
          <w:color w:val="231F20"/>
          <w:w w:val="105"/>
          <w:sz w:val="20"/>
        </w:rPr>
        <w:t xml:space="preserve">», </w:t>
      </w:r>
      <w:r>
        <w:rPr>
          <w:color w:val="231F20"/>
          <w:w w:val="105"/>
          <w:sz w:val="20"/>
        </w:rPr>
        <w:t>проведеного у 23б-Пр(М) групі</w:t>
      </w:r>
    </w:p>
    <w:p w:rsidR="00A3113E" w:rsidRDefault="003700A7">
      <w:pPr>
        <w:spacing w:before="3" w:line="256" w:lineRule="auto"/>
        <w:ind w:left="1238" w:right="1236" w:hanging="1"/>
        <w:jc w:val="center"/>
        <w:rPr>
          <w:sz w:val="20"/>
        </w:rPr>
      </w:pPr>
      <w:r>
        <w:rPr>
          <w:color w:val="231F20"/>
          <w:w w:val="105"/>
          <w:sz w:val="20"/>
        </w:rPr>
        <w:t xml:space="preserve">факультету технологічної і професійної </w:t>
      </w:r>
      <w:r>
        <w:rPr>
          <w:color w:val="231F20"/>
          <w:spacing w:val="-3"/>
          <w:w w:val="105"/>
          <w:sz w:val="20"/>
        </w:rPr>
        <w:t xml:space="preserve">освіти </w:t>
      </w:r>
      <w:r>
        <w:rPr>
          <w:color w:val="231F20"/>
          <w:w w:val="105"/>
          <w:sz w:val="20"/>
        </w:rPr>
        <w:t xml:space="preserve">ГНПУ імені Олександра Довженка магістрантом 62М-ПрМ, групи 2 курсу факультету технологічної і професійної </w:t>
      </w:r>
      <w:r>
        <w:rPr>
          <w:color w:val="231F20"/>
          <w:spacing w:val="-3"/>
          <w:w w:val="105"/>
          <w:sz w:val="20"/>
        </w:rPr>
        <w:t>освіти</w:t>
      </w:r>
    </w:p>
    <w:p w:rsidR="00A3113E" w:rsidRDefault="003700A7">
      <w:pPr>
        <w:spacing w:before="1" w:line="256" w:lineRule="auto"/>
        <w:ind w:left="623" w:right="620"/>
        <w:jc w:val="center"/>
        <w:rPr>
          <w:sz w:val="20"/>
        </w:rPr>
      </w:pPr>
      <w:r>
        <w:rPr>
          <w:color w:val="231F20"/>
          <w:w w:val="105"/>
          <w:sz w:val="20"/>
        </w:rPr>
        <w:t>Глухівського національного педагогічного університету імені Олександра Довженка</w:t>
      </w:r>
    </w:p>
    <w:p w:rsidR="00A3113E" w:rsidRDefault="003700A7">
      <w:pPr>
        <w:ind w:left="418" w:right="418"/>
        <w:jc w:val="center"/>
        <w:rPr>
          <w:sz w:val="20"/>
        </w:rPr>
      </w:pPr>
      <w:r>
        <w:rPr>
          <w:color w:val="231F20"/>
          <w:w w:val="105"/>
          <w:sz w:val="20"/>
        </w:rPr>
        <w:t>Ковальчуком Олександром Анатолійовичем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7"/>
      </w:pPr>
    </w:p>
    <w:p w:rsidR="00A3113E" w:rsidRDefault="003700A7">
      <w:pPr>
        <w:tabs>
          <w:tab w:val="left" w:pos="5201"/>
          <w:tab w:val="left" w:pos="5361"/>
        </w:tabs>
        <w:spacing w:line="256" w:lineRule="auto"/>
        <w:ind w:left="3065" w:right="109" w:hanging="100"/>
        <w:rPr>
          <w:sz w:val="20"/>
        </w:rPr>
      </w:pPr>
      <w:r>
        <w:rPr>
          <w:color w:val="231F20"/>
          <w:w w:val="105"/>
          <w:sz w:val="20"/>
        </w:rPr>
        <w:t>Куратор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групи</w:t>
      </w:r>
      <w:r>
        <w:rPr>
          <w:color w:val="231F20"/>
          <w:w w:val="105"/>
          <w:sz w:val="20"/>
          <w:u w:val="single" w:color="221E1F"/>
        </w:rPr>
        <w:t xml:space="preserve"> 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</w:rPr>
        <w:t xml:space="preserve">Н. </w:t>
      </w:r>
      <w:r>
        <w:rPr>
          <w:color w:val="231F20"/>
          <w:spacing w:val="-15"/>
          <w:w w:val="105"/>
          <w:sz w:val="20"/>
        </w:rPr>
        <w:t xml:space="preserve">Г. </w:t>
      </w:r>
      <w:r>
        <w:rPr>
          <w:color w:val="231F20"/>
          <w:spacing w:val="-3"/>
          <w:w w:val="105"/>
          <w:sz w:val="20"/>
        </w:rPr>
        <w:t xml:space="preserve">Клюєва </w:t>
      </w:r>
      <w:r>
        <w:rPr>
          <w:color w:val="231F20"/>
          <w:w w:val="105"/>
          <w:sz w:val="20"/>
        </w:rPr>
        <w:t>Методист</w:t>
      </w:r>
      <w:r>
        <w:rPr>
          <w:color w:val="231F20"/>
          <w:w w:val="105"/>
          <w:sz w:val="20"/>
          <w:u w:val="single" w:color="221E1F"/>
        </w:rPr>
        <w:t xml:space="preserve"> 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spacing w:val="-15"/>
          <w:w w:val="105"/>
          <w:sz w:val="20"/>
        </w:rPr>
        <w:t xml:space="preserve">Г. </w:t>
      </w:r>
      <w:r>
        <w:rPr>
          <w:color w:val="231F20"/>
          <w:w w:val="105"/>
          <w:sz w:val="20"/>
        </w:rPr>
        <w:t>В.</w:t>
      </w:r>
      <w:r>
        <w:rPr>
          <w:color w:val="231F20"/>
          <w:spacing w:val="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Ігнатенко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3700A7">
      <w:pPr>
        <w:spacing w:before="178"/>
        <w:ind w:left="418" w:right="418"/>
        <w:jc w:val="center"/>
        <w:rPr>
          <w:sz w:val="20"/>
        </w:rPr>
      </w:pPr>
      <w:r>
        <w:rPr>
          <w:color w:val="231F20"/>
          <w:w w:val="110"/>
          <w:sz w:val="20"/>
        </w:rPr>
        <w:t xml:space="preserve">Глухів </w:t>
      </w:r>
      <w:r>
        <w:rPr>
          <w:color w:val="231F20"/>
          <w:w w:val="115"/>
          <w:sz w:val="20"/>
        </w:rPr>
        <w:t xml:space="preserve">– </w:t>
      </w:r>
      <w:r>
        <w:rPr>
          <w:color w:val="231F20"/>
          <w:w w:val="110"/>
          <w:sz w:val="20"/>
        </w:rPr>
        <w:t>2018</w:t>
      </w:r>
    </w:p>
    <w:p w:rsidR="00A3113E" w:rsidRDefault="00A3113E">
      <w:pPr>
        <w:jc w:val="center"/>
        <w:rPr>
          <w:sz w:val="20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pStyle w:val="4"/>
        <w:ind w:right="110"/>
        <w:jc w:val="right"/>
      </w:pPr>
      <w:r>
        <w:rPr>
          <w:color w:val="231F20"/>
          <w:w w:val="95"/>
        </w:rPr>
        <w:lastRenderedPageBreak/>
        <w:t>Додаток Д. 4</w:t>
      </w:r>
    </w:p>
    <w:p w:rsidR="00A3113E" w:rsidRDefault="00A3113E">
      <w:pPr>
        <w:pStyle w:val="a3"/>
        <w:spacing w:before="4"/>
        <w:rPr>
          <w:rFonts w:ascii="Cambria"/>
          <w:b/>
          <w:sz w:val="15"/>
        </w:rPr>
      </w:pPr>
    </w:p>
    <w:p w:rsidR="00A3113E" w:rsidRDefault="003700A7">
      <w:pPr>
        <w:spacing w:before="90"/>
        <w:ind w:left="2085"/>
        <w:rPr>
          <w:rFonts w:ascii="Cambria" w:hAnsi="Cambria"/>
          <w:b/>
          <w:sz w:val="21"/>
        </w:rPr>
      </w:pPr>
      <w:r>
        <w:rPr>
          <w:rFonts w:ascii="Cambria" w:hAnsi="Cambria"/>
          <w:b/>
          <w:color w:val="231F20"/>
          <w:sz w:val="21"/>
        </w:rPr>
        <w:t>Схема звіту студента-практиканта</w:t>
      </w:r>
    </w:p>
    <w:p w:rsidR="00A3113E" w:rsidRDefault="003700A7">
      <w:pPr>
        <w:spacing w:before="9"/>
        <w:ind w:left="792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  <w:u w:val="single" w:color="231F20"/>
        </w:rPr>
        <w:t>1 сторінка</w:t>
      </w:r>
    </w:p>
    <w:p w:rsidR="00A3113E" w:rsidRDefault="00A3113E">
      <w:pPr>
        <w:pStyle w:val="a3"/>
        <w:rPr>
          <w:rFonts w:ascii="Cambria"/>
          <w:i/>
          <w:sz w:val="20"/>
        </w:rPr>
      </w:pPr>
    </w:p>
    <w:p w:rsidR="00A3113E" w:rsidRDefault="00A3113E">
      <w:pPr>
        <w:pStyle w:val="a3"/>
        <w:rPr>
          <w:rFonts w:ascii="Cambria"/>
          <w:i/>
          <w:sz w:val="20"/>
        </w:rPr>
      </w:pPr>
    </w:p>
    <w:p w:rsidR="00A3113E" w:rsidRDefault="00A3113E">
      <w:pPr>
        <w:pStyle w:val="a3"/>
        <w:rPr>
          <w:rFonts w:ascii="Cambria"/>
          <w:i/>
          <w:sz w:val="20"/>
        </w:rPr>
      </w:pPr>
    </w:p>
    <w:p w:rsidR="00A3113E" w:rsidRDefault="00A3113E">
      <w:pPr>
        <w:pStyle w:val="a3"/>
        <w:rPr>
          <w:rFonts w:ascii="Cambria"/>
          <w:i/>
          <w:sz w:val="20"/>
        </w:rPr>
      </w:pPr>
    </w:p>
    <w:p w:rsidR="00A3113E" w:rsidRDefault="00A3113E">
      <w:pPr>
        <w:pStyle w:val="a3"/>
        <w:rPr>
          <w:rFonts w:ascii="Cambria"/>
          <w:i/>
          <w:sz w:val="20"/>
        </w:rPr>
      </w:pPr>
    </w:p>
    <w:p w:rsidR="00A3113E" w:rsidRDefault="00A3113E">
      <w:pPr>
        <w:pStyle w:val="a3"/>
        <w:rPr>
          <w:rFonts w:ascii="Cambria"/>
          <w:i/>
          <w:sz w:val="20"/>
        </w:rPr>
      </w:pPr>
    </w:p>
    <w:p w:rsidR="00A3113E" w:rsidRDefault="00A3113E">
      <w:pPr>
        <w:pStyle w:val="a3"/>
        <w:rPr>
          <w:rFonts w:ascii="Cambria"/>
          <w:i/>
          <w:sz w:val="20"/>
        </w:rPr>
      </w:pPr>
    </w:p>
    <w:p w:rsidR="00A3113E" w:rsidRDefault="00A3113E">
      <w:pPr>
        <w:pStyle w:val="a3"/>
        <w:spacing w:before="3"/>
        <w:rPr>
          <w:rFonts w:ascii="Cambria"/>
          <w:i/>
        </w:rPr>
      </w:pPr>
    </w:p>
    <w:p w:rsidR="00A3113E" w:rsidRDefault="003700A7">
      <w:pPr>
        <w:spacing w:before="91"/>
        <w:ind w:left="418" w:right="418"/>
        <w:jc w:val="center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105"/>
          <w:sz w:val="20"/>
        </w:rPr>
        <w:t>ЗВІТ</w:t>
      </w:r>
    </w:p>
    <w:p w:rsidR="00A3113E" w:rsidRDefault="003700A7">
      <w:pPr>
        <w:spacing w:before="15"/>
        <w:ind w:left="418" w:right="418"/>
        <w:jc w:val="center"/>
        <w:rPr>
          <w:sz w:val="20"/>
        </w:rPr>
      </w:pPr>
      <w:r>
        <w:rPr>
          <w:color w:val="231F20"/>
          <w:w w:val="105"/>
          <w:sz w:val="20"/>
        </w:rPr>
        <w:t>магістранта-практиканта</w:t>
      </w:r>
    </w:p>
    <w:p w:rsidR="00A3113E" w:rsidRDefault="003700A7">
      <w:pPr>
        <w:spacing w:before="16" w:line="256" w:lineRule="auto"/>
        <w:ind w:left="85" w:right="83"/>
        <w:jc w:val="center"/>
        <w:rPr>
          <w:sz w:val="20"/>
        </w:rPr>
      </w:pPr>
      <w:r>
        <w:rPr>
          <w:color w:val="231F20"/>
          <w:w w:val="105"/>
          <w:sz w:val="20"/>
        </w:rPr>
        <w:t xml:space="preserve">групи </w:t>
      </w:r>
      <w:r>
        <w:rPr>
          <w:color w:val="231F20"/>
          <w:w w:val="105"/>
          <w:sz w:val="20"/>
          <w:u w:val="single" w:color="231F20"/>
        </w:rPr>
        <w:t>62М Пр(М),</w:t>
      </w:r>
      <w:r>
        <w:rPr>
          <w:color w:val="231F20"/>
          <w:w w:val="105"/>
          <w:sz w:val="20"/>
        </w:rPr>
        <w:t xml:space="preserve"> курсу </w:t>
      </w:r>
      <w:r>
        <w:rPr>
          <w:color w:val="231F20"/>
          <w:w w:val="105"/>
          <w:sz w:val="20"/>
          <w:u w:val="single" w:color="231F20"/>
        </w:rPr>
        <w:t>2</w:t>
      </w:r>
      <w:r>
        <w:rPr>
          <w:color w:val="231F20"/>
          <w:w w:val="105"/>
          <w:sz w:val="20"/>
        </w:rPr>
        <w:t xml:space="preserve"> факультету технологічної і професійної освіти</w:t>
      </w:r>
    </w:p>
    <w:p w:rsidR="00A3113E" w:rsidRDefault="003700A7">
      <w:pPr>
        <w:spacing w:line="256" w:lineRule="auto"/>
        <w:ind w:left="1429" w:right="1427"/>
        <w:jc w:val="center"/>
        <w:rPr>
          <w:sz w:val="20"/>
        </w:rPr>
      </w:pPr>
      <w:r>
        <w:rPr>
          <w:color w:val="231F20"/>
          <w:w w:val="105"/>
          <w:sz w:val="20"/>
          <w:u w:val="single" w:color="231F20"/>
        </w:rPr>
        <w:t>Ковальчука Олександра Анатолійовича,</w:t>
      </w:r>
      <w:r>
        <w:rPr>
          <w:color w:val="231F20"/>
          <w:w w:val="105"/>
          <w:sz w:val="20"/>
        </w:rPr>
        <w:t xml:space="preserve"> який проходив практику</w:t>
      </w:r>
    </w:p>
    <w:p w:rsidR="00A3113E" w:rsidRDefault="003700A7">
      <w:pPr>
        <w:spacing w:line="256" w:lineRule="auto"/>
        <w:ind w:left="2"/>
        <w:jc w:val="center"/>
        <w:rPr>
          <w:sz w:val="20"/>
        </w:rPr>
      </w:pPr>
      <w:r>
        <w:rPr>
          <w:color w:val="231F20"/>
          <w:w w:val="105"/>
          <w:sz w:val="20"/>
        </w:rPr>
        <w:t xml:space="preserve">у групі </w:t>
      </w:r>
      <w:r>
        <w:rPr>
          <w:color w:val="231F20"/>
          <w:w w:val="105"/>
          <w:sz w:val="20"/>
          <w:u w:val="single" w:color="231F20"/>
        </w:rPr>
        <w:t>23а Пр(М)</w:t>
      </w:r>
      <w:r>
        <w:rPr>
          <w:color w:val="231F20"/>
          <w:w w:val="105"/>
          <w:sz w:val="20"/>
        </w:rPr>
        <w:t>, спеціальність: 015.18 Професійна освіта (Технологія виробництва і переробки продуктів сільського господарства)</w:t>
      </w:r>
    </w:p>
    <w:p w:rsidR="00A3113E" w:rsidRDefault="003700A7">
      <w:pPr>
        <w:spacing w:before="1" w:line="256" w:lineRule="auto"/>
        <w:ind w:left="650" w:right="648"/>
        <w:jc w:val="center"/>
        <w:rPr>
          <w:sz w:val="20"/>
        </w:rPr>
      </w:pPr>
      <w:r>
        <w:rPr>
          <w:color w:val="231F20"/>
          <w:spacing w:val="-3"/>
          <w:w w:val="105"/>
          <w:sz w:val="20"/>
        </w:rPr>
        <w:t xml:space="preserve">Глухівського </w:t>
      </w:r>
      <w:r>
        <w:rPr>
          <w:color w:val="231F20"/>
          <w:w w:val="105"/>
          <w:sz w:val="20"/>
        </w:rPr>
        <w:t>національного педагогічного</w:t>
      </w:r>
      <w:r>
        <w:rPr>
          <w:color w:val="231F20"/>
          <w:spacing w:val="-19"/>
          <w:w w:val="105"/>
          <w:sz w:val="20"/>
        </w:rPr>
        <w:t xml:space="preserve"> </w:t>
      </w:r>
      <w:r>
        <w:rPr>
          <w:color w:val="231F20"/>
          <w:spacing w:val="-2"/>
          <w:w w:val="105"/>
          <w:sz w:val="20"/>
        </w:rPr>
        <w:t xml:space="preserve">університету </w:t>
      </w:r>
      <w:r>
        <w:rPr>
          <w:color w:val="231F20"/>
          <w:w w:val="105"/>
          <w:sz w:val="20"/>
        </w:rPr>
        <w:t>імені Олександра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Довженка</w:t>
      </w:r>
    </w:p>
    <w:p w:rsidR="00A3113E" w:rsidRDefault="003700A7">
      <w:pPr>
        <w:ind w:left="418" w:right="418"/>
        <w:jc w:val="center"/>
        <w:rPr>
          <w:sz w:val="20"/>
        </w:rPr>
      </w:pPr>
      <w:r>
        <w:rPr>
          <w:color w:val="231F20"/>
          <w:w w:val="105"/>
          <w:sz w:val="20"/>
        </w:rPr>
        <w:t>з</w:t>
      </w:r>
      <w:r>
        <w:rPr>
          <w:color w:val="231F20"/>
          <w:spacing w:val="-2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09.10.2017</w:t>
      </w:r>
      <w:r>
        <w:rPr>
          <w:color w:val="231F20"/>
          <w:spacing w:val="-2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до</w:t>
      </w:r>
      <w:r>
        <w:rPr>
          <w:color w:val="231F20"/>
          <w:spacing w:val="-2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19.11.2017</w:t>
      </w:r>
      <w:r>
        <w:rPr>
          <w:color w:val="231F20"/>
          <w:spacing w:val="-2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р.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5"/>
        <w:rPr>
          <w:sz w:val="20"/>
        </w:rPr>
      </w:pPr>
    </w:p>
    <w:p w:rsidR="00A3113E" w:rsidRDefault="003700A7">
      <w:pPr>
        <w:spacing w:line="256" w:lineRule="auto"/>
        <w:ind w:left="112" w:right="489"/>
        <w:rPr>
          <w:sz w:val="20"/>
        </w:rPr>
      </w:pPr>
      <w:r>
        <w:rPr>
          <w:color w:val="231F20"/>
          <w:spacing w:val="-4"/>
          <w:w w:val="110"/>
          <w:sz w:val="20"/>
        </w:rPr>
        <w:t>Груповий</w:t>
      </w:r>
      <w:r>
        <w:rPr>
          <w:color w:val="231F20"/>
          <w:spacing w:val="-38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керівник</w:t>
      </w:r>
      <w:r>
        <w:rPr>
          <w:color w:val="231F20"/>
          <w:spacing w:val="-3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університету</w:t>
      </w:r>
      <w:r>
        <w:rPr>
          <w:color w:val="231F20"/>
          <w:spacing w:val="-3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–</w:t>
      </w:r>
      <w:r>
        <w:rPr>
          <w:color w:val="231F20"/>
          <w:spacing w:val="-3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Ігнатенко</w:t>
      </w:r>
      <w:r>
        <w:rPr>
          <w:color w:val="231F20"/>
          <w:spacing w:val="-37"/>
          <w:w w:val="110"/>
          <w:sz w:val="20"/>
        </w:rPr>
        <w:t xml:space="preserve"> </w:t>
      </w:r>
      <w:r>
        <w:rPr>
          <w:color w:val="231F20"/>
          <w:spacing w:val="-7"/>
          <w:w w:val="110"/>
          <w:sz w:val="20"/>
        </w:rPr>
        <w:t>Ганна</w:t>
      </w:r>
      <w:r>
        <w:rPr>
          <w:color w:val="231F20"/>
          <w:spacing w:val="-3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 xml:space="preserve">Володимірівна. </w:t>
      </w:r>
      <w:r>
        <w:rPr>
          <w:color w:val="231F20"/>
          <w:w w:val="115"/>
          <w:sz w:val="20"/>
        </w:rPr>
        <w:t>Методист</w:t>
      </w:r>
      <w:r>
        <w:rPr>
          <w:color w:val="231F20"/>
          <w:spacing w:val="-27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університету</w:t>
      </w:r>
      <w:r>
        <w:rPr>
          <w:color w:val="231F20"/>
          <w:spacing w:val="-26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–</w:t>
      </w:r>
      <w:r>
        <w:rPr>
          <w:color w:val="231F20"/>
          <w:spacing w:val="-27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Ігнатенко</w:t>
      </w:r>
      <w:r>
        <w:rPr>
          <w:color w:val="231F20"/>
          <w:spacing w:val="-26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Сергій</w:t>
      </w:r>
      <w:r>
        <w:rPr>
          <w:color w:val="231F20"/>
          <w:spacing w:val="-26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Віталійович.</w:t>
      </w:r>
    </w:p>
    <w:p w:rsidR="00A3113E" w:rsidRDefault="003700A7">
      <w:pPr>
        <w:ind w:left="112"/>
        <w:rPr>
          <w:sz w:val="20"/>
        </w:rPr>
      </w:pPr>
      <w:r>
        <w:rPr>
          <w:color w:val="231F20"/>
          <w:w w:val="115"/>
          <w:sz w:val="20"/>
        </w:rPr>
        <w:t>Куратор групи – Росновський Микола Григорович.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5"/>
        <w:rPr>
          <w:sz w:val="20"/>
        </w:rPr>
      </w:pPr>
    </w:p>
    <w:p w:rsidR="00A3113E" w:rsidRDefault="003700A7">
      <w:pPr>
        <w:spacing w:line="256" w:lineRule="auto"/>
        <w:ind w:left="112" w:right="91" w:firstLine="283"/>
        <w:rPr>
          <w:sz w:val="20"/>
        </w:rPr>
      </w:pPr>
      <w:r>
        <w:rPr>
          <w:color w:val="231F20"/>
          <w:w w:val="105"/>
          <w:sz w:val="20"/>
        </w:rPr>
        <w:t>*Звіт складають відповідно до змісту діяльності студентів та індиві- дуального плану їхньої роботи.</w:t>
      </w:r>
    </w:p>
    <w:p w:rsidR="00A3113E" w:rsidRDefault="00A3113E">
      <w:pPr>
        <w:spacing w:line="256" w:lineRule="auto"/>
        <w:rPr>
          <w:sz w:val="20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pStyle w:val="4"/>
        <w:ind w:left="4079"/>
      </w:pPr>
      <w:r>
        <w:rPr>
          <w:color w:val="231F20"/>
          <w:w w:val="95"/>
        </w:rPr>
        <w:lastRenderedPageBreak/>
        <w:t>Продовження додатка Д. 4</w:t>
      </w:r>
    </w:p>
    <w:p w:rsidR="00A3113E" w:rsidRDefault="00A3113E">
      <w:pPr>
        <w:pStyle w:val="a3"/>
        <w:spacing w:before="4"/>
        <w:rPr>
          <w:rFonts w:ascii="Cambria"/>
          <w:b/>
          <w:sz w:val="13"/>
        </w:rPr>
      </w:pPr>
    </w:p>
    <w:p w:rsidR="00A3113E" w:rsidRDefault="003700A7">
      <w:pPr>
        <w:pStyle w:val="a4"/>
        <w:numPr>
          <w:ilvl w:val="1"/>
          <w:numId w:val="6"/>
        </w:numPr>
        <w:tabs>
          <w:tab w:val="left" w:pos="799"/>
        </w:tabs>
        <w:spacing w:before="87"/>
        <w:ind w:left="798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  <w:u w:val="single" w:color="231F20"/>
        </w:rPr>
        <w:t>сторінка</w:t>
      </w:r>
    </w:p>
    <w:p w:rsidR="00A3113E" w:rsidRDefault="00A3113E">
      <w:pPr>
        <w:pStyle w:val="a3"/>
        <w:spacing w:before="3"/>
        <w:rPr>
          <w:rFonts w:ascii="Cambria"/>
          <w:i/>
        </w:rPr>
      </w:pPr>
    </w:p>
    <w:p w:rsidR="00A3113E" w:rsidRDefault="003700A7">
      <w:pPr>
        <w:spacing w:line="252" w:lineRule="auto"/>
        <w:ind w:left="112" w:right="110" w:firstLine="284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Я, ПІБ, проходив педагогічну практику на кафедрі професійної освіти та технологій сільськогосподарського виробництва </w:t>
      </w:r>
      <w:r>
        <w:rPr>
          <w:color w:val="231F20"/>
          <w:spacing w:val="-5"/>
          <w:w w:val="105"/>
          <w:sz w:val="20"/>
        </w:rPr>
        <w:t xml:space="preserve">Глухівського </w:t>
      </w:r>
      <w:r>
        <w:rPr>
          <w:color w:val="231F20"/>
          <w:w w:val="105"/>
          <w:sz w:val="20"/>
        </w:rPr>
        <w:t>національного педагогічного університету імені Олександра Довженка з 09.10.2017 до 19.11.2017 р.</w:t>
      </w:r>
    </w:p>
    <w:p w:rsidR="00A3113E" w:rsidRDefault="003700A7">
      <w:pPr>
        <w:spacing w:line="252" w:lineRule="auto"/>
        <w:ind w:left="112" w:right="110" w:firstLine="284"/>
        <w:jc w:val="both"/>
        <w:rPr>
          <w:sz w:val="20"/>
        </w:rPr>
      </w:pPr>
      <w:r>
        <w:rPr>
          <w:color w:val="231F20"/>
          <w:w w:val="105"/>
          <w:sz w:val="20"/>
        </w:rPr>
        <w:t>Проходження педагогічної практики було забезпечене кафедрою та адміністрацією університету на належному рівні.</w:t>
      </w:r>
    </w:p>
    <w:p w:rsidR="00A3113E" w:rsidRDefault="003700A7">
      <w:pPr>
        <w:spacing w:line="252" w:lineRule="auto"/>
        <w:ind w:left="112" w:right="110" w:firstLine="284"/>
        <w:jc w:val="both"/>
        <w:rPr>
          <w:sz w:val="20"/>
        </w:rPr>
      </w:pPr>
      <w:r>
        <w:rPr>
          <w:color w:val="231F20"/>
          <w:w w:val="105"/>
          <w:sz w:val="20"/>
        </w:rPr>
        <w:t>Закріплений я був за групою 23а Пр(М), спеціаліз</w:t>
      </w:r>
      <w:r>
        <w:rPr>
          <w:color w:val="231F20"/>
          <w:w w:val="105"/>
          <w:sz w:val="20"/>
        </w:rPr>
        <w:t xml:space="preserve">ація: 015.18 Про- фесійна освіта (Технологія виробництва і переробки продуктів сіль- ського господарства), куратор групи </w:t>
      </w:r>
      <w:r>
        <w:rPr>
          <w:color w:val="231F20"/>
          <w:w w:val="115"/>
          <w:sz w:val="20"/>
        </w:rPr>
        <w:t xml:space="preserve">– </w:t>
      </w:r>
      <w:r>
        <w:rPr>
          <w:color w:val="231F20"/>
          <w:w w:val="105"/>
          <w:sz w:val="20"/>
        </w:rPr>
        <w:t>Клюєв Віктор Володимирович. Оскільки практика в нас була у ЗВО на робочому місці викладача, то я більшою мірою співпрацював з виклада</w:t>
      </w:r>
      <w:r>
        <w:rPr>
          <w:color w:val="231F20"/>
          <w:w w:val="105"/>
          <w:sz w:val="20"/>
        </w:rPr>
        <w:t>чем Нікітченком Володимиром Миколайовичем.</w:t>
      </w:r>
    </w:p>
    <w:p w:rsidR="00A3113E" w:rsidRDefault="003700A7">
      <w:pPr>
        <w:spacing w:line="252" w:lineRule="auto"/>
        <w:ind w:left="112" w:right="110" w:firstLine="284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З перших днів практики я звернув увагу на те, що в педагогічному колективі панують дружні стосунки між викладачами. Володимир </w:t>
      </w:r>
      <w:r>
        <w:rPr>
          <w:color w:val="231F20"/>
          <w:spacing w:val="-6"/>
          <w:w w:val="105"/>
          <w:sz w:val="20"/>
        </w:rPr>
        <w:t xml:space="preserve">Ми- </w:t>
      </w:r>
      <w:r>
        <w:rPr>
          <w:color w:val="231F20"/>
          <w:w w:val="105"/>
          <w:sz w:val="20"/>
        </w:rPr>
        <w:t>колайович толерантний зі студентами, водночас суворий і вимогливий до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них.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Разом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ним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ми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ретельно</w:t>
      </w:r>
      <w:r>
        <w:rPr>
          <w:color w:val="231F20"/>
          <w:spacing w:val="-1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готувались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до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лекційних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та</w:t>
      </w:r>
      <w:r>
        <w:rPr>
          <w:color w:val="231F20"/>
          <w:spacing w:val="-1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 xml:space="preserve">практичних занять, розробляли дидактичні засоби навчання (презентації, віртуаль- ні проекції механізмів, що вивчаються, електронні посібники, </w:t>
      </w:r>
      <w:r>
        <w:rPr>
          <w:color w:val="231F20"/>
          <w:spacing w:val="-3"/>
          <w:w w:val="105"/>
          <w:sz w:val="20"/>
        </w:rPr>
        <w:t xml:space="preserve">тестові </w:t>
      </w:r>
      <w:r>
        <w:rPr>
          <w:color w:val="231F20"/>
          <w:w w:val="105"/>
          <w:sz w:val="20"/>
        </w:rPr>
        <w:t xml:space="preserve">завдання тощо). Я допомагав викладачеві перевіряти студентські </w:t>
      </w:r>
      <w:r>
        <w:rPr>
          <w:color w:val="231F20"/>
          <w:spacing w:val="-4"/>
          <w:w w:val="105"/>
          <w:sz w:val="20"/>
        </w:rPr>
        <w:t xml:space="preserve">са- </w:t>
      </w:r>
      <w:r>
        <w:rPr>
          <w:color w:val="231F20"/>
          <w:w w:val="105"/>
          <w:sz w:val="20"/>
        </w:rPr>
        <w:t xml:space="preserve">мостійні роботи, реферати, тести з модульних контрольних </w:t>
      </w:r>
      <w:r>
        <w:rPr>
          <w:color w:val="231F20"/>
          <w:spacing w:val="-4"/>
          <w:w w:val="105"/>
          <w:sz w:val="20"/>
        </w:rPr>
        <w:t xml:space="preserve">робіт. </w:t>
      </w:r>
      <w:r>
        <w:rPr>
          <w:color w:val="231F20"/>
          <w:spacing w:val="-5"/>
          <w:w w:val="105"/>
          <w:sz w:val="20"/>
        </w:rPr>
        <w:t xml:space="preserve">Ви- </w:t>
      </w:r>
      <w:r>
        <w:rPr>
          <w:color w:val="231F20"/>
          <w:w w:val="105"/>
          <w:sz w:val="20"/>
        </w:rPr>
        <w:t xml:space="preserve">кладач надавав рекомендації щодо проведення моїх перших занять </w:t>
      </w:r>
      <w:r>
        <w:rPr>
          <w:color w:val="231F20"/>
          <w:spacing w:val="-14"/>
          <w:w w:val="105"/>
          <w:sz w:val="20"/>
        </w:rPr>
        <w:t xml:space="preserve">з </w:t>
      </w:r>
      <w:r>
        <w:rPr>
          <w:color w:val="231F20"/>
          <w:w w:val="105"/>
          <w:sz w:val="20"/>
        </w:rPr>
        <w:t xml:space="preserve">дисципліни, знайомив мене з навчально-методичним комплексом </w:t>
      </w:r>
      <w:r>
        <w:rPr>
          <w:color w:val="231F20"/>
          <w:spacing w:val="-6"/>
          <w:w w:val="105"/>
          <w:sz w:val="20"/>
        </w:rPr>
        <w:t xml:space="preserve">за- </w:t>
      </w:r>
      <w:r>
        <w:rPr>
          <w:color w:val="231F20"/>
          <w:w w:val="105"/>
          <w:sz w:val="20"/>
        </w:rPr>
        <w:t>безпечення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дисципліни.</w:t>
      </w:r>
    </w:p>
    <w:p w:rsidR="00A3113E" w:rsidRDefault="003700A7">
      <w:pPr>
        <w:spacing w:line="252" w:lineRule="auto"/>
        <w:ind w:left="112" w:right="110" w:firstLine="284"/>
        <w:jc w:val="both"/>
        <w:rPr>
          <w:sz w:val="20"/>
        </w:rPr>
      </w:pPr>
      <w:r>
        <w:rPr>
          <w:color w:val="231F20"/>
          <w:w w:val="105"/>
          <w:sz w:val="20"/>
        </w:rPr>
        <w:t>Я допомагав кураторові групи в підготовці та проведенні виховних заходів.</w:t>
      </w:r>
    </w:p>
    <w:p w:rsidR="00A3113E" w:rsidRDefault="003700A7">
      <w:pPr>
        <w:spacing w:line="252" w:lineRule="auto"/>
        <w:ind w:left="112" w:right="110" w:firstLine="284"/>
        <w:jc w:val="both"/>
        <w:rPr>
          <w:sz w:val="20"/>
        </w:rPr>
      </w:pPr>
      <w:r>
        <w:rPr>
          <w:color w:val="231F20"/>
          <w:w w:val="105"/>
          <w:sz w:val="20"/>
        </w:rPr>
        <w:t>Мною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було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підготовлено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й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проведено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два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виховні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заходи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теми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spacing w:val="-7"/>
          <w:w w:val="105"/>
          <w:sz w:val="20"/>
        </w:rPr>
        <w:t xml:space="preserve">…. </w:t>
      </w:r>
      <w:r>
        <w:rPr>
          <w:color w:val="231F20"/>
          <w:w w:val="105"/>
          <w:sz w:val="20"/>
        </w:rPr>
        <w:t xml:space="preserve">Під час їх проведення методистом відзначено моє вміння підтримува- ти дисципліну в групі, вміло та логічно викладати </w:t>
      </w:r>
      <w:r>
        <w:rPr>
          <w:color w:val="231F20"/>
          <w:w w:val="105"/>
          <w:sz w:val="20"/>
        </w:rPr>
        <w:t>матеріал, правильно ставити запитання під час обговорення певних</w:t>
      </w:r>
      <w:r>
        <w:rPr>
          <w:color w:val="231F20"/>
          <w:spacing w:val="-3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тем.</w:t>
      </w:r>
    </w:p>
    <w:p w:rsidR="00A3113E" w:rsidRDefault="003700A7">
      <w:pPr>
        <w:spacing w:line="252" w:lineRule="auto"/>
        <w:ind w:left="112" w:right="110" w:firstLine="284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Мною проведені всі залікові заняття згідно з календарним </w:t>
      </w:r>
      <w:r>
        <w:rPr>
          <w:color w:val="231F20"/>
          <w:spacing w:val="-3"/>
          <w:w w:val="105"/>
          <w:sz w:val="20"/>
        </w:rPr>
        <w:t xml:space="preserve">планом, </w:t>
      </w:r>
      <w:r>
        <w:rPr>
          <w:color w:val="231F20"/>
          <w:w w:val="105"/>
          <w:sz w:val="20"/>
        </w:rPr>
        <w:t xml:space="preserve">вони були оцінені на «відмінно». Під час аналізу занять </w:t>
      </w:r>
      <w:r>
        <w:rPr>
          <w:color w:val="231F20"/>
          <w:spacing w:val="-3"/>
          <w:w w:val="105"/>
          <w:sz w:val="20"/>
        </w:rPr>
        <w:t xml:space="preserve">зауважено </w:t>
      </w:r>
      <w:r>
        <w:rPr>
          <w:color w:val="231F20"/>
          <w:w w:val="105"/>
          <w:sz w:val="20"/>
        </w:rPr>
        <w:t>вміння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тримати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увагу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студентів,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правильно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використовува</w:t>
      </w:r>
      <w:r>
        <w:rPr>
          <w:color w:val="231F20"/>
          <w:w w:val="105"/>
          <w:sz w:val="20"/>
        </w:rPr>
        <w:t>ти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інтонацію та голос, грамотно формулювати</w:t>
      </w:r>
      <w:r>
        <w:rPr>
          <w:color w:val="231F20"/>
          <w:spacing w:val="-2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запитання.</w:t>
      </w:r>
    </w:p>
    <w:p w:rsidR="00A3113E" w:rsidRDefault="003700A7">
      <w:pPr>
        <w:spacing w:line="252" w:lineRule="auto"/>
        <w:ind w:left="112" w:right="110" w:firstLine="284"/>
        <w:jc w:val="both"/>
        <w:rPr>
          <w:sz w:val="20"/>
        </w:rPr>
      </w:pPr>
      <w:r>
        <w:rPr>
          <w:color w:val="231F20"/>
          <w:w w:val="105"/>
          <w:sz w:val="20"/>
        </w:rPr>
        <w:t>Під час проведення занять використовувались як колективні, так і групові та індивідуальні форми роботи, реалізовувався індивідуальний</w:t>
      </w:r>
    </w:p>
    <w:p w:rsidR="00A3113E" w:rsidRDefault="00A3113E">
      <w:pPr>
        <w:spacing w:line="252" w:lineRule="auto"/>
        <w:jc w:val="both"/>
        <w:rPr>
          <w:sz w:val="20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spacing w:before="67" w:line="249" w:lineRule="auto"/>
        <w:ind w:left="112" w:right="110"/>
        <w:jc w:val="both"/>
        <w:rPr>
          <w:sz w:val="20"/>
        </w:rPr>
      </w:pPr>
      <w:r>
        <w:rPr>
          <w:color w:val="231F20"/>
          <w:w w:val="105"/>
          <w:sz w:val="20"/>
        </w:rPr>
        <w:lastRenderedPageBreak/>
        <w:t>підхід до студентів, організовувалась взаємодопом</w:t>
      </w:r>
      <w:r>
        <w:rPr>
          <w:color w:val="231F20"/>
          <w:w w:val="105"/>
          <w:sz w:val="20"/>
        </w:rPr>
        <w:t>ога між студентами під час розв’язання проблемних ситуацій. Студентам з високим рівнем навчальних досягнень видавались індивідуальні завдання.</w:t>
      </w:r>
    </w:p>
    <w:p w:rsidR="00A3113E" w:rsidRDefault="003700A7">
      <w:pPr>
        <w:spacing w:before="3" w:line="249" w:lineRule="auto"/>
        <w:ind w:left="396" w:right="110"/>
        <w:jc w:val="both"/>
        <w:rPr>
          <w:sz w:val="20"/>
        </w:rPr>
      </w:pPr>
      <w:r>
        <w:rPr>
          <w:color w:val="231F20"/>
          <w:w w:val="105"/>
          <w:sz w:val="20"/>
        </w:rPr>
        <w:t>Вважаю, що індивідуальний план практики мною було виконано. Отже, за період практики я відчував себе справжнім ви</w:t>
      </w:r>
      <w:r>
        <w:rPr>
          <w:color w:val="231F20"/>
          <w:w w:val="105"/>
          <w:sz w:val="20"/>
        </w:rPr>
        <w:t>кладачем</w:t>
      </w:r>
    </w:p>
    <w:p w:rsidR="00A3113E" w:rsidRDefault="003700A7">
      <w:pPr>
        <w:spacing w:before="2" w:line="249" w:lineRule="auto"/>
        <w:ind w:left="112" w:right="110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ЗВО, зрозумів, що я можу організовувати студентський колектив </w:t>
      </w:r>
      <w:r>
        <w:rPr>
          <w:color w:val="231F20"/>
          <w:spacing w:val="-5"/>
          <w:w w:val="105"/>
          <w:sz w:val="20"/>
        </w:rPr>
        <w:t xml:space="preserve">для </w:t>
      </w:r>
      <w:r>
        <w:rPr>
          <w:color w:val="231F20"/>
          <w:w w:val="105"/>
          <w:sz w:val="20"/>
        </w:rPr>
        <w:t xml:space="preserve">навчальної діяльності, зацікавлювати його. Я зрозумів, що професія освітянина дуже відповідальна, бо потрібно багато працювати над </w:t>
      </w:r>
      <w:r>
        <w:rPr>
          <w:color w:val="231F20"/>
          <w:spacing w:val="-3"/>
          <w:w w:val="105"/>
          <w:sz w:val="20"/>
        </w:rPr>
        <w:t xml:space="preserve">під- </w:t>
      </w:r>
      <w:r>
        <w:rPr>
          <w:color w:val="231F20"/>
          <w:w w:val="105"/>
          <w:sz w:val="20"/>
        </w:rPr>
        <w:t>готовкою</w:t>
      </w:r>
      <w:r>
        <w:rPr>
          <w:color w:val="231F20"/>
          <w:spacing w:val="-1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до</w:t>
      </w:r>
      <w:r>
        <w:rPr>
          <w:color w:val="231F20"/>
          <w:spacing w:val="-1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занять:</w:t>
      </w:r>
      <w:r>
        <w:rPr>
          <w:color w:val="231F20"/>
          <w:spacing w:val="-1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аналізувати</w:t>
      </w:r>
      <w:r>
        <w:rPr>
          <w:color w:val="231F20"/>
          <w:spacing w:val="-1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наукову</w:t>
      </w:r>
      <w:r>
        <w:rPr>
          <w:color w:val="231F20"/>
          <w:spacing w:val="-1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і</w:t>
      </w:r>
      <w:r>
        <w:rPr>
          <w:color w:val="231F20"/>
          <w:spacing w:val="-1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методичну</w:t>
      </w:r>
      <w:r>
        <w:rPr>
          <w:color w:val="231F20"/>
          <w:spacing w:val="-15"/>
          <w:w w:val="105"/>
          <w:sz w:val="20"/>
        </w:rPr>
        <w:t xml:space="preserve"> </w:t>
      </w:r>
      <w:r>
        <w:rPr>
          <w:color w:val="231F20"/>
          <w:spacing w:val="-3"/>
          <w:w w:val="105"/>
          <w:sz w:val="20"/>
        </w:rPr>
        <w:t>літературу,</w:t>
      </w:r>
      <w:r>
        <w:rPr>
          <w:color w:val="231F20"/>
          <w:spacing w:val="-1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 xml:space="preserve">постій- но підвищувати рівень своїх професійних знань, удосконалювати </w:t>
      </w:r>
      <w:r>
        <w:rPr>
          <w:color w:val="231F20"/>
          <w:spacing w:val="-3"/>
          <w:w w:val="105"/>
          <w:sz w:val="20"/>
        </w:rPr>
        <w:t xml:space="preserve">своє </w:t>
      </w:r>
      <w:r>
        <w:rPr>
          <w:color w:val="231F20"/>
          <w:w w:val="105"/>
          <w:sz w:val="20"/>
        </w:rPr>
        <w:t>володіння методами професійного</w:t>
      </w:r>
      <w:r>
        <w:rPr>
          <w:color w:val="231F20"/>
          <w:spacing w:val="-1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навчання.</w:t>
      </w:r>
    </w:p>
    <w:p w:rsidR="00A3113E" w:rsidRDefault="003700A7">
      <w:pPr>
        <w:spacing w:before="4"/>
        <w:ind w:left="698"/>
        <w:jc w:val="both"/>
        <w:rPr>
          <w:sz w:val="20"/>
        </w:rPr>
      </w:pPr>
      <w:r>
        <w:rPr>
          <w:color w:val="231F20"/>
          <w:w w:val="110"/>
          <w:sz w:val="20"/>
        </w:rPr>
        <w:t xml:space="preserve">Ця практика </w:t>
      </w:r>
      <w:r>
        <w:rPr>
          <w:color w:val="231F20"/>
          <w:w w:val="115"/>
          <w:sz w:val="20"/>
        </w:rPr>
        <w:t xml:space="preserve">– </w:t>
      </w:r>
      <w:r>
        <w:rPr>
          <w:color w:val="231F20"/>
          <w:w w:val="110"/>
          <w:sz w:val="20"/>
        </w:rPr>
        <w:t>крок до моєї педагогічної майстерності.</w:t>
      </w:r>
    </w:p>
    <w:p w:rsidR="00A3113E" w:rsidRDefault="00A3113E">
      <w:pPr>
        <w:pStyle w:val="a3"/>
        <w:spacing w:before="10"/>
        <w:rPr>
          <w:sz w:val="13"/>
        </w:rPr>
      </w:pPr>
    </w:p>
    <w:p w:rsidR="00A3113E" w:rsidRDefault="003700A7">
      <w:pPr>
        <w:tabs>
          <w:tab w:val="left" w:pos="1208"/>
          <w:tab w:val="left" w:pos="4817"/>
          <w:tab w:val="left" w:pos="6345"/>
        </w:tabs>
        <w:spacing w:before="91"/>
        <w:ind w:left="112"/>
        <w:rPr>
          <w:sz w:val="20"/>
        </w:rPr>
      </w:pPr>
      <w:r>
        <w:rPr>
          <w:color w:val="231F20"/>
          <w:w w:val="93"/>
          <w:sz w:val="20"/>
          <w:u w:val="single" w:color="221E1F"/>
        </w:rPr>
        <w:t xml:space="preserve"> </w:t>
      </w:r>
      <w:r>
        <w:rPr>
          <w:color w:val="231F20"/>
          <w:sz w:val="20"/>
          <w:u w:val="single" w:color="221E1F"/>
        </w:rPr>
        <w:tab/>
      </w:r>
      <w:r>
        <w:rPr>
          <w:color w:val="231F20"/>
          <w:w w:val="110"/>
          <w:sz w:val="20"/>
        </w:rPr>
        <w:t>р.</w:t>
      </w:r>
      <w:r>
        <w:rPr>
          <w:color w:val="231F20"/>
          <w:w w:val="110"/>
          <w:sz w:val="20"/>
        </w:rPr>
        <w:tab/>
        <w:t>Підпис</w:t>
      </w:r>
      <w:r>
        <w:rPr>
          <w:color w:val="231F20"/>
          <w:w w:val="93"/>
          <w:sz w:val="20"/>
          <w:u w:val="single" w:color="221E1F"/>
        </w:rPr>
        <w:t xml:space="preserve"> </w:t>
      </w:r>
      <w:r>
        <w:rPr>
          <w:color w:val="231F20"/>
          <w:sz w:val="20"/>
          <w:u w:val="single" w:color="221E1F"/>
        </w:rPr>
        <w:tab/>
      </w:r>
    </w:p>
    <w:p w:rsidR="00A3113E" w:rsidRDefault="00A3113E">
      <w:pPr>
        <w:rPr>
          <w:sz w:val="20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pStyle w:val="4"/>
        <w:spacing w:line="360" w:lineRule="auto"/>
        <w:ind w:left="934" w:firstLine="4405"/>
      </w:pPr>
      <w:r>
        <w:rPr>
          <w:color w:val="231F20"/>
          <w:w w:val="95"/>
        </w:rPr>
        <w:lastRenderedPageBreak/>
        <w:t xml:space="preserve">Додаток Д. 5 </w:t>
      </w:r>
      <w:r>
        <w:rPr>
          <w:color w:val="231F20"/>
          <w:w w:val="105"/>
        </w:rPr>
        <w:t>ЗРАЗОК ОФОРМЛЕННЯ</w:t>
      </w:r>
      <w:r>
        <w:rPr>
          <w:color w:val="231F20"/>
          <w:w w:val="105"/>
        </w:rPr>
        <w:t xml:space="preserve"> ПЛАНУ-КОНСПЕКТУ</w:t>
      </w: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A3113E">
      <w:pPr>
        <w:pStyle w:val="a3"/>
        <w:spacing w:before="2"/>
        <w:rPr>
          <w:rFonts w:ascii="Cambria"/>
          <w:b/>
          <w:sz w:val="27"/>
        </w:rPr>
      </w:pPr>
    </w:p>
    <w:p w:rsidR="00A3113E" w:rsidRDefault="003700A7">
      <w:pPr>
        <w:ind w:left="418" w:right="418"/>
        <w:jc w:val="center"/>
        <w:rPr>
          <w:sz w:val="20"/>
        </w:rPr>
      </w:pPr>
      <w:r>
        <w:rPr>
          <w:color w:val="231F20"/>
          <w:w w:val="110"/>
          <w:sz w:val="20"/>
        </w:rPr>
        <w:t>ПЛАН-КОНСПЕКТ ЛЕКЦІЇ</w:t>
      </w:r>
    </w:p>
    <w:p w:rsidR="00A3113E" w:rsidRDefault="003700A7">
      <w:pPr>
        <w:spacing w:before="13" w:line="254" w:lineRule="auto"/>
        <w:ind w:left="412" w:right="410" w:hanging="1"/>
        <w:jc w:val="center"/>
        <w:rPr>
          <w:sz w:val="20"/>
        </w:rPr>
      </w:pPr>
      <w:r>
        <w:rPr>
          <w:color w:val="231F20"/>
          <w:w w:val="105"/>
          <w:sz w:val="20"/>
        </w:rPr>
        <w:t>з дисципліни «Електропривод та використання електроенергії з основами автоматизації в сільськогосподарському виробництві» студента-практиканта 6М-Пр(М) групи</w:t>
      </w:r>
    </w:p>
    <w:p w:rsidR="00A3113E" w:rsidRDefault="003700A7">
      <w:pPr>
        <w:spacing w:line="254" w:lineRule="auto"/>
        <w:ind w:left="822" w:right="820" w:hanging="1"/>
        <w:jc w:val="center"/>
        <w:rPr>
          <w:sz w:val="20"/>
        </w:rPr>
      </w:pPr>
      <w:r>
        <w:rPr>
          <w:color w:val="231F20"/>
          <w:w w:val="105"/>
          <w:sz w:val="20"/>
        </w:rPr>
        <w:t xml:space="preserve">факультету технологічної і професійної освіти </w:t>
      </w:r>
      <w:r>
        <w:rPr>
          <w:color w:val="231F20"/>
          <w:spacing w:val="-3"/>
          <w:w w:val="105"/>
          <w:sz w:val="20"/>
        </w:rPr>
        <w:t>Глухівсь</w:t>
      </w:r>
      <w:r>
        <w:rPr>
          <w:color w:val="231F20"/>
          <w:spacing w:val="-3"/>
          <w:w w:val="105"/>
          <w:sz w:val="20"/>
        </w:rPr>
        <w:t xml:space="preserve">кого </w:t>
      </w:r>
      <w:r>
        <w:rPr>
          <w:color w:val="231F20"/>
          <w:w w:val="105"/>
          <w:sz w:val="20"/>
        </w:rPr>
        <w:t xml:space="preserve">національного педагогічного </w:t>
      </w:r>
      <w:r>
        <w:rPr>
          <w:color w:val="231F20"/>
          <w:spacing w:val="-2"/>
          <w:w w:val="105"/>
          <w:sz w:val="20"/>
        </w:rPr>
        <w:t xml:space="preserve">університету </w:t>
      </w:r>
      <w:r>
        <w:rPr>
          <w:color w:val="231F20"/>
          <w:w w:val="105"/>
          <w:sz w:val="20"/>
        </w:rPr>
        <w:t>імені Олександра Довженка</w:t>
      </w:r>
    </w:p>
    <w:p w:rsidR="00A3113E" w:rsidRDefault="003700A7">
      <w:pPr>
        <w:spacing w:line="227" w:lineRule="exact"/>
        <w:ind w:left="418" w:right="418"/>
        <w:jc w:val="center"/>
        <w:rPr>
          <w:sz w:val="20"/>
        </w:rPr>
      </w:pPr>
      <w:r>
        <w:rPr>
          <w:color w:val="231F20"/>
          <w:w w:val="105"/>
          <w:sz w:val="20"/>
        </w:rPr>
        <w:t>Ковальчука Олександра Анатолійовича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2"/>
        <w:rPr>
          <w:sz w:val="20"/>
        </w:rPr>
      </w:pPr>
    </w:p>
    <w:p w:rsidR="00A3113E" w:rsidRDefault="003700A7">
      <w:pPr>
        <w:ind w:left="112"/>
        <w:rPr>
          <w:sz w:val="20"/>
        </w:rPr>
      </w:pPr>
      <w:r>
        <w:rPr>
          <w:color w:val="231F20"/>
          <w:w w:val="105"/>
          <w:sz w:val="20"/>
        </w:rPr>
        <w:t>Лекцію проведено в 23б-Пр(М) групі</w:t>
      </w:r>
    </w:p>
    <w:p w:rsidR="00A3113E" w:rsidRDefault="003700A7">
      <w:pPr>
        <w:tabs>
          <w:tab w:val="left" w:pos="6518"/>
        </w:tabs>
        <w:spacing w:before="13"/>
        <w:ind w:left="112"/>
        <w:rPr>
          <w:sz w:val="20"/>
        </w:rPr>
      </w:pPr>
      <w:r>
        <w:rPr>
          <w:color w:val="231F20"/>
          <w:w w:val="105"/>
          <w:sz w:val="20"/>
        </w:rPr>
        <w:t>Заклад вищої</w:t>
      </w:r>
      <w:r>
        <w:rPr>
          <w:color w:val="231F20"/>
          <w:spacing w:val="-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освіти</w:t>
      </w:r>
      <w:r>
        <w:rPr>
          <w:color w:val="231F20"/>
          <w:w w:val="93"/>
          <w:sz w:val="20"/>
          <w:u w:val="single" w:color="221E1F"/>
        </w:rPr>
        <w:t xml:space="preserve"> </w:t>
      </w:r>
      <w:r>
        <w:rPr>
          <w:color w:val="231F20"/>
          <w:sz w:val="20"/>
          <w:u w:val="single" w:color="221E1F"/>
        </w:rPr>
        <w:tab/>
      </w:r>
    </w:p>
    <w:p w:rsidR="00A3113E" w:rsidRDefault="00A3113E">
      <w:pPr>
        <w:pStyle w:val="a3"/>
        <w:spacing w:before="3"/>
        <w:rPr>
          <w:sz w:val="14"/>
        </w:rPr>
      </w:pPr>
    </w:p>
    <w:p w:rsidR="00A3113E" w:rsidRDefault="003700A7">
      <w:pPr>
        <w:spacing w:before="91"/>
        <w:ind w:left="112"/>
        <w:rPr>
          <w:sz w:val="20"/>
        </w:rPr>
      </w:pPr>
      <w:r>
        <w:rPr>
          <w:color w:val="231F20"/>
          <w:w w:val="105"/>
          <w:sz w:val="20"/>
        </w:rPr>
        <w:t>Дата: 20.02.18 р.</w:t>
      </w:r>
    </w:p>
    <w:p w:rsidR="00A3113E" w:rsidRDefault="003700A7">
      <w:pPr>
        <w:spacing w:before="13"/>
        <w:ind w:left="112"/>
        <w:rPr>
          <w:sz w:val="20"/>
        </w:rPr>
      </w:pPr>
      <w:r>
        <w:rPr>
          <w:color w:val="231F20"/>
          <w:w w:val="105"/>
          <w:sz w:val="20"/>
        </w:rPr>
        <w:t>Консультації:</w:t>
      </w:r>
    </w:p>
    <w:p w:rsidR="00A3113E" w:rsidRDefault="003700A7">
      <w:pPr>
        <w:tabs>
          <w:tab w:val="left" w:pos="3811"/>
          <w:tab w:val="left" w:pos="6480"/>
        </w:tabs>
        <w:spacing w:before="13" w:line="254" w:lineRule="auto"/>
        <w:ind w:left="112" w:right="147"/>
        <w:rPr>
          <w:sz w:val="20"/>
        </w:rPr>
      </w:pPr>
      <w:r>
        <w:rPr>
          <w:color w:val="231F20"/>
          <w:w w:val="105"/>
          <w:sz w:val="20"/>
        </w:rPr>
        <w:t>Викладача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</w:rPr>
        <w:t xml:space="preserve"> (18.02.18)</w:t>
      </w:r>
      <w:r>
        <w:rPr>
          <w:color w:val="231F20"/>
          <w:w w:val="105"/>
          <w:sz w:val="20"/>
        </w:rPr>
        <w:tab/>
        <w:t>(ПІБ,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підпис)</w:t>
      </w:r>
    </w:p>
    <w:p w:rsidR="00A3113E" w:rsidRDefault="003700A7">
      <w:pPr>
        <w:tabs>
          <w:tab w:val="left" w:pos="3764"/>
          <w:tab w:val="left" w:pos="6506"/>
        </w:tabs>
        <w:spacing w:line="254" w:lineRule="auto"/>
        <w:ind w:left="112" w:right="121"/>
        <w:rPr>
          <w:sz w:val="20"/>
        </w:rPr>
      </w:pPr>
      <w:r>
        <w:rPr>
          <w:color w:val="231F20"/>
          <w:w w:val="105"/>
          <w:sz w:val="20"/>
        </w:rPr>
        <w:t>Методиста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</w:rPr>
        <w:t xml:space="preserve"> (19.02.18)</w:t>
      </w:r>
      <w:r>
        <w:rPr>
          <w:color w:val="231F20"/>
          <w:w w:val="105"/>
          <w:sz w:val="20"/>
        </w:rPr>
        <w:tab/>
        <w:t>(ПІБ,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підпис)</w:t>
      </w:r>
    </w:p>
    <w:p w:rsidR="00A3113E" w:rsidRDefault="00A3113E">
      <w:pPr>
        <w:pStyle w:val="a3"/>
        <w:spacing w:before="9"/>
        <w:rPr>
          <w:sz w:val="20"/>
        </w:rPr>
      </w:pPr>
    </w:p>
    <w:p w:rsidR="00A3113E" w:rsidRDefault="003700A7">
      <w:pPr>
        <w:ind w:left="112"/>
        <w:rPr>
          <w:sz w:val="20"/>
        </w:rPr>
      </w:pPr>
      <w:r>
        <w:rPr>
          <w:color w:val="231F20"/>
          <w:w w:val="110"/>
          <w:sz w:val="20"/>
        </w:rPr>
        <w:t>З конспектом лекції згоден:</w:t>
      </w:r>
    </w:p>
    <w:p w:rsidR="00A3113E" w:rsidRDefault="003700A7">
      <w:pPr>
        <w:tabs>
          <w:tab w:val="left" w:pos="3625"/>
          <w:tab w:val="left" w:pos="6518"/>
        </w:tabs>
        <w:spacing w:before="13" w:line="254" w:lineRule="auto"/>
        <w:ind w:left="112" w:right="109"/>
        <w:rPr>
          <w:sz w:val="20"/>
        </w:rPr>
      </w:pPr>
      <w:r>
        <w:rPr>
          <w:color w:val="231F20"/>
          <w:w w:val="105"/>
          <w:sz w:val="20"/>
        </w:rPr>
        <w:t>Викладач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</w:rPr>
        <w:t xml:space="preserve"> (18.02.18)</w:t>
      </w:r>
      <w:r>
        <w:rPr>
          <w:color w:val="231F20"/>
          <w:w w:val="105"/>
          <w:sz w:val="20"/>
        </w:rPr>
        <w:tab/>
        <w:t>(ПІБ,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підпис)</w:t>
      </w:r>
    </w:p>
    <w:p w:rsidR="00A3113E" w:rsidRDefault="003700A7">
      <w:pPr>
        <w:tabs>
          <w:tab w:val="left" w:pos="3531"/>
          <w:tab w:val="left" w:pos="6518"/>
        </w:tabs>
        <w:spacing w:line="254" w:lineRule="auto"/>
        <w:ind w:left="112" w:right="109"/>
        <w:rPr>
          <w:sz w:val="20"/>
        </w:rPr>
      </w:pPr>
      <w:r>
        <w:rPr>
          <w:color w:val="231F20"/>
          <w:w w:val="105"/>
          <w:sz w:val="20"/>
        </w:rPr>
        <w:t>Методист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</w:rPr>
        <w:t xml:space="preserve"> (19.02.18)</w:t>
      </w:r>
      <w:r>
        <w:rPr>
          <w:color w:val="231F20"/>
          <w:w w:val="105"/>
          <w:sz w:val="20"/>
        </w:rPr>
        <w:tab/>
        <w:t>(ПІБ,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підпис)</w:t>
      </w:r>
    </w:p>
    <w:p w:rsidR="00A3113E" w:rsidRDefault="00A3113E">
      <w:pPr>
        <w:pStyle w:val="a3"/>
        <w:spacing w:before="8"/>
        <w:rPr>
          <w:sz w:val="20"/>
        </w:rPr>
      </w:pPr>
    </w:p>
    <w:p w:rsidR="00A3113E" w:rsidRDefault="003700A7">
      <w:pPr>
        <w:tabs>
          <w:tab w:val="left" w:pos="6472"/>
        </w:tabs>
        <w:spacing w:before="1"/>
        <w:ind w:left="112"/>
        <w:rPr>
          <w:sz w:val="20"/>
        </w:rPr>
      </w:pPr>
      <w:r>
        <w:rPr>
          <w:color w:val="231F20"/>
          <w:w w:val="105"/>
          <w:sz w:val="20"/>
        </w:rPr>
        <w:t>Оцінка за</w:t>
      </w:r>
      <w:r>
        <w:rPr>
          <w:color w:val="231F20"/>
          <w:spacing w:val="2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заняття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w w:val="93"/>
          <w:sz w:val="20"/>
          <w:u w:val="single" w:color="221E1F"/>
        </w:rPr>
        <w:t xml:space="preserve"> </w:t>
      </w:r>
      <w:r>
        <w:rPr>
          <w:color w:val="231F20"/>
          <w:sz w:val="20"/>
          <w:u w:val="single" w:color="221E1F"/>
        </w:rPr>
        <w:tab/>
      </w:r>
    </w:p>
    <w:p w:rsidR="00A3113E" w:rsidRDefault="003700A7">
      <w:pPr>
        <w:spacing w:before="12"/>
        <w:ind w:left="3560"/>
        <w:rPr>
          <w:sz w:val="20"/>
        </w:rPr>
      </w:pPr>
      <w:r>
        <w:rPr>
          <w:color w:val="231F20"/>
          <w:w w:val="110"/>
          <w:sz w:val="20"/>
        </w:rPr>
        <w:t>(ПІБ, підпис)</w:t>
      </w:r>
    </w:p>
    <w:p w:rsidR="00A3113E" w:rsidRDefault="00A3113E">
      <w:pPr>
        <w:rPr>
          <w:sz w:val="20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pStyle w:val="4"/>
        <w:ind w:left="4126"/>
      </w:pPr>
      <w:r>
        <w:rPr>
          <w:color w:val="231F20"/>
          <w:spacing w:val="-3"/>
          <w:w w:val="95"/>
        </w:rPr>
        <w:lastRenderedPageBreak/>
        <w:t xml:space="preserve">Продовження </w:t>
      </w:r>
      <w:r>
        <w:rPr>
          <w:color w:val="231F20"/>
          <w:spacing w:val="-4"/>
          <w:w w:val="95"/>
        </w:rPr>
        <w:t xml:space="preserve">додатка </w:t>
      </w:r>
      <w:r>
        <w:rPr>
          <w:color w:val="231F20"/>
          <w:w w:val="95"/>
        </w:rPr>
        <w:t>Д. 5</w:t>
      </w:r>
    </w:p>
    <w:p w:rsidR="00A3113E" w:rsidRDefault="00A3113E">
      <w:pPr>
        <w:pStyle w:val="a3"/>
        <w:spacing w:before="3"/>
        <w:rPr>
          <w:rFonts w:ascii="Cambria"/>
          <w:b/>
          <w:sz w:val="22"/>
        </w:rPr>
      </w:pPr>
    </w:p>
    <w:p w:rsidR="00A3113E" w:rsidRDefault="003700A7">
      <w:pPr>
        <w:spacing w:line="259" w:lineRule="auto"/>
        <w:ind w:left="112" w:right="110" w:firstLine="340"/>
        <w:jc w:val="both"/>
        <w:rPr>
          <w:sz w:val="20"/>
        </w:rPr>
      </w:pPr>
      <w:r>
        <w:rPr>
          <w:rFonts w:ascii="Cambria" w:hAnsi="Cambria"/>
          <w:b/>
          <w:color w:val="231F20"/>
          <w:w w:val="105"/>
          <w:sz w:val="20"/>
        </w:rPr>
        <w:t>Дисципліна</w:t>
      </w:r>
      <w:r>
        <w:rPr>
          <w:rFonts w:ascii="Cambria" w:hAnsi="Cambria"/>
          <w:b/>
          <w:color w:val="231F20"/>
          <w:spacing w:val="-2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«Електропривод</w:t>
      </w:r>
      <w:r>
        <w:rPr>
          <w:color w:val="231F20"/>
          <w:spacing w:val="-3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та</w:t>
      </w:r>
      <w:r>
        <w:rPr>
          <w:color w:val="231F20"/>
          <w:spacing w:val="-3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використання</w:t>
      </w:r>
      <w:r>
        <w:rPr>
          <w:color w:val="231F20"/>
          <w:spacing w:val="-3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електроенергії</w:t>
      </w:r>
      <w:r>
        <w:rPr>
          <w:color w:val="231F20"/>
          <w:spacing w:val="-3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</w:t>
      </w:r>
      <w:r>
        <w:rPr>
          <w:color w:val="231F20"/>
          <w:spacing w:val="-33"/>
          <w:w w:val="105"/>
          <w:sz w:val="20"/>
        </w:rPr>
        <w:t xml:space="preserve"> </w:t>
      </w:r>
      <w:r>
        <w:rPr>
          <w:color w:val="231F20"/>
          <w:spacing w:val="-3"/>
          <w:w w:val="105"/>
          <w:sz w:val="20"/>
        </w:rPr>
        <w:t xml:space="preserve">осно- </w:t>
      </w:r>
      <w:r>
        <w:rPr>
          <w:color w:val="231F20"/>
          <w:w w:val="105"/>
          <w:sz w:val="20"/>
        </w:rPr>
        <w:t>вами автоматизації в сільськогосподарському</w:t>
      </w:r>
      <w:r>
        <w:rPr>
          <w:color w:val="231F20"/>
          <w:spacing w:val="-2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виробництві»</w:t>
      </w:r>
    </w:p>
    <w:p w:rsidR="00A3113E" w:rsidRDefault="003700A7">
      <w:pPr>
        <w:spacing w:line="254" w:lineRule="auto"/>
        <w:ind w:left="112" w:firstLine="340"/>
        <w:rPr>
          <w:sz w:val="20"/>
        </w:rPr>
      </w:pPr>
      <w:r>
        <w:rPr>
          <w:rFonts w:ascii="Cambria" w:hAnsi="Cambria"/>
          <w:b/>
          <w:color w:val="231F20"/>
          <w:w w:val="90"/>
          <w:sz w:val="20"/>
        </w:rPr>
        <w:t xml:space="preserve">Тема лекції: </w:t>
      </w:r>
      <w:r>
        <w:rPr>
          <w:color w:val="231F20"/>
          <w:w w:val="90"/>
          <w:sz w:val="20"/>
        </w:rPr>
        <w:t>«</w:t>
      </w:r>
      <w:r>
        <w:rPr>
          <w:rFonts w:ascii="Cambria" w:hAnsi="Cambria"/>
          <w:b/>
          <w:color w:val="231F20"/>
          <w:w w:val="90"/>
          <w:sz w:val="20"/>
        </w:rPr>
        <w:t xml:space="preserve">Механічна характеристика електроприводу сільсько- </w:t>
      </w:r>
      <w:r>
        <w:rPr>
          <w:rFonts w:ascii="Cambria" w:hAnsi="Cambria"/>
          <w:b/>
          <w:color w:val="231F20"/>
          <w:sz w:val="20"/>
        </w:rPr>
        <w:t>господарських машин і механізмів</w:t>
      </w:r>
      <w:r>
        <w:rPr>
          <w:color w:val="231F20"/>
          <w:sz w:val="20"/>
        </w:rPr>
        <w:t>»</w:t>
      </w:r>
    </w:p>
    <w:p w:rsidR="00A3113E" w:rsidRDefault="003700A7">
      <w:pPr>
        <w:ind w:left="452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>Мета:</w:t>
      </w:r>
    </w:p>
    <w:p w:rsidR="00A3113E" w:rsidRDefault="003700A7">
      <w:pPr>
        <w:spacing w:before="12"/>
        <w:ind w:left="452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Навчальна: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680"/>
        </w:tabs>
        <w:spacing w:before="17" w:line="259" w:lineRule="auto"/>
        <w:ind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засвоєння знань про механічну характеристику робочої </w:t>
      </w:r>
      <w:r>
        <w:rPr>
          <w:color w:val="231F20"/>
          <w:spacing w:val="-3"/>
          <w:w w:val="105"/>
          <w:sz w:val="20"/>
        </w:rPr>
        <w:t xml:space="preserve">машини, </w:t>
      </w:r>
      <w:r>
        <w:rPr>
          <w:color w:val="231F20"/>
          <w:w w:val="105"/>
          <w:sz w:val="20"/>
        </w:rPr>
        <w:t xml:space="preserve">електродвигуна та електропривода, про основні її види, жорсткість </w:t>
      </w:r>
      <w:r>
        <w:rPr>
          <w:color w:val="231F20"/>
          <w:spacing w:val="-6"/>
          <w:w w:val="105"/>
          <w:sz w:val="20"/>
        </w:rPr>
        <w:t xml:space="preserve">та </w:t>
      </w:r>
      <w:r>
        <w:rPr>
          <w:color w:val="231F20"/>
          <w:w w:val="105"/>
          <w:sz w:val="20"/>
        </w:rPr>
        <w:t>способи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побудови.</w:t>
      </w:r>
    </w:p>
    <w:p w:rsidR="00A3113E" w:rsidRDefault="003700A7">
      <w:pPr>
        <w:spacing w:line="233" w:lineRule="exact"/>
        <w:ind w:left="452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Виховна: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680"/>
        </w:tabs>
        <w:spacing w:before="18" w:line="259" w:lineRule="auto"/>
        <w:ind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виховувати любов і шанобливе ставлення до своєї професії,</w:t>
      </w:r>
      <w:r>
        <w:rPr>
          <w:color w:val="231F20"/>
          <w:spacing w:val="-34"/>
          <w:w w:val="105"/>
          <w:sz w:val="20"/>
        </w:rPr>
        <w:t xml:space="preserve"> </w:t>
      </w:r>
      <w:r>
        <w:rPr>
          <w:color w:val="231F20"/>
          <w:spacing w:val="-3"/>
          <w:w w:val="105"/>
          <w:sz w:val="20"/>
        </w:rPr>
        <w:t xml:space="preserve">взає- </w:t>
      </w:r>
      <w:r>
        <w:rPr>
          <w:color w:val="231F20"/>
          <w:spacing w:val="-4"/>
          <w:w w:val="105"/>
          <w:sz w:val="20"/>
        </w:rPr>
        <w:t xml:space="preserve">моповагу, </w:t>
      </w:r>
      <w:r>
        <w:rPr>
          <w:color w:val="231F20"/>
          <w:w w:val="105"/>
          <w:sz w:val="20"/>
        </w:rPr>
        <w:t>уміння слухати та доводити власну</w:t>
      </w:r>
      <w:r>
        <w:rPr>
          <w:color w:val="231F20"/>
          <w:spacing w:val="-37"/>
          <w:w w:val="105"/>
          <w:sz w:val="20"/>
        </w:rPr>
        <w:t xml:space="preserve"> </w:t>
      </w:r>
      <w:r>
        <w:rPr>
          <w:color w:val="231F20"/>
          <w:spacing w:val="-5"/>
          <w:w w:val="105"/>
          <w:sz w:val="20"/>
        </w:rPr>
        <w:t>думку.</w:t>
      </w:r>
    </w:p>
    <w:p w:rsidR="00A3113E" w:rsidRDefault="003700A7">
      <w:pPr>
        <w:spacing w:line="232" w:lineRule="exact"/>
        <w:ind w:left="452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Розвивальна:</w:t>
      </w:r>
    </w:p>
    <w:p w:rsidR="00A3113E" w:rsidRDefault="003700A7">
      <w:pPr>
        <w:pStyle w:val="a4"/>
        <w:numPr>
          <w:ilvl w:val="0"/>
          <w:numId w:val="25"/>
        </w:numPr>
        <w:tabs>
          <w:tab w:val="left" w:pos="680"/>
        </w:tabs>
        <w:spacing w:before="18"/>
        <w:ind w:left="679" w:hanging="228"/>
        <w:jc w:val="both"/>
        <w:rPr>
          <w:sz w:val="20"/>
        </w:rPr>
      </w:pPr>
      <w:r>
        <w:rPr>
          <w:color w:val="231F20"/>
          <w:w w:val="105"/>
          <w:sz w:val="20"/>
        </w:rPr>
        <w:t>розвивати спостережливість, уміння аналізу й</w:t>
      </w:r>
      <w:r>
        <w:rPr>
          <w:color w:val="231F20"/>
          <w:spacing w:val="-25"/>
          <w:w w:val="105"/>
          <w:sz w:val="20"/>
        </w:rPr>
        <w:t xml:space="preserve"> </w:t>
      </w:r>
      <w:r>
        <w:rPr>
          <w:color w:val="231F20"/>
          <w:spacing w:val="-4"/>
          <w:w w:val="105"/>
          <w:sz w:val="20"/>
        </w:rPr>
        <w:t>синтезу.</w:t>
      </w:r>
    </w:p>
    <w:p w:rsidR="00A3113E" w:rsidRDefault="003700A7">
      <w:pPr>
        <w:spacing w:before="16" w:line="259" w:lineRule="auto"/>
        <w:ind w:left="112" w:right="110" w:firstLine="340"/>
        <w:jc w:val="both"/>
        <w:rPr>
          <w:sz w:val="20"/>
        </w:rPr>
      </w:pPr>
      <w:r>
        <w:rPr>
          <w:rFonts w:ascii="Cambria" w:hAnsi="Cambria"/>
          <w:b/>
          <w:color w:val="231F20"/>
          <w:w w:val="105"/>
          <w:sz w:val="20"/>
        </w:rPr>
        <w:t>Основні</w:t>
      </w:r>
      <w:r>
        <w:rPr>
          <w:rFonts w:ascii="Cambria" w:hAnsi="Cambria"/>
          <w:b/>
          <w:color w:val="231F20"/>
          <w:spacing w:val="-21"/>
          <w:w w:val="105"/>
          <w:sz w:val="20"/>
        </w:rPr>
        <w:t xml:space="preserve"> </w:t>
      </w:r>
      <w:r>
        <w:rPr>
          <w:rFonts w:ascii="Cambria" w:hAnsi="Cambria"/>
          <w:b/>
          <w:color w:val="231F20"/>
          <w:w w:val="105"/>
          <w:sz w:val="20"/>
        </w:rPr>
        <w:t>поняття</w:t>
      </w:r>
      <w:r>
        <w:rPr>
          <w:rFonts w:ascii="Cambria" w:hAnsi="Cambria"/>
          <w:b/>
          <w:color w:val="231F20"/>
          <w:spacing w:val="-20"/>
          <w:w w:val="105"/>
          <w:sz w:val="20"/>
        </w:rPr>
        <w:t xml:space="preserve"> </w:t>
      </w:r>
      <w:r>
        <w:rPr>
          <w:rFonts w:ascii="Cambria" w:hAnsi="Cambria"/>
          <w:b/>
          <w:color w:val="231F20"/>
          <w:w w:val="105"/>
          <w:sz w:val="20"/>
        </w:rPr>
        <w:t>теми:</w:t>
      </w:r>
      <w:r>
        <w:rPr>
          <w:rFonts w:ascii="Cambria" w:hAnsi="Cambria"/>
          <w:b/>
          <w:color w:val="231F20"/>
          <w:spacing w:val="-2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механічна</w:t>
      </w:r>
      <w:r>
        <w:rPr>
          <w:color w:val="231F20"/>
          <w:spacing w:val="-2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характеристика,</w:t>
      </w:r>
      <w:r>
        <w:rPr>
          <w:color w:val="231F20"/>
          <w:spacing w:val="-2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робоча</w:t>
      </w:r>
      <w:r>
        <w:rPr>
          <w:color w:val="231F20"/>
          <w:spacing w:val="-27"/>
          <w:w w:val="105"/>
          <w:sz w:val="20"/>
        </w:rPr>
        <w:t xml:space="preserve"> </w:t>
      </w:r>
      <w:r>
        <w:rPr>
          <w:color w:val="231F20"/>
          <w:spacing w:val="-3"/>
          <w:w w:val="105"/>
          <w:sz w:val="20"/>
        </w:rPr>
        <w:t xml:space="preserve">машина, </w:t>
      </w:r>
      <w:r>
        <w:rPr>
          <w:color w:val="231F20"/>
          <w:w w:val="105"/>
          <w:sz w:val="20"/>
        </w:rPr>
        <w:t>виконавчий орган, асинхронний електродвигун, жорсткість механічної характеристики.</w:t>
      </w:r>
    </w:p>
    <w:p w:rsidR="00A3113E" w:rsidRDefault="003700A7">
      <w:pPr>
        <w:spacing w:line="259" w:lineRule="auto"/>
        <w:ind w:left="112" w:right="110" w:firstLine="340"/>
        <w:jc w:val="both"/>
        <w:rPr>
          <w:sz w:val="20"/>
        </w:rPr>
      </w:pPr>
      <w:r>
        <w:rPr>
          <w:rFonts w:ascii="Cambria" w:hAnsi="Cambria"/>
          <w:b/>
          <w:color w:val="231F20"/>
          <w:w w:val="90"/>
          <w:sz w:val="20"/>
        </w:rPr>
        <w:t>Дидактичні</w:t>
      </w:r>
      <w:r>
        <w:rPr>
          <w:rFonts w:ascii="Cambria" w:hAnsi="Cambria"/>
          <w:b/>
          <w:color w:val="231F20"/>
          <w:spacing w:val="-9"/>
          <w:w w:val="90"/>
          <w:sz w:val="20"/>
        </w:rPr>
        <w:t xml:space="preserve"> </w:t>
      </w:r>
      <w:r>
        <w:rPr>
          <w:rFonts w:ascii="Cambria" w:hAnsi="Cambria"/>
          <w:b/>
          <w:color w:val="231F20"/>
          <w:w w:val="90"/>
          <w:sz w:val="20"/>
        </w:rPr>
        <w:t>засоби</w:t>
      </w:r>
      <w:r>
        <w:rPr>
          <w:rFonts w:ascii="Cambria" w:hAnsi="Cambria"/>
          <w:b/>
          <w:color w:val="231F20"/>
          <w:spacing w:val="-8"/>
          <w:w w:val="90"/>
          <w:sz w:val="20"/>
        </w:rPr>
        <w:t xml:space="preserve"> </w:t>
      </w:r>
      <w:r>
        <w:rPr>
          <w:rFonts w:ascii="Cambria" w:hAnsi="Cambria"/>
          <w:b/>
          <w:color w:val="231F20"/>
          <w:w w:val="90"/>
          <w:sz w:val="20"/>
        </w:rPr>
        <w:t>для</w:t>
      </w:r>
      <w:r>
        <w:rPr>
          <w:rFonts w:ascii="Cambria" w:hAnsi="Cambria"/>
          <w:b/>
          <w:color w:val="231F20"/>
          <w:spacing w:val="-8"/>
          <w:w w:val="90"/>
          <w:sz w:val="20"/>
        </w:rPr>
        <w:t xml:space="preserve"> </w:t>
      </w:r>
      <w:r>
        <w:rPr>
          <w:rFonts w:ascii="Cambria" w:hAnsi="Cambria"/>
          <w:b/>
          <w:color w:val="231F20"/>
          <w:w w:val="90"/>
          <w:sz w:val="20"/>
        </w:rPr>
        <w:t>проведення</w:t>
      </w:r>
      <w:r>
        <w:rPr>
          <w:rFonts w:ascii="Cambria" w:hAnsi="Cambria"/>
          <w:b/>
          <w:color w:val="231F20"/>
          <w:spacing w:val="-9"/>
          <w:w w:val="90"/>
          <w:sz w:val="20"/>
        </w:rPr>
        <w:t xml:space="preserve"> </w:t>
      </w:r>
      <w:r>
        <w:rPr>
          <w:rFonts w:ascii="Cambria" w:hAnsi="Cambria"/>
          <w:b/>
          <w:color w:val="231F20"/>
          <w:w w:val="90"/>
          <w:sz w:val="20"/>
        </w:rPr>
        <w:t>заняття</w:t>
      </w:r>
      <w:r>
        <w:rPr>
          <w:rFonts w:ascii="Cambria" w:hAnsi="Cambria"/>
          <w:b/>
          <w:color w:val="231F20"/>
          <w:spacing w:val="-8"/>
          <w:w w:val="90"/>
          <w:sz w:val="20"/>
        </w:rPr>
        <w:t xml:space="preserve"> </w:t>
      </w:r>
      <w:r>
        <w:rPr>
          <w:rFonts w:ascii="Cambria" w:hAnsi="Cambria"/>
          <w:b/>
          <w:color w:val="231F20"/>
          <w:w w:val="90"/>
          <w:sz w:val="20"/>
        </w:rPr>
        <w:t>та</w:t>
      </w:r>
      <w:r>
        <w:rPr>
          <w:rFonts w:ascii="Cambria" w:hAnsi="Cambria"/>
          <w:b/>
          <w:color w:val="231F20"/>
          <w:spacing w:val="-8"/>
          <w:w w:val="90"/>
          <w:sz w:val="20"/>
        </w:rPr>
        <w:t xml:space="preserve"> </w:t>
      </w:r>
      <w:r>
        <w:rPr>
          <w:rFonts w:ascii="Cambria" w:hAnsi="Cambria"/>
          <w:b/>
          <w:color w:val="231F20"/>
          <w:w w:val="90"/>
          <w:sz w:val="20"/>
        </w:rPr>
        <w:t>обладнання:</w:t>
      </w:r>
      <w:r>
        <w:rPr>
          <w:rFonts w:ascii="Cambria" w:hAnsi="Cambria"/>
          <w:b/>
          <w:color w:val="231F20"/>
          <w:spacing w:val="-8"/>
          <w:w w:val="90"/>
          <w:sz w:val="20"/>
        </w:rPr>
        <w:t xml:space="preserve"> </w:t>
      </w:r>
      <w:r>
        <w:rPr>
          <w:color w:val="231F20"/>
          <w:w w:val="90"/>
          <w:sz w:val="20"/>
        </w:rPr>
        <w:t xml:space="preserve">комп’ютер, </w:t>
      </w:r>
      <w:r>
        <w:rPr>
          <w:color w:val="231F20"/>
          <w:sz w:val="20"/>
        </w:rPr>
        <w:t>мультимедійний проектор, екран; мультимедійна</w:t>
      </w:r>
      <w:r>
        <w:rPr>
          <w:color w:val="231F20"/>
          <w:spacing w:val="41"/>
          <w:sz w:val="20"/>
        </w:rPr>
        <w:t xml:space="preserve"> </w:t>
      </w:r>
      <w:r>
        <w:rPr>
          <w:color w:val="231F20"/>
          <w:sz w:val="20"/>
        </w:rPr>
        <w:t>презентація.</w:t>
      </w:r>
    </w:p>
    <w:p w:rsidR="00A3113E" w:rsidRDefault="003700A7">
      <w:pPr>
        <w:spacing w:line="231" w:lineRule="exact"/>
        <w:ind w:left="452"/>
        <w:rPr>
          <w:sz w:val="20"/>
        </w:rPr>
      </w:pPr>
      <w:r>
        <w:rPr>
          <w:rFonts w:ascii="Cambria" w:hAnsi="Cambria"/>
          <w:b/>
          <w:color w:val="231F20"/>
          <w:sz w:val="20"/>
        </w:rPr>
        <w:t xml:space="preserve">Тривалість: 120 </w:t>
      </w:r>
      <w:r>
        <w:rPr>
          <w:color w:val="231F20"/>
          <w:sz w:val="20"/>
        </w:rPr>
        <w:t>хв.</w:t>
      </w:r>
    </w:p>
    <w:p w:rsidR="00A3113E" w:rsidRDefault="00A3113E">
      <w:pPr>
        <w:pStyle w:val="a3"/>
        <w:spacing w:before="7"/>
        <w:rPr>
          <w:sz w:val="22"/>
        </w:rPr>
      </w:pPr>
    </w:p>
    <w:p w:rsidR="00A3113E" w:rsidRDefault="003700A7">
      <w:pPr>
        <w:ind w:left="2801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>План лекції</w:t>
      </w:r>
    </w:p>
    <w:p w:rsidR="00A3113E" w:rsidRDefault="003700A7">
      <w:pPr>
        <w:pStyle w:val="a4"/>
        <w:numPr>
          <w:ilvl w:val="1"/>
          <w:numId w:val="5"/>
        </w:numPr>
        <w:tabs>
          <w:tab w:val="left" w:pos="822"/>
        </w:tabs>
        <w:spacing w:before="71"/>
        <w:ind w:hanging="370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>Механічна характеристика робочої</w:t>
      </w:r>
      <w:r>
        <w:rPr>
          <w:rFonts w:ascii="Cambria" w:hAnsi="Cambria"/>
          <w:b/>
          <w:color w:val="231F20"/>
          <w:spacing w:val="-25"/>
          <w:sz w:val="20"/>
        </w:rPr>
        <w:t xml:space="preserve"> </w:t>
      </w:r>
      <w:r>
        <w:rPr>
          <w:rFonts w:ascii="Cambria" w:hAnsi="Cambria"/>
          <w:b/>
          <w:color w:val="231F20"/>
          <w:sz w:val="20"/>
        </w:rPr>
        <w:t>машини</w:t>
      </w:r>
    </w:p>
    <w:p w:rsidR="00A3113E" w:rsidRDefault="003700A7">
      <w:pPr>
        <w:pStyle w:val="a4"/>
        <w:numPr>
          <w:ilvl w:val="1"/>
          <w:numId w:val="5"/>
        </w:numPr>
        <w:tabs>
          <w:tab w:val="left" w:pos="822"/>
        </w:tabs>
        <w:spacing w:before="72"/>
        <w:ind w:hanging="370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>Механічна характеристика</w:t>
      </w:r>
      <w:r>
        <w:rPr>
          <w:rFonts w:ascii="Cambria" w:hAnsi="Cambria"/>
          <w:b/>
          <w:color w:val="231F20"/>
          <w:spacing w:val="-18"/>
          <w:sz w:val="20"/>
        </w:rPr>
        <w:t xml:space="preserve"> </w:t>
      </w:r>
      <w:r>
        <w:rPr>
          <w:rFonts w:ascii="Cambria" w:hAnsi="Cambria"/>
          <w:b/>
          <w:color w:val="231F20"/>
          <w:sz w:val="20"/>
        </w:rPr>
        <w:t>електродвигуна</w:t>
      </w:r>
    </w:p>
    <w:p w:rsidR="00A3113E" w:rsidRDefault="003700A7">
      <w:pPr>
        <w:pStyle w:val="a4"/>
        <w:numPr>
          <w:ilvl w:val="1"/>
          <w:numId w:val="5"/>
        </w:numPr>
        <w:tabs>
          <w:tab w:val="left" w:pos="822"/>
        </w:tabs>
        <w:spacing w:before="71"/>
        <w:ind w:hanging="370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95"/>
          <w:sz w:val="20"/>
        </w:rPr>
        <w:t>Рівняння механічної</w:t>
      </w:r>
      <w:r>
        <w:rPr>
          <w:rFonts w:ascii="Cambria" w:hAnsi="Cambria"/>
          <w:b/>
          <w:color w:val="231F20"/>
          <w:spacing w:val="-1"/>
          <w:w w:val="95"/>
          <w:sz w:val="20"/>
        </w:rPr>
        <w:t xml:space="preserve"> </w:t>
      </w:r>
      <w:r>
        <w:rPr>
          <w:rFonts w:ascii="Cambria" w:hAnsi="Cambria"/>
          <w:b/>
          <w:color w:val="231F20"/>
          <w:w w:val="95"/>
          <w:sz w:val="20"/>
        </w:rPr>
        <w:t>характеристики</w:t>
      </w:r>
    </w:p>
    <w:p w:rsidR="00A3113E" w:rsidRDefault="00A3113E">
      <w:pPr>
        <w:pStyle w:val="a3"/>
        <w:spacing w:before="5"/>
        <w:rPr>
          <w:rFonts w:ascii="Cambria"/>
          <w:b/>
          <w:sz w:val="22"/>
        </w:rPr>
      </w:pPr>
    </w:p>
    <w:p w:rsidR="00A3113E" w:rsidRDefault="003700A7">
      <w:pPr>
        <w:ind w:left="452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>Література:</w:t>
      </w:r>
    </w:p>
    <w:p w:rsidR="00A3113E" w:rsidRDefault="003700A7">
      <w:pPr>
        <w:pStyle w:val="a4"/>
        <w:numPr>
          <w:ilvl w:val="0"/>
          <w:numId w:val="4"/>
        </w:numPr>
        <w:tabs>
          <w:tab w:val="left" w:pos="682"/>
        </w:tabs>
        <w:spacing w:before="18" w:line="259" w:lineRule="auto"/>
        <w:ind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Мартиненко І. І., </w:t>
      </w:r>
      <w:r>
        <w:rPr>
          <w:color w:val="231F20"/>
          <w:spacing w:val="-5"/>
          <w:w w:val="105"/>
          <w:sz w:val="20"/>
        </w:rPr>
        <w:t xml:space="preserve">Гончар </w:t>
      </w:r>
      <w:r>
        <w:rPr>
          <w:color w:val="231F20"/>
          <w:w w:val="105"/>
          <w:sz w:val="20"/>
        </w:rPr>
        <w:t xml:space="preserve">В. Ф., </w:t>
      </w:r>
      <w:r>
        <w:rPr>
          <w:color w:val="231F20"/>
          <w:spacing w:val="-3"/>
          <w:w w:val="105"/>
          <w:sz w:val="20"/>
        </w:rPr>
        <w:t xml:space="preserve">Тищенко </w:t>
      </w:r>
      <w:r>
        <w:rPr>
          <w:color w:val="231F20"/>
          <w:w w:val="105"/>
          <w:sz w:val="20"/>
        </w:rPr>
        <w:t xml:space="preserve">Л. П., Шарамок І. </w:t>
      </w:r>
      <w:r>
        <w:rPr>
          <w:color w:val="231F20"/>
          <w:spacing w:val="-6"/>
          <w:w w:val="105"/>
          <w:sz w:val="20"/>
        </w:rPr>
        <w:t xml:space="preserve">І. </w:t>
      </w:r>
      <w:r>
        <w:rPr>
          <w:color w:val="231F20"/>
          <w:w w:val="105"/>
          <w:sz w:val="20"/>
        </w:rPr>
        <w:t>Електропривод і застосування електроенергії у сільському господар- стві. Київ, 1983. С.</w:t>
      </w:r>
      <w:r>
        <w:rPr>
          <w:color w:val="231F20"/>
          <w:spacing w:val="-2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36–37.</w:t>
      </w:r>
    </w:p>
    <w:p w:rsidR="00A3113E" w:rsidRDefault="003700A7">
      <w:pPr>
        <w:pStyle w:val="a4"/>
        <w:numPr>
          <w:ilvl w:val="0"/>
          <w:numId w:val="4"/>
        </w:numPr>
        <w:tabs>
          <w:tab w:val="left" w:pos="704"/>
        </w:tabs>
        <w:spacing w:before="2" w:line="259" w:lineRule="auto"/>
        <w:ind w:right="110" w:firstLine="340"/>
        <w:jc w:val="both"/>
        <w:rPr>
          <w:sz w:val="20"/>
        </w:rPr>
      </w:pPr>
      <w:r>
        <w:rPr>
          <w:color w:val="231F20"/>
          <w:spacing w:val="-6"/>
          <w:w w:val="105"/>
          <w:sz w:val="20"/>
        </w:rPr>
        <w:t xml:space="preserve">Гужій </w:t>
      </w:r>
      <w:r>
        <w:rPr>
          <w:color w:val="231F20"/>
          <w:w w:val="105"/>
          <w:sz w:val="20"/>
        </w:rPr>
        <w:t>А. М., Сільверстов А. М., Поворознюк Н. І. Електротехні- ка з основами промислової електроніки: підруч. для учнів проф.-техн. навч. закл. Київ, 2002. С.</w:t>
      </w:r>
      <w:r>
        <w:rPr>
          <w:color w:val="231F20"/>
          <w:spacing w:val="-3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119–121.</w:t>
      </w:r>
    </w:p>
    <w:p w:rsidR="00A3113E" w:rsidRDefault="003700A7">
      <w:pPr>
        <w:pStyle w:val="a4"/>
        <w:numPr>
          <w:ilvl w:val="0"/>
          <w:numId w:val="4"/>
        </w:numPr>
        <w:tabs>
          <w:tab w:val="left" w:pos="767"/>
        </w:tabs>
        <w:spacing w:before="2" w:line="259" w:lineRule="auto"/>
        <w:ind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Паначевний Б., Свергун Ю. Загальна електротехніка: теорія </w:t>
      </w:r>
      <w:r>
        <w:rPr>
          <w:color w:val="231F20"/>
          <w:spacing w:val="-11"/>
          <w:w w:val="105"/>
          <w:sz w:val="20"/>
        </w:rPr>
        <w:t xml:space="preserve">і </w:t>
      </w:r>
      <w:r>
        <w:rPr>
          <w:color w:val="231F20"/>
          <w:w w:val="105"/>
          <w:sz w:val="20"/>
        </w:rPr>
        <w:t xml:space="preserve">практикум: підручник. Київ, 2004. </w:t>
      </w:r>
      <w:r>
        <w:rPr>
          <w:color w:val="231F20"/>
          <w:w w:val="105"/>
          <w:sz w:val="20"/>
        </w:rPr>
        <w:t>С.</w:t>
      </w:r>
      <w:r>
        <w:rPr>
          <w:color w:val="231F20"/>
          <w:spacing w:val="-2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316–318.</w:t>
      </w:r>
    </w:p>
    <w:p w:rsidR="00A3113E" w:rsidRDefault="00A3113E">
      <w:pPr>
        <w:spacing w:line="259" w:lineRule="auto"/>
        <w:jc w:val="both"/>
        <w:rPr>
          <w:sz w:val="20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pStyle w:val="a4"/>
        <w:numPr>
          <w:ilvl w:val="1"/>
          <w:numId w:val="3"/>
        </w:numPr>
        <w:tabs>
          <w:tab w:val="left" w:pos="822"/>
        </w:tabs>
        <w:spacing w:before="64"/>
        <w:ind w:hanging="370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lastRenderedPageBreak/>
        <w:t>Механічна характеристика робочої</w:t>
      </w:r>
      <w:r>
        <w:rPr>
          <w:rFonts w:ascii="Cambria" w:hAnsi="Cambria"/>
          <w:b/>
          <w:color w:val="231F20"/>
          <w:spacing w:val="-25"/>
          <w:sz w:val="20"/>
        </w:rPr>
        <w:t xml:space="preserve"> </w:t>
      </w:r>
      <w:r>
        <w:rPr>
          <w:rFonts w:ascii="Cambria" w:hAnsi="Cambria"/>
          <w:b/>
          <w:color w:val="231F20"/>
          <w:sz w:val="20"/>
        </w:rPr>
        <w:t>машини</w:t>
      </w:r>
    </w:p>
    <w:p w:rsidR="00A3113E" w:rsidRDefault="003700A7">
      <w:pPr>
        <w:spacing w:before="16" w:line="256" w:lineRule="auto"/>
        <w:ind w:left="112"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Найважливішими характеристиками двигунів і робочих машин є їх механічні характеристики. Будь-який виробничий агрегат буде висо- копродуктивним і економічним тільки у тому випадку, коли й</w:t>
      </w:r>
      <w:r>
        <w:rPr>
          <w:color w:val="231F20"/>
          <w:w w:val="105"/>
          <w:sz w:val="20"/>
        </w:rPr>
        <w:t>ого елек- тродвигун матиме електромеханічні властивості, що відповідатимуть механічним характеристикам і технологічним властивостям робочої машини.</w:t>
      </w:r>
    </w:p>
    <w:p w:rsidR="00A3113E" w:rsidRDefault="003700A7">
      <w:pPr>
        <w:spacing w:before="2" w:line="256" w:lineRule="auto"/>
        <w:ind w:left="112" w:right="109" w:firstLine="340"/>
        <w:jc w:val="both"/>
        <w:rPr>
          <w:sz w:val="20"/>
        </w:rPr>
      </w:pPr>
      <w:r>
        <w:rPr>
          <w:rFonts w:ascii="Cambria" w:hAnsi="Cambria"/>
          <w:i/>
          <w:color w:val="231F20"/>
          <w:sz w:val="20"/>
        </w:rPr>
        <w:t>Механічною</w:t>
      </w:r>
      <w:r>
        <w:rPr>
          <w:rFonts w:ascii="Cambria" w:hAnsi="Cambria"/>
          <w:i/>
          <w:color w:val="231F20"/>
          <w:spacing w:val="-19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характеристикою</w:t>
      </w:r>
      <w:r>
        <w:rPr>
          <w:rFonts w:ascii="Cambria" w:hAnsi="Cambria"/>
          <w:i/>
          <w:color w:val="231F20"/>
          <w:spacing w:val="-18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робочої</w:t>
      </w:r>
      <w:r>
        <w:rPr>
          <w:rFonts w:ascii="Cambria" w:hAnsi="Cambria"/>
          <w:i/>
          <w:color w:val="231F20"/>
          <w:spacing w:val="-18"/>
          <w:sz w:val="20"/>
        </w:rPr>
        <w:t xml:space="preserve"> </w:t>
      </w:r>
      <w:r>
        <w:rPr>
          <w:rFonts w:ascii="Cambria" w:hAnsi="Cambria"/>
          <w:i/>
          <w:color w:val="231F20"/>
          <w:sz w:val="20"/>
        </w:rPr>
        <w:t>машини</w:t>
      </w:r>
      <w:r>
        <w:rPr>
          <w:rFonts w:ascii="Cambria" w:hAnsi="Cambria"/>
          <w:i/>
          <w:color w:val="231F20"/>
          <w:spacing w:val="-19"/>
          <w:sz w:val="20"/>
        </w:rPr>
        <w:t xml:space="preserve"> </w:t>
      </w:r>
      <w:r>
        <w:rPr>
          <w:color w:val="231F20"/>
          <w:sz w:val="20"/>
        </w:rPr>
        <w:t>називають</w:t>
      </w:r>
      <w:r>
        <w:rPr>
          <w:color w:val="231F20"/>
          <w:spacing w:val="-24"/>
          <w:sz w:val="20"/>
        </w:rPr>
        <w:t xml:space="preserve"> </w:t>
      </w:r>
      <w:r>
        <w:rPr>
          <w:color w:val="231F20"/>
          <w:sz w:val="20"/>
        </w:rPr>
        <w:t xml:space="preserve">залежність </w:t>
      </w:r>
      <w:r>
        <w:rPr>
          <w:color w:val="231F20"/>
          <w:w w:val="105"/>
          <w:sz w:val="20"/>
        </w:rPr>
        <w:t>моменту  статичних  опорів  від  кутової  шви</w:t>
      </w:r>
      <w:r>
        <w:rPr>
          <w:color w:val="231F20"/>
          <w:w w:val="105"/>
          <w:sz w:val="20"/>
        </w:rPr>
        <w:t>дкості  її</w:t>
      </w:r>
      <w:r>
        <w:rPr>
          <w:color w:val="231F20"/>
          <w:spacing w:val="-1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привідного</w:t>
      </w:r>
      <w:r>
        <w:rPr>
          <w:color w:val="231F20"/>
          <w:spacing w:val="43"/>
          <w:w w:val="105"/>
          <w:sz w:val="20"/>
        </w:rPr>
        <w:t xml:space="preserve"> </w:t>
      </w:r>
      <w:r>
        <w:rPr>
          <w:color w:val="231F20"/>
          <w:spacing w:val="-4"/>
          <w:w w:val="105"/>
          <w:sz w:val="20"/>
        </w:rPr>
        <w:t>вала</w:t>
      </w:r>
      <w:r>
        <w:rPr>
          <w:color w:val="231F20"/>
          <w:w w:val="104"/>
          <w:sz w:val="20"/>
        </w:rPr>
        <w:t xml:space="preserve"> </w:t>
      </w:r>
      <w:r>
        <w:rPr>
          <w:noProof/>
          <w:color w:val="231F20"/>
          <w:w w:val="104"/>
          <w:position w:val="-3"/>
          <w:sz w:val="20"/>
          <w:lang w:bidi="ar-SA"/>
        </w:rPr>
        <w:drawing>
          <wp:inline distT="0" distB="0" distL="0" distR="0">
            <wp:extent cx="432136" cy="115126"/>
            <wp:effectExtent l="0" t="0" r="0" b="0"/>
            <wp:docPr id="45" name="image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25.pn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2136" cy="1151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231F20"/>
          <w:w w:val="105"/>
          <w:sz w:val="20"/>
        </w:rPr>
        <w:t>.</w:t>
      </w:r>
    </w:p>
    <w:p w:rsidR="00A3113E" w:rsidRDefault="003700A7">
      <w:pPr>
        <w:spacing w:before="2" w:line="256" w:lineRule="auto"/>
        <w:ind w:left="112"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Незважаючи на різноманітність робочих машин, їх механічні ха- рактеристики орієнтовно можна поділити на такі:</w:t>
      </w:r>
    </w:p>
    <w:p w:rsidR="00A3113E" w:rsidRDefault="003700A7">
      <w:pPr>
        <w:pStyle w:val="a4"/>
        <w:numPr>
          <w:ilvl w:val="0"/>
          <w:numId w:val="2"/>
        </w:numPr>
        <w:tabs>
          <w:tab w:val="left" w:pos="653"/>
        </w:tabs>
        <w:spacing w:before="2" w:line="256" w:lineRule="auto"/>
        <w:ind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в яких при збільшенні швидкості момент статичних опорів </w:t>
      </w:r>
      <w:r>
        <w:rPr>
          <w:color w:val="231F20"/>
          <w:spacing w:val="-9"/>
          <w:w w:val="105"/>
          <w:sz w:val="20"/>
        </w:rPr>
        <w:t xml:space="preserve">не </w:t>
      </w:r>
      <w:r>
        <w:rPr>
          <w:color w:val="231F20"/>
          <w:w w:val="105"/>
          <w:sz w:val="20"/>
        </w:rPr>
        <w:t xml:space="preserve">змінюється (пряма 1, рис. 2.1). </w:t>
      </w:r>
      <w:r>
        <w:rPr>
          <w:color w:val="231F20"/>
          <w:spacing w:val="-4"/>
          <w:w w:val="105"/>
          <w:sz w:val="20"/>
        </w:rPr>
        <w:t xml:space="preserve">Такого </w:t>
      </w:r>
      <w:r>
        <w:rPr>
          <w:color w:val="231F20"/>
          <w:w w:val="105"/>
          <w:sz w:val="20"/>
        </w:rPr>
        <w:t xml:space="preserve">роду механічні характеристики належать транспортерам, стрічковим конвеєрам, підйомним кранам </w:t>
      </w:r>
      <w:r>
        <w:rPr>
          <w:color w:val="231F20"/>
          <w:spacing w:val="-7"/>
          <w:w w:val="105"/>
          <w:sz w:val="20"/>
        </w:rPr>
        <w:t xml:space="preserve">та </w:t>
      </w:r>
      <w:r>
        <w:rPr>
          <w:color w:val="231F20"/>
          <w:spacing w:val="-10"/>
          <w:w w:val="105"/>
          <w:sz w:val="20"/>
        </w:rPr>
        <w:t>т.</w:t>
      </w:r>
      <w:r>
        <w:rPr>
          <w:color w:val="231F20"/>
          <w:spacing w:val="-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п.;</w:t>
      </w:r>
    </w:p>
    <w:p w:rsidR="00A3113E" w:rsidRDefault="003700A7">
      <w:pPr>
        <w:pStyle w:val="a4"/>
        <w:numPr>
          <w:ilvl w:val="0"/>
          <w:numId w:val="2"/>
        </w:numPr>
        <w:tabs>
          <w:tab w:val="left" w:pos="653"/>
        </w:tabs>
        <w:spacing w:before="3" w:line="256" w:lineRule="auto"/>
        <w:ind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в яких при збільшенні швидкості момент статичних опорів </w:t>
      </w:r>
      <w:r>
        <w:rPr>
          <w:color w:val="231F20"/>
          <w:spacing w:val="-4"/>
          <w:w w:val="105"/>
          <w:sz w:val="20"/>
        </w:rPr>
        <w:t xml:space="preserve">пря- </w:t>
      </w:r>
      <w:r>
        <w:rPr>
          <w:color w:val="231F20"/>
          <w:w w:val="105"/>
          <w:sz w:val="20"/>
        </w:rPr>
        <w:t xml:space="preserve">молінійно зростає (пряма 2, рис. 2.1). </w:t>
      </w:r>
      <w:r>
        <w:rPr>
          <w:color w:val="231F20"/>
          <w:spacing w:val="-4"/>
          <w:w w:val="105"/>
          <w:sz w:val="20"/>
        </w:rPr>
        <w:t xml:space="preserve">Такого </w:t>
      </w:r>
      <w:r>
        <w:rPr>
          <w:color w:val="231F20"/>
          <w:w w:val="105"/>
          <w:sz w:val="20"/>
        </w:rPr>
        <w:t>роду механічну характе- ристику мають генерато</w:t>
      </w:r>
      <w:r>
        <w:rPr>
          <w:color w:val="231F20"/>
          <w:w w:val="105"/>
          <w:sz w:val="20"/>
        </w:rPr>
        <w:t xml:space="preserve">ри постійного </w:t>
      </w:r>
      <w:r>
        <w:rPr>
          <w:color w:val="231F20"/>
          <w:spacing w:val="-5"/>
          <w:w w:val="105"/>
          <w:sz w:val="20"/>
        </w:rPr>
        <w:t xml:space="preserve">струму, </w:t>
      </w:r>
      <w:r>
        <w:rPr>
          <w:color w:val="231F20"/>
          <w:w w:val="105"/>
          <w:sz w:val="20"/>
        </w:rPr>
        <w:t xml:space="preserve">що працюють з </w:t>
      </w:r>
      <w:r>
        <w:rPr>
          <w:color w:val="231F20"/>
          <w:spacing w:val="-3"/>
          <w:w w:val="105"/>
          <w:sz w:val="20"/>
        </w:rPr>
        <w:t xml:space="preserve">незмін- </w:t>
      </w:r>
      <w:r>
        <w:rPr>
          <w:color w:val="231F20"/>
          <w:w w:val="105"/>
          <w:sz w:val="20"/>
        </w:rPr>
        <w:t>ним зовнішнім</w:t>
      </w:r>
      <w:r>
        <w:rPr>
          <w:color w:val="231F20"/>
          <w:spacing w:val="-1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навантаженням;</w:t>
      </w:r>
    </w:p>
    <w:p w:rsidR="00A3113E" w:rsidRDefault="003700A7">
      <w:pPr>
        <w:pStyle w:val="a4"/>
        <w:numPr>
          <w:ilvl w:val="0"/>
          <w:numId w:val="2"/>
        </w:numPr>
        <w:tabs>
          <w:tab w:val="left" w:pos="653"/>
        </w:tabs>
        <w:spacing w:before="4" w:line="256" w:lineRule="auto"/>
        <w:ind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в яких при збільшенні швидкості момент статичних опорів </w:t>
      </w:r>
      <w:r>
        <w:rPr>
          <w:color w:val="231F20"/>
          <w:spacing w:val="-3"/>
          <w:w w:val="105"/>
          <w:sz w:val="20"/>
        </w:rPr>
        <w:t xml:space="preserve">пара- </w:t>
      </w:r>
      <w:r>
        <w:rPr>
          <w:color w:val="231F20"/>
          <w:w w:val="105"/>
          <w:sz w:val="20"/>
        </w:rPr>
        <w:t xml:space="preserve">болічно зростає (крива 3, рис. 2.1). </w:t>
      </w:r>
      <w:r>
        <w:rPr>
          <w:color w:val="231F20"/>
          <w:spacing w:val="-5"/>
          <w:w w:val="105"/>
          <w:sz w:val="20"/>
        </w:rPr>
        <w:t xml:space="preserve">Такі </w:t>
      </w:r>
      <w:r>
        <w:rPr>
          <w:color w:val="231F20"/>
          <w:w w:val="105"/>
          <w:sz w:val="20"/>
        </w:rPr>
        <w:t xml:space="preserve">механічні характеристики </w:t>
      </w:r>
      <w:r>
        <w:rPr>
          <w:color w:val="231F20"/>
          <w:spacing w:val="-4"/>
          <w:w w:val="105"/>
          <w:sz w:val="20"/>
        </w:rPr>
        <w:t xml:space="preserve">ма- </w:t>
      </w:r>
      <w:r>
        <w:rPr>
          <w:color w:val="231F20"/>
          <w:w w:val="105"/>
          <w:sz w:val="20"/>
        </w:rPr>
        <w:t>ють вентилятори та відцентрові</w:t>
      </w:r>
      <w:r>
        <w:rPr>
          <w:color w:val="231F20"/>
          <w:spacing w:val="-2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насоси;</w:t>
      </w:r>
    </w:p>
    <w:p w:rsidR="00A3113E" w:rsidRDefault="003700A7">
      <w:pPr>
        <w:pStyle w:val="a4"/>
        <w:numPr>
          <w:ilvl w:val="0"/>
          <w:numId w:val="2"/>
        </w:numPr>
        <w:tabs>
          <w:tab w:val="left" w:pos="653"/>
        </w:tabs>
        <w:spacing w:before="3" w:line="256" w:lineRule="auto"/>
        <w:ind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в яких при збільшенні швидкості момент статичних опорів </w:t>
      </w:r>
      <w:r>
        <w:rPr>
          <w:color w:val="231F20"/>
          <w:spacing w:val="-5"/>
          <w:w w:val="105"/>
          <w:sz w:val="20"/>
        </w:rPr>
        <w:t xml:space="preserve">не- </w:t>
      </w:r>
      <w:r>
        <w:rPr>
          <w:color w:val="231F20"/>
          <w:w w:val="105"/>
          <w:sz w:val="20"/>
        </w:rPr>
        <w:t xml:space="preserve">прямолінійно спадає (крива 4, рис. 2.1). </w:t>
      </w:r>
      <w:r>
        <w:rPr>
          <w:color w:val="231F20"/>
          <w:spacing w:val="-4"/>
          <w:w w:val="105"/>
          <w:sz w:val="20"/>
        </w:rPr>
        <w:t xml:space="preserve">Такого </w:t>
      </w:r>
      <w:r>
        <w:rPr>
          <w:color w:val="231F20"/>
          <w:w w:val="105"/>
          <w:sz w:val="20"/>
        </w:rPr>
        <w:t xml:space="preserve">виду механічну </w:t>
      </w:r>
      <w:r>
        <w:rPr>
          <w:color w:val="231F20"/>
          <w:spacing w:val="-3"/>
          <w:w w:val="105"/>
          <w:sz w:val="20"/>
        </w:rPr>
        <w:t xml:space="preserve">харак- </w:t>
      </w:r>
      <w:r>
        <w:rPr>
          <w:color w:val="231F20"/>
          <w:w w:val="105"/>
          <w:sz w:val="20"/>
        </w:rPr>
        <w:t>теристику мають токарні, фрезерні та інші</w:t>
      </w:r>
      <w:r>
        <w:rPr>
          <w:color w:val="231F20"/>
          <w:spacing w:val="-3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верстати.</w:t>
      </w:r>
    </w:p>
    <w:p w:rsidR="00A3113E" w:rsidRDefault="003700A7">
      <w:pPr>
        <w:spacing w:line="256" w:lineRule="auto"/>
        <w:ind w:left="112" w:right="110" w:firstLine="340"/>
        <w:jc w:val="both"/>
        <w:rPr>
          <w:sz w:val="20"/>
        </w:rPr>
      </w:pPr>
      <w:r>
        <w:rPr>
          <w:rFonts w:ascii="Cambria" w:hAnsi="Cambria"/>
          <w:i/>
          <w:color w:val="231F20"/>
          <w:sz w:val="20"/>
        </w:rPr>
        <w:t xml:space="preserve">Механічною характеристикою електродвигуна </w:t>
      </w:r>
      <w:r>
        <w:rPr>
          <w:color w:val="231F20"/>
          <w:sz w:val="20"/>
        </w:rPr>
        <w:t xml:space="preserve">називають </w:t>
      </w:r>
      <w:r>
        <w:rPr>
          <w:color w:val="231F20"/>
          <w:spacing w:val="-3"/>
          <w:sz w:val="20"/>
        </w:rPr>
        <w:t xml:space="preserve">залеж- </w:t>
      </w:r>
      <w:r>
        <w:rPr>
          <w:color w:val="231F20"/>
          <w:w w:val="105"/>
          <w:sz w:val="20"/>
        </w:rPr>
        <w:t>ність його куто</w:t>
      </w:r>
      <w:r>
        <w:rPr>
          <w:color w:val="231F20"/>
          <w:w w:val="105"/>
          <w:sz w:val="20"/>
        </w:rPr>
        <w:t xml:space="preserve">вої швидкості від електромагнітного обертального </w:t>
      </w:r>
      <w:r>
        <w:rPr>
          <w:color w:val="231F20"/>
          <w:spacing w:val="-6"/>
          <w:w w:val="105"/>
          <w:sz w:val="20"/>
        </w:rPr>
        <w:t xml:space="preserve">мо- </w:t>
      </w:r>
      <w:r>
        <w:rPr>
          <w:color w:val="231F20"/>
          <w:sz w:val="20"/>
        </w:rPr>
        <w:t>менту</w:t>
      </w:r>
      <w:r>
        <w:rPr>
          <w:color w:val="231F20"/>
          <w:spacing w:val="16"/>
          <w:sz w:val="20"/>
        </w:rPr>
        <w:t xml:space="preserve"> </w:t>
      </w:r>
      <w:r>
        <w:rPr>
          <w:noProof/>
          <w:color w:val="231F20"/>
          <w:spacing w:val="-4"/>
          <w:position w:val="-3"/>
          <w:sz w:val="20"/>
          <w:lang w:bidi="ar-SA"/>
        </w:rPr>
        <w:drawing>
          <wp:inline distT="0" distB="0" distL="0" distR="0">
            <wp:extent cx="387150" cy="115126"/>
            <wp:effectExtent l="0" t="0" r="0" b="0"/>
            <wp:docPr id="47" name="image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26.pn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7150" cy="1151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231F20"/>
          <w:w w:val="105"/>
          <w:sz w:val="20"/>
        </w:rPr>
        <w:t>.</w:t>
      </w:r>
    </w:p>
    <w:p w:rsidR="00A3113E" w:rsidRDefault="003700A7">
      <w:pPr>
        <w:spacing w:before="1" w:line="256" w:lineRule="auto"/>
        <w:ind w:left="112"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Електродвигуни можуть працювати в двигунному режимі, </w:t>
      </w:r>
      <w:r>
        <w:rPr>
          <w:color w:val="231F20"/>
          <w:spacing w:val="-3"/>
          <w:w w:val="105"/>
          <w:sz w:val="20"/>
        </w:rPr>
        <w:t xml:space="preserve">приво- </w:t>
      </w:r>
      <w:r>
        <w:rPr>
          <w:color w:val="231F20"/>
          <w:w w:val="105"/>
          <w:sz w:val="20"/>
        </w:rPr>
        <w:t xml:space="preserve">дячи в рух робочі машини, та в гальмових режимах. Майже всі </w:t>
      </w:r>
      <w:r>
        <w:rPr>
          <w:color w:val="231F20"/>
          <w:spacing w:val="-3"/>
          <w:w w:val="105"/>
          <w:sz w:val="20"/>
        </w:rPr>
        <w:t xml:space="preserve">елек- </w:t>
      </w:r>
      <w:r>
        <w:rPr>
          <w:color w:val="231F20"/>
          <w:w w:val="105"/>
          <w:sz w:val="20"/>
        </w:rPr>
        <w:t xml:space="preserve">тродвигуни характеризуються тим, що у двигунному режимі </w:t>
      </w:r>
      <w:r>
        <w:rPr>
          <w:color w:val="231F20"/>
          <w:spacing w:val="-3"/>
          <w:w w:val="105"/>
          <w:sz w:val="20"/>
        </w:rPr>
        <w:t xml:space="preserve">роботи </w:t>
      </w:r>
      <w:r>
        <w:rPr>
          <w:color w:val="231F20"/>
          <w:w w:val="105"/>
          <w:sz w:val="20"/>
        </w:rPr>
        <w:t>при з</w:t>
      </w:r>
      <w:r>
        <w:rPr>
          <w:color w:val="231F20"/>
          <w:w w:val="105"/>
          <w:sz w:val="20"/>
        </w:rPr>
        <w:t xml:space="preserve">більшенні обертального моменту кутова швидкість </w:t>
      </w:r>
      <w:r>
        <w:rPr>
          <w:color w:val="231F20"/>
          <w:spacing w:val="-2"/>
          <w:w w:val="105"/>
          <w:sz w:val="20"/>
        </w:rPr>
        <w:t xml:space="preserve">зменшується, </w:t>
      </w:r>
      <w:r>
        <w:rPr>
          <w:color w:val="231F20"/>
          <w:w w:val="105"/>
          <w:sz w:val="20"/>
        </w:rPr>
        <w:t xml:space="preserve">а в гальмових </w:t>
      </w:r>
      <w:r>
        <w:rPr>
          <w:color w:val="231F20"/>
          <w:w w:val="115"/>
          <w:sz w:val="20"/>
        </w:rPr>
        <w:t xml:space="preserve">– </w:t>
      </w:r>
      <w:r>
        <w:rPr>
          <w:color w:val="231F20"/>
          <w:w w:val="105"/>
          <w:sz w:val="20"/>
        </w:rPr>
        <w:t>при збільшенні швидкості гальмовий момент</w:t>
      </w:r>
      <w:r>
        <w:rPr>
          <w:color w:val="231F20"/>
          <w:spacing w:val="-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зростає.</w:t>
      </w:r>
    </w:p>
    <w:p w:rsidR="00A3113E" w:rsidRDefault="003700A7">
      <w:pPr>
        <w:spacing w:before="4" w:line="256" w:lineRule="auto"/>
        <w:ind w:left="112"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Величина зміни швидкості при зміні моменту для різних двигунів неоднакова і залежить від жорсткості їх механічних характеристик. За жорсткістю механічні характеристики бувають: абсолютно жорсткі, жорсткі та м’які.</w:t>
      </w:r>
    </w:p>
    <w:p w:rsidR="00A3113E" w:rsidRDefault="00A3113E">
      <w:pPr>
        <w:spacing w:line="256" w:lineRule="auto"/>
        <w:jc w:val="both"/>
        <w:rPr>
          <w:sz w:val="20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A3113E">
      <w:pPr>
        <w:pStyle w:val="a3"/>
        <w:spacing w:before="4"/>
        <w:rPr>
          <w:sz w:val="8"/>
        </w:rPr>
      </w:pPr>
    </w:p>
    <w:p w:rsidR="00A3113E" w:rsidRDefault="003700A7">
      <w:pPr>
        <w:pStyle w:val="a3"/>
        <w:ind w:left="1207"/>
        <w:rPr>
          <w:sz w:val="20"/>
        </w:rPr>
      </w:pPr>
      <w:r>
        <w:rPr>
          <w:noProof/>
          <w:sz w:val="20"/>
          <w:lang w:bidi="ar-SA"/>
        </w:rPr>
        <w:drawing>
          <wp:inline distT="0" distB="0" distL="0" distR="0">
            <wp:extent cx="2873425" cy="1747647"/>
            <wp:effectExtent l="0" t="0" r="0" b="0"/>
            <wp:docPr id="49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27.png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3425" cy="17476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113E" w:rsidRDefault="003700A7">
      <w:pPr>
        <w:spacing w:before="139"/>
        <w:ind w:left="418" w:right="418"/>
        <w:jc w:val="center"/>
        <w:rPr>
          <w:rFonts w:ascii="Cambria" w:hAnsi="Cambria"/>
          <w:b/>
          <w:sz w:val="18"/>
        </w:rPr>
      </w:pPr>
      <w:r>
        <w:rPr>
          <w:rFonts w:ascii="Cambria" w:hAnsi="Cambria"/>
          <w:b/>
          <w:color w:val="231F20"/>
          <w:sz w:val="18"/>
        </w:rPr>
        <w:t>Рис. 2.1. Механічні характеристики робочих машин:</w:t>
      </w:r>
    </w:p>
    <w:p w:rsidR="00A3113E" w:rsidRDefault="003700A7">
      <w:pPr>
        <w:spacing w:before="9" w:line="252" w:lineRule="auto"/>
        <w:ind w:left="205" w:right="202" w:hanging="1"/>
        <w:jc w:val="center"/>
        <w:rPr>
          <w:b/>
          <w:i/>
          <w:sz w:val="18"/>
        </w:rPr>
      </w:pPr>
      <w:r>
        <w:rPr>
          <w:b/>
          <w:i/>
          <w:color w:val="231F20"/>
          <w:sz w:val="18"/>
        </w:rPr>
        <w:t>1 — при збільшенні частоти обертання момент статичних опорів не змінюється;</w:t>
      </w:r>
      <w:r>
        <w:rPr>
          <w:b/>
          <w:i/>
          <w:color w:val="231F20"/>
          <w:spacing w:val="-21"/>
          <w:sz w:val="18"/>
        </w:rPr>
        <w:t xml:space="preserve"> </w:t>
      </w:r>
      <w:r>
        <w:rPr>
          <w:b/>
          <w:i/>
          <w:color w:val="231F20"/>
          <w:sz w:val="18"/>
        </w:rPr>
        <w:t>2</w:t>
      </w:r>
      <w:r>
        <w:rPr>
          <w:b/>
          <w:i/>
          <w:color w:val="231F20"/>
          <w:spacing w:val="-20"/>
          <w:sz w:val="18"/>
        </w:rPr>
        <w:t xml:space="preserve"> </w:t>
      </w:r>
      <w:r>
        <w:rPr>
          <w:b/>
          <w:i/>
          <w:color w:val="231F20"/>
          <w:sz w:val="18"/>
        </w:rPr>
        <w:t>—</w:t>
      </w:r>
      <w:r>
        <w:rPr>
          <w:b/>
          <w:i/>
          <w:color w:val="231F20"/>
          <w:spacing w:val="-21"/>
          <w:sz w:val="18"/>
        </w:rPr>
        <w:t xml:space="preserve"> </w:t>
      </w:r>
      <w:r>
        <w:rPr>
          <w:b/>
          <w:i/>
          <w:color w:val="231F20"/>
          <w:sz w:val="18"/>
        </w:rPr>
        <w:t>при</w:t>
      </w:r>
      <w:r>
        <w:rPr>
          <w:b/>
          <w:i/>
          <w:color w:val="231F20"/>
          <w:spacing w:val="-20"/>
          <w:sz w:val="18"/>
        </w:rPr>
        <w:t xml:space="preserve"> </w:t>
      </w:r>
      <w:r>
        <w:rPr>
          <w:b/>
          <w:i/>
          <w:color w:val="231F20"/>
          <w:sz w:val="18"/>
        </w:rPr>
        <w:t>збільшенні</w:t>
      </w:r>
      <w:r>
        <w:rPr>
          <w:b/>
          <w:i/>
          <w:color w:val="231F20"/>
          <w:spacing w:val="-21"/>
          <w:sz w:val="18"/>
        </w:rPr>
        <w:t xml:space="preserve"> </w:t>
      </w:r>
      <w:r>
        <w:rPr>
          <w:b/>
          <w:i/>
          <w:color w:val="231F20"/>
          <w:sz w:val="18"/>
        </w:rPr>
        <w:t>частоти</w:t>
      </w:r>
      <w:r>
        <w:rPr>
          <w:b/>
          <w:i/>
          <w:color w:val="231F20"/>
          <w:spacing w:val="-20"/>
          <w:sz w:val="18"/>
        </w:rPr>
        <w:t xml:space="preserve"> </w:t>
      </w:r>
      <w:r>
        <w:rPr>
          <w:b/>
          <w:i/>
          <w:color w:val="231F20"/>
          <w:sz w:val="18"/>
        </w:rPr>
        <w:t>обертання</w:t>
      </w:r>
      <w:r>
        <w:rPr>
          <w:b/>
          <w:i/>
          <w:color w:val="231F20"/>
          <w:spacing w:val="-21"/>
          <w:sz w:val="18"/>
        </w:rPr>
        <w:t xml:space="preserve"> </w:t>
      </w:r>
      <w:r>
        <w:rPr>
          <w:b/>
          <w:i/>
          <w:color w:val="231F20"/>
          <w:sz w:val="18"/>
        </w:rPr>
        <w:t>момент</w:t>
      </w:r>
      <w:r>
        <w:rPr>
          <w:b/>
          <w:i/>
          <w:color w:val="231F20"/>
          <w:spacing w:val="-20"/>
          <w:sz w:val="18"/>
        </w:rPr>
        <w:t xml:space="preserve"> </w:t>
      </w:r>
      <w:r>
        <w:rPr>
          <w:b/>
          <w:i/>
          <w:color w:val="231F20"/>
          <w:sz w:val="18"/>
        </w:rPr>
        <w:t>статичних опорів</w:t>
      </w:r>
      <w:r>
        <w:rPr>
          <w:b/>
          <w:i/>
          <w:color w:val="231F20"/>
          <w:spacing w:val="-29"/>
          <w:sz w:val="18"/>
        </w:rPr>
        <w:t xml:space="preserve"> </w:t>
      </w:r>
      <w:r>
        <w:rPr>
          <w:b/>
          <w:i/>
          <w:color w:val="231F20"/>
          <w:sz w:val="18"/>
        </w:rPr>
        <w:t>зростає</w:t>
      </w:r>
      <w:r>
        <w:rPr>
          <w:b/>
          <w:i/>
          <w:color w:val="231F20"/>
          <w:spacing w:val="-28"/>
          <w:sz w:val="18"/>
        </w:rPr>
        <w:t xml:space="preserve"> </w:t>
      </w:r>
      <w:r>
        <w:rPr>
          <w:b/>
          <w:i/>
          <w:color w:val="231F20"/>
          <w:sz w:val="18"/>
        </w:rPr>
        <w:t>прямолінійно;</w:t>
      </w:r>
      <w:r>
        <w:rPr>
          <w:b/>
          <w:i/>
          <w:color w:val="231F20"/>
          <w:spacing w:val="-28"/>
          <w:sz w:val="18"/>
        </w:rPr>
        <w:t xml:space="preserve"> </w:t>
      </w:r>
      <w:r>
        <w:rPr>
          <w:b/>
          <w:i/>
          <w:color w:val="231F20"/>
          <w:sz w:val="18"/>
        </w:rPr>
        <w:t>3</w:t>
      </w:r>
      <w:r>
        <w:rPr>
          <w:b/>
          <w:i/>
          <w:color w:val="231F20"/>
          <w:spacing w:val="-29"/>
          <w:sz w:val="18"/>
        </w:rPr>
        <w:t xml:space="preserve"> </w:t>
      </w:r>
      <w:r>
        <w:rPr>
          <w:b/>
          <w:i/>
          <w:color w:val="231F20"/>
          <w:sz w:val="18"/>
        </w:rPr>
        <w:t>—</w:t>
      </w:r>
      <w:r>
        <w:rPr>
          <w:b/>
          <w:i/>
          <w:color w:val="231F20"/>
          <w:spacing w:val="-28"/>
          <w:sz w:val="18"/>
        </w:rPr>
        <w:t xml:space="preserve"> </w:t>
      </w:r>
      <w:r>
        <w:rPr>
          <w:b/>
          <w:i/>
          <w:color w:val="231F20"/>
          <w:sz w:val="18"/>
        </w:rPr>
        <w:t>при</w:t>
      </w:r>
      <w:r>
        <w:rPr>
          <w:b/>
          <w:i/>
          <w:color w:val="231F20"/>
          <w:spacing w:val="-28"/>
          <w:sz w:val="18"/>
        </w:rPr>
        <w:t xml:space="preserve"> </w:t>
      </w:r>
      <w:r>
        <w:rPr>
          <w:b/>
          <w:i/>
          <w:color w:val="231F20"/>
          <w:sz w:val="18"/>
        </w:rPr>
        <w:t>збільшенні</w:t>
      </w:r>
      <w:r>
        <w:rPr>
          <w:b/>
          <w:i/>
          <w:color w:val="231F20"/>
          <w:spacing w:val="-29"/>
          <w:sz w:val="18"/>
        </w:rPr>
        <w:t xml:space="preserve"> </w:t>
      </w:r>
      <w:r>
        <w:rPr>
          <w:b/>
          <w:i/>
          <w:color w:val="231F20"/>
          <w:sz w:val="18"/>
        </w:rPr>
        <w:t>частоти</w:t>
      </w:r>
      <w:r>
        <w:rPr>
          <w:b/>
          <w:i/>
          <w:color w:val="231F20"/>
          <w:spacing w:val="-28"/>
          <w:sz w:val="18"/>
        </w:rPr>
        <w:t xml:space="preserve"> </w:t>
      </w:r>
      <w:r>
        <w:rPr>
          <w:b/>
          <w:i/>
          <w:color w:val="231F20"/>
          <w:sz w:val="18"/>
        </w:rPr>
        <w:t>обертання</w:t>
      </w:r>
      <w:r>
        <w:rPr>
          <w:b/>
          <w:i/>
          <w:color w:val="231F20"/>
          <w:spacing w:val="-28"/>
          <w:sz w:val="18"/>
        </w:rPr>
        <w:t xml:space="preserve"> </w:t>
      </w:r>
      <w:r>
        <w:rPr>
          <w:b/>
          <w:i/>
          <w:color w:val="231F20"/>
          <w:sz w:val="18"/>
        </w:rPr>
        <w:t xml:space="preserve">момент </w:t>
      </w:r>
      <w:r>
        <w:rPr>
          <w:b/>
          <w:i/>
          <w:color w:val="231F20"/>
          <w:w w:val="95"/>
          <w:sz w:val="18"/>
        </w:rPr>
        <w:t>ста</w:t>
      </w:r>
      <w:r>
        <w:rPr>
          <w:b/>
          <w:i/>
          <w:color w:val="231F20"/>
          <w:w w:val="95"/>
          <w:sz w:val="18"/>
        </w:rPr>
        <w:t xml:space="preserve">тичних опорів параболічно зростає; 4 — при збільшенні частоти обертання </w:t>
      </w:r>
      <w:r>
        <w:rPr>
          <w:b/>
          <w:i/>
          <w:color w:val="231F20"/>
          <w:sz w:val="18"/>
        </w:rPr>
        <w:t>момент</w:t>
      </w:r>
      <w:r>
        <w:rPr>
          <w:b/>
          <w:i/>
          <w:color w:val="231F20"/>
          <w:spacing w:val="-9"/>
          <w:sz w:val="18"/>
        </w:rPr>
        <w:t xml:space="preserve"> </w:t>
      </w:r>
      <w:r>
        <w:rPr>
          <w:b/>
          <w:i/>
          <w:color w:val="231F20"/>
          <w:sz w:val="18"/>
        </w:rPr>
        <w:t>статичних</w:t>
      </w:r>
      <w:r>
        <w:rPr>
          <w:b/>
          <w:i/>
          <w:color w:val="231F20"/>
          <w:spacing w:val="-9"/>
          <w:sz w:val="18"/>
        </w:rPr>
        <w:t xml:space="preserve"> </w:t>
      </w:r>
      <w:r>
        <w:rPr>
          <w:b/>
          <w:i/>
          <w:color w:val="231F20"/>
          <w:sz w:val="18"/>
        </w:rPr>
        <w:t>опорів</w:t>
      </w:r>
      <w:r>
        <w:rPr>
          <w:b/>
          <w:i/>
          <w:color w:val="231F20"/>
          <w:spacing w:val="-9"/>
          <w:sz w:val="18"/>
        </w:rPr>
        <w:t xml:space="preserve"> </w:t>
      </w:r>
      <w:r>
        <w:rPr>
          <w:b/>
          <w:i/>
          <w:color w:val="231F20"/>
          <w:sz w:val="18"/>
        </w:rPr>
        <w:t>непрямолінійно</w:t>
      </w:r>
      <w:r>
        <w:rPr>
          <w:b/>
          <w:i/>
          <w:color w:val="231F20"/>
          <w:spacing w:val="-9"/>
          <w:sz w:val="18"/>
        </w:rPr>
        <w:t xml:space="preserve"> </w:t>
      </w:r>
      <w:r>
        <w:rPr>
          <w:b/>
          <w:i/>
          <w:color w:val="231F20"/>
          <w:sz w:val="18"/>
        </w:rPr>
        <w:t>спадає</w:t>
      </w:r>
    </w:p>
    <w:p w:rsidR="00A3113E" w:rsidRDefault="00A3113E">
      <w:pPr>
        <w:pStyle w:val="a3"/>
        <w:rPr>
          <w:b/>
          <w:i/>
        </w:rPr>
      </w:pPr>
    </w:p>
    <w:p w:rsidR="00A3113E" w:rsidRDefault="003700A7">
      <w:pPr>
        <w:spacing w:line="252" w:lineRule="auto"/>
        <w:ind w:left="112" w:right="110" w:firstLine="340"/>
        <w:jc w:val="both"/>
        <w:rPr>
          <w:sz w:val="20"/>
        </w:rPr>
      </w:pPr>
      <w:r>
        <w:rPr>
          <w:noProof/>
          <w:lang w:bidi="ar-SA"/>
        </w:rPr>
        <w:drawing>
          <wp:anchor distT="0" distB="0" distL="0" distR="0" simplePos="0" relativeHeight="75" behindDoc="0" locked="0" layoutInCell="1" allowOverlap="1">
            <wp:simplePos x="0" y="0"/>
            <wp:positionH relativeFrom="page">
              <wp:posOffset>1442923</wp:posOffset>
            </wp:positionH>
            <wp:positionV relativeFrom="paragraph">
              <wp:posOffset>634079</wp:posOffset>
            </wp:positionV>
            <wp:extent cx="2448286" cy="1645920"/>
            <wp:effectExtent l="0" t="0" r="0" b="0"/>
            <wp:wrapTopAndBottom/>
            <wp:docPr id="51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28.png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48286" cy="1645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mbria" w:hAnsi="Cambria"/>
          <w:i/>
          <w:color w:val="231F20"/>
          <w:w w:val="105"/>
          <w:sz w:val="20"/>
        </w:rPr>
        <w:t xml:space="preserve">Абсолютно жорсткою </w:t>
      </w:r>
      <w:r>
        <w:rPr>
          <w:color w:val="231F20"/>
          <w:w w:val="105"/>
          <w:sz w:val="20"/>
        </w:rPr>
        <w:t>(рис. 2.2, крива 1) називають механічну ха- рактеристику, при якій зі зміною величини обертального моменту швидкість двигуна не змінюється. Така характеристика належить син- хронним двигунам.</w:t>
      </w:r>
    </w:p>
    <w:p w:rsidR="00A3113E" w:rsidRDefault="003700A7">
      <w:pPr>
        <w:spacing w:before="88"/>
        <w:ind w:left="418" w:right="418"/>
        <w:jc w:val="center"/>
        <w:rPr>
          <w:rFonts w:ascii="Cambria" w:hAnsi="Cambria"/>
          <w:b/>
          <w:sz w:val="18"/>
        </w:rPr>
      </w:pPr>
      <w:r>
        <w:rPr>
          <w:rFonts w:ascii="Cambria" w:hAnsi="Cambria"/>
          <w:b/>
          <w:color w:val="231F20"/>
          <w:sz w:val="18"/>
        </w:rPr>
        <w:t>Рис. 2.2. Механічні характеристики електродвигунів:</w:t>
      </w:r>
    </w:p>
    <w:p w:rsidR="00A3113E" w:rsidRDefault="003700A7">
      <w:pPr>
        <w:spacing w:before="8"/>
        <w:ind w:left="418" w:right="418"/>
        <w:jc w:val="center"/>
        <w:rPr>
          <w:b/>
          <w:i/>
          <w:sz w:val="18"/>
        </w:rPr>
      </w:pPr>
      <w:r>
        <w:rPr>
          <w:b/>
          <w:i/>
          <w:color w:val="231F20"/>
          <w:sz w:val="18"/>
        </w:rPr>
        <w:t>1 — абсолютн</w:t>
      </w:r>
      <w:r>
        <w:rPr>
          <w:b/>
          <w:i/>
          <w:color w:val="231F20"/>
          <w:sz w:val="18"/>
        </w:rPr>
        <w:t>о жорстка; 2 — жорстка; 3 — м’яка</w:t>
      </w:r>
    </w:p>
    <w:p w:rsidR="00A3113E" w:rsidRDefault="00A3113E">
      <w:pPr>
        <w:pStyle w:val="a3"/>
        <w:rPr>
          <w:b/>
          <w:i/>
          <w:sz w:val="22"/>
        </w:rPr>
      </w:pPr>
    </w:p>
    <w:p w:rsidR="00A3113E" w:rsidRDefault="003700A7">
      <w:pPr>
        <w:spacing w:line="249" w:lineRule="auto"/>
        <w:ind w:left="112" w:right="110" w:firstLine="340"/>
        <w:jc w:val="both"/>
        <w:rPr>
          <w:sz w:val="20"/>
        </w:rPr>
      </w:pPr>
      <w:r>
        <w:rPr>
          <w:rFonts w:ascii="Cambria" w:hAnsi="Cambria"/>
          <w:i/>
          <w:color w:val="231F20"/>
          <w:w w:val="105"/>
          <w:sz w:val="20"/>
        </w:rPr>
        <w:t xml:space="preserve">Жорстка </w:t>
      </w:r>
      <w:r>
        <w:rPr>
          <w:color w:val="231F20"/>
          <w:w w:val="105"/>
          <w:sz w:val="20"/>
        </w:rPr>
        <w:t>(рис. 2.2, крива 2) механічна характеристика, тобто коли зі зміною величини обертального моменту в широких межах кутова</w:t>
      </w:r>
    </w:p>
    <w:p w:rsidR="00A3113E" w:rsidRDefault="00A3113E">
      <w:pPr>
        <w:spacing w:line="249" w:lineRule="auto"/>
        <w:jc w:val="both"/>
        <w:rPr>
          <w:sz w:val="20"/>
        </w:rPr>
        <w:sectPr w:rsidR="00A3113E">
          <w:pgSz w:w="8400" w:h="11910"/>
          <w:pgMar w:top="1100" w:right="880" w:bottom="1180" w:left="880" w:header="0" w:footer="981" w:gutter="0"/>
          <w:cols w:space="720"/>
        </w:sectPr>
      </w:pPr>
    </w:p>
    <w:p w:rsidR="00A3113E" w:rsidRDefault="003700A7">
      <w:pPr>
        <w:spacing w:before="67" w:line="252" w:lineRule="auto"/>
        <w:ind w:left="112" w:right="110"/>
        <w:jc w:val="both"/>
        <w:rPr>
          <w:sz w:val="20"/>
        </w:rPr>
      </w:pPr>
      <w:r>
        <w:rPr>
          <w:color w:val="231F20"/>
          <w:w w:val="105"/>
          <w:sz w:val="20"/>
        </w:rPr>
        <w:lastRenderedPageBreak/>
        <w:t>швидкість двигуна змінюється незначно. Така характеристика нале- жить елект</w:t>
      </w:r>
      <w:r>
        <w:rPr>
          <w:color w:val="231F20"/>
          <w:w w:val="105"/>
          <w:sz w:val="20"/>
        </w:rPr>
        <w:t>родвигунам постійного струму та асинхронним двигунам, що працюють при ковзаннях, менших за критичні значення.</w:t>
      </w:r>
    </w:p>
    <w:p w:rsidR="00A3113E" w:rsidRDefault="003700A7">
      <w:pPr>
        <w:spacing w:line="252" w:lineRule="auto"/>
        <w:ind w:left="112" w:right="110" w:firstLine="340"/>
        <w:jc w:val="both"/>
        <w:rPr>
          <w:sz w:val="20"/>
        </w:rPr>
      </w:pPr>
      <w:r>
        <w:rPr>
          <w:rFonts w:ascii="Cambria" w:hAnsi="Cambria"/>
          <w:i/>
          <w:color w:val="231F20"/>
          <w:w w:val="105"/>
          <w:sz w:val="20"/>
        </w:rPr>
        <w:t xml:space="preserve">М’якою </w:t>
      </w:r>
      <w:r>
        <w:rPr>
          <w:color w:val="231F20"/>
          <w:w w:val="105"/>
          <w:sz w:val="20"/>
        </w:rPr>
        <w:t xml:space="preserve">(рис. 2.2, крива 3) називають таку механічну </w:t>
      </w:r>
      <w:r>
        <w:rPr>
          <w:color w:val="231F20"/>
          <w:spacing w:val="-2"/>
          <w:w w:val="105"/>
          <w:sz w:val="20"/>
        </w:rPr>
        <w:t xml:space="preserve">характеристи- </w:t>
      </w:r>
      <w:r>
        <w:rPr>
          <w:color w:val="231F20"/>
          <w:spacing w:val="-10"/>
          <w:w w:val="105"/>
          <w:sz w:val="20"/>
        </w:rPr>
        <w:t xml:space="preserve">ку, </w:t>
      </w:r>
      <w:r>
        <w:rPr>
          <w:color w:val="231F20"/>
          <w:w w:val="105"/>
          <w:sz w:val="20"/>
        </w:rPr>
        <w:t xml:space="preserve">де невелика зміна величини обертального моменту викликає </w:t>
      </w:r>
      <w:r>
        <w:rPr>
          <w:color w:val="231F20"/>
          <w:spacing w:val="-3"/>
          <w:w w:val="105"/>
          <w:sz w:val="20"/>
        </w:rPr>
        <w:t xml:space="preserve">значну </w:t>
      </w:r>
      <w:r>
        <w:rPr>
          <w:color w:val="231F20"/>
          <w:w w:val="105"/>
          <w:sz w:val="20"/>
        </w:rPr>
        <w:t>зміну кутово</w:t>
      </w:r>
      <w:r>
        <w:rPr>
          <w:color w:val="231F20"/>
          <w:w w:val="105"/>
          <w:sz w:val="20"/>
        </w:rPr>
        <w:t xml:space="preserve">ї швидкості двигуна. </w:t>
      </w:r>
      <w:r>
        <w:rPr>
          <w:color w:val="231F20"/>
          <w:spacing w:val="-5"/>
          <w:w w:val="105"/>
          <w:sz w:val="20"/>
        </w:rPr>
        <w:t xml:space="preserve">Така </w:t>
      </w:r>
      <w:r>
        <w:rPr>
          <w:color w:val="231F20"/>
          <w:w w:val="105"/>
          <w:sz w:val="20"/>
        </w:rPr>
        <w:t xml:space="preserve">механічна характеристика </w:t>
      </w:r>
      <w:r>
        <w:rPr>
          <w:color w:val="231F20"/>
          <w:spacing w:val="-3"/>
          <w:w w:val="105"/>
          <w:sz w:val="20"/>
        </w:rPr>
        <w:t xml:space="preserve">нале- </w:t>
      </w:r>
      <w:r>
        <w:rPr>
          <w:color w:val="231F20"/>
          <w:w w:val="105"/>
          <w:sz w:val="20"/>
        </w:rPr>
        <w:t>жить електродвигунам постійного струму послідовного збудження.</w:t>
      </w:r>
    </w:p>
    <w:p w:rsidR="00A3113E" w:rsidRDefault="00A3113E">
      <w:pPr>
        <w:pStyle w:val="a3"/>
        <w:spacing w:before="2"/>
        <w:rPr>
          <w:sz w:val="20"/>
        </w:rPr>
      </w:pPr>
    </w:p>
    <w:p w:rsidR="00A3113E" w:rsidRDefault="003700A7">
      <w:pPr>
        <w:pStyle w:val="a4"/>
        <w:numPr>
          <w:ilvl w:val="1"/>
          <w:numId w:val="3"/>
        </w:numPr>
        <w:tabs>
          <w:tab w:val="left" w:pos="822"/>
        </w:tabs>
        <w:ind w:hanging="370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sz w:val="20"/>
        </w:rPr>
        <w:t>Механічна характеристика</w:t>
      </w:r>
      <w:r>
        <w:rPr>
          <w:rFonts w:ascii="Cambria" w:hAnsi="Cambria"/>
          <w:b/>
          <w:color w:val="231F20"/>
          <w:spacing w:val="-18"/>
          <w:sz w:val="20"/>
        </w:rPr>
        <w:t xml:space="preserve"> </w:t>
      </w:r>
      <w:r>
        <w:rPr>
          <w:rFonts w:ascii="Cambria" w:hAnsi="Cambria"/>
          <w:b/>
          <w:color w:val="231F20"/>
          <w:sz w:val="20"/>
        </w:rPr>
        <w:t>електродвигуна</w:t>
      </w:r>
    </w:p>
    <w:p w:rsidR="00A3113E" w:rsidRDefault="003700A7">
      <w:pPr>
        <w:spacing w:before="6" w:line="252" w:lineRule="auto"/>
        <w:ind w:left="111" w:right="110" w:firstLine="340"/>
        <w:jc w:val="both"/>
        <w:rPr>
          <w:sz w:val="20"/>
        </w:rPr>
      </w:pPr>
      <w:r>
        <w:pict>
          <v:shape id="_x0000_s1064" style="position:absolute;left:0;text-align:left;margin-left:264.95pt;margin-top:29.5pt;width:6.25pt;height:4.55pt;z-index:-258284544;mso-position-horizontal-relative:page" coordorigin="5299,590" coordsize="125,91" o:spt="100" adj="0,,0" path="m5358,590r-9,l5342,591r-11,3l5325,597r-6,6l5313,608r-5,7l5301,631r-2,8l5299,658r2,8l5311,677r6,3l5336,680r9,-6l5323,674r-3,-2l5316,667r-2,-5l5314,657r1,-9l5317,638r3,-10l5325,617r6,-14l5331,603r11,-8l5356,595r2,-5xm5359,658r-4,l5357,673r7,7l5391,680r11,-6l5403,673r-37,l5360,666r-1,-8xm5374,604r-9,l5361,608r-6,14l5354,631r,16l5354,652r-8,14l5337,674r8,l5346,673r9,-15l5359,658r,-6l5366,639r6,-11l5375,619r1,-8l5376,606r-2,-2xm5391,591r-1,4l5402,596r6,7l5408,626r-3,13l5393,666r-8,7l5403,673r16,-24l5424,636r,-21l5421,608r-10,-13l5402,592r-11,-1xe" fillcolor="#231f20" stroked="f">
            <v:stroke joinstyle="round"/>
            <v:formulas/>
            <v:path arrowok="t" o:connecttype="segments"/>
            <w10:wrap anchorx="page"/>
          </v:shape>
        </w:pict>
      </w:r>
      <w:r>
        <w:rPr>
          <w:rFonts w:ascii="Cambria" w:hAnsi="Cambria"/>
          <w:i/>
          <w:color w:val="231F20"/>
          <w:sz w:val="20"/>
        </w:rPr>
        <w:t xml:space="preserve">Механічною характеристикою асинхронного електродвигуна </w:t>
      </w:r>
      <w:r>
        <w:rPr>
          <w:color w:val="231F20"/>
          <w:spacing w:val="-3"/>
          <w:sz w:val="20"/>
        </w:rPr>
        <w:t xml:space="preserve">нази- </w:t>
      </w:r>
      <w:r>
        <w:rPr>
          <w:color w:val="231F20"/>
          <w:w w:val="105"/>
          <w:sz w:val="20"/>
        </w:rPr>
        <w:t xml:space="preserve">вають залежність кутової швидкості або ковзання електродвигуна </w:t>
      </w:r>
      <w:r>
        <w:rPr>
          <w:color w:val="231F20"/>
          <w:spacing w:val="-4"/>
          <w:w w:val="105"/>
          <w:sz w:val="20"/>
        </w:rPr>
        <w:t xml:space="preserve">від </w:t>
      </w:r>
      <w:r>
        <w:rPr>
          <w:color w:val="231F20"/>
          <w:w w:val="105"/>
          <w:sz w:val="20"/>
        </w:rPr>
        <w:t xml:space="preserve">електромагнітного </w:t>
      </w:r>
      <w:r>
        <w:rPr>
          <w:color w:val="231F20"/>
          <w:spacing w:val="-4"/>
          <w:w w:val="105"/>
          <w:sz w:val="20"/>
        </w:rPr>
        <w:t xml:space="preserve">моменту, </w:t>
      </w:r>
      <w:r>
        <w:rPr>
          <w:color w:val="231F20"/>
          <w:w w:val="105"/>
          <w:sz w:val="20"/>
        </w:rPr>
        <w:t xml:space="preserve">який він розвиває:     </w:t>
      </w:r>
      <w:r>
        <w:rPr>
          <w:noProof/>
          <w:color w:val="231F20"/>
          <w:spacing w:val="1"/>
          <w:position w:val="-3"/>
          <w:sz w:val="20"/>
          <w:lang w:bidi="ar-SA"/>
        </w:rPr>
        <w:drawing>
          <wp:inline distT="0" distB="0" distL="0" distR="0">
            <wp:extent cx="290821" cy="115126"/>
            <wp:effectExtent l="0" t="0" r="0" b="0"/>
            <wp:docPr id="53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29.png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0821" cy="1151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w w:val="105"/>
          <w:sz w:val="20"/>
        </w:rPr>
        <w:t>або</w:t>
      </w:r>
      <w:r>
        <w:rPr>
          <w:color w:val="231F20"/>
          <w:spacing w:val="23"/>
          <w:w w:val="105"/>
          <w:sz w:val="20"/>
        </w:rPr>
        <w:t xml:space="preserve"> </w:t>
      </w:r>
      <w:r>
        <w:rPr>
          <w:noProof/>
          <w:color w:val="231F20"/>
          <w:spacing w:val="-4"/>
          <w:position w:val="-3"/>
          <w:sz w:val="20"/>
          <w:lang w:bidi="ar-SA"/>
        </w:rPr>
        <w:drawing>
          <wp:inline distT="0" distB="0" distL="0" distR="0">
            <wp:extent cx="364785" cy="115126"/>
            <wp:effectExtent l="0" t="0" r="0" b="0"/>
            <wp:docPr id="55" name="image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30.png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4785" cy="1151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231F20"/>
          <w:w w:val="105"/>
          <w:sz w:val="20"/>
        </w:rPr>
        <w:t>.</w:t>
      </w:r>
    </w:p>
    <w:p w:rsidR="00A3113E" w:rsidRDefault="003700A7">
      <w:pPr>
        <w:spacing w:line="249" w:lineRule="auto"/>
        <w:ind w:left="111" w:right="110" w:firstLine="340"/>
        <w:jc w:val="right"/>
        <w:rPr>
          <w:sz w:val="20"/>
        </w:rPr>
      </w:pPr>
      <w:r>
        <w:rPr>
          <w:color w:val="231F20"/>
          <w:w w:val="105"/>
          <w:sz w:val="20"/>
        </w:rPr>
        <w:t>Механічна характеристика, одержана при</w:t>
      </w:r>
      <w:r>
        <w:rPr>
          <w:color w:val="231F20"/>
          <w:spacing w:val="-18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номінальних</w:t>
      </w:r>
      <w:r>
        <w:rPr>
          <w:color w:val="231F20"/>
          <w:spacing w:val="35"/>
          <w:w w:val="105"/>
          <w:sz w:val="20"/>
        </w:rPr>
        <w:t xml:space="preserve"> </w:t>
      </w:r>
      <w:r>
        <w:rPr>
          <w:color w:val="231F20"/>
          <w:spacing w:val="-4"/>
          <w:w w:val="105"/>
          <w:sz w:val="20"/>
        </w:rPr>
        <w:t>значеннях</w:t>
      </w:r>
      <w:r>
        <w:rPr>
          <w:color w:val="231F20"/>
          <w:spacing w:val="-2"/>
          <w:w w:val="107"/>
          <w:sz w:val="20"/>
        </w:rPr>
        <w:t xml:space="preserve"> </w:t>
      </w:r>
      <w:r>
        <w:rPr>
          <w:color w:val="231F20"/>
          <w:w w:val="105"/>
          <w:sz w:val="20"/>
        </w:rPr>
        <w:t>напруги</w:t>
      </w:r>
      <w:r>
        <w:rPr>
          <w:color w:val="231F20"/>
          <w:spacing w:val="-2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і</w:t>
      </w:r>
      <w:r>
        <w:rPr>
          <w:color w:val="231F20"/>
          <w:spacing w:val="-2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частоти</w:t>
      </w:r>
      <w:r>
        <w:rPr>
          <w:color w:val="231F20"/>
          <w:spacing w:val="-2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струму</w:t>
      </w:r>
      <w:r>
        <w:rPr>
          <w:color w:val="231F20"/>
          <w:spacing w:val="-2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електромережі</w:t>
      </w:r>
      <w:r>
        <w:rPr>
          <w:color w:val="231F20"/>
          <w:spacing w:val="-2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та</w:t>
      </w:r>
      <w:r>
        <w:rPr>
          <w:color w:val="231F20"/>
          <w:spacing w:val="-2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при</w:t>
      </w:r>
      <w:r>
        <w:rPr>
          <w:color w:val="231F20"/>
          <w:spacing w:val="-2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відсутності</w:t>
      </w:r>
      <w:r>
        <w:rPr>
          <w:color w:val="231F20"/>
          <w:spacing w:val="-2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зовнішніх</w:t>
      </w:r>
      <w:r>
        <w:rPr>
          <w:color w:val="231F20"/>
          <w:spacing w:val="-2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до-</w:t>
      </w:r>
      <w:r>
        <w:rPr>
          <w:color w:val="231F20"/>
          <w:w w:val="126"/>
          <w:sz w:val="20"/>
        </w:rPr>
        <w:t xml:space="preserve"> </w:t>
      </w:r>
      <w:r>
        <w:rPr>
          <w:color w:val="231F20"/>
          <w:w w:val="105"/>
          <w:sz w:val="20"/>
        </w:rPr>
        <w:t>даткових</w:t>
      </w:r>
      <w:r>
        <w:rPr>
          <w:color w:val="231F20"/>
          <w:spacing w:val="-4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резисторів</w:t>
      </w:r>
      <w:r>
        <w:rPr>
          <w:color w:val="231F20"/>
          <w:spacing w:val="-4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</w:t>
      </w:r>
      <w:r>
        <w:rPr>
          <w:color w:val="231F20"/>
          <w:spacing w:val="-4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колах</w:t>
      </w:r>
      <w:r>
        <w:rPr>
          <w:color w:val="231F20"/>
          <w:spacing w:val="-4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його</w:t>
      </w:r>
      <w:r>
        <w:rPr>
          <w:color w:val="231F20"/>
          <w:spacing w:val="-4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статора</w:t>
      </w:r>
      <w:r>
        <w:rPr>
          <w:color w:val="231F20"/>
          <w:spacing w:val="-4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і</w:t>
      </w:r>
      <w:r>
        <w:rPr>
          <w:color w:val="231F20"/>
          <w:spacing w:val="-4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ротора,</w:t>
      </w:r>
      <w:r>
        <w:rPr>
          <w:color w:val="231F20"/>
          <w:spacing w:val="-4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називається</w:t>
      </w:r>
      <w:r>
        <w:rPr>
          <w:color w:val="231F20"/>
          <w:spacing w:val="-40"/>
          <w:w w:val="105"/>
          <w:sz w:val="20"/>
        </w:rPr>
        <w:t xml:space="preserve"> </w:t>
      </w:r>
      <w:r>
        <w:rPr>
          <w:rFonts w:ascii="Cambria" w:hAnsi="Cambria"/>
          <w:i/>
          <w:color w:val="231F20"/>
          <w:spacing w:val="-4"/>
          <w:w w:val="105"/>
          <w:sz w:val="20"/>
        </w:rPr>
        <w:t>природною</w:t>
      </w:r>
      <w:r>
        <w:rPr>
          <w:color w:val="231F20"/>
          <w:spacing w:val="-4"/>
          <w:w w:val="105"/>
          <w:sz w:val="20"/>
        </w:rPr>
        <w:t>,</w:t>
      </w:r>
      <w:r>
        <w:rPr>
          <w:color w:val="231F20"/>
          <w:w w:val="123"/>
          <w:sz w:val="20"/>
        </w:rPr>
        <w:t xml:space="preserve"> </w:t>
      </w:r>
      <w:r>
        <w:rPr>
          <w:color w:val="231F20"/>
          <w:w w:val="105"/>
          <w:sz w:val="20"/>
        </w:rPr>
        <w:t>а</w:t>
      </w:r>
      <w:r>
        <w:rPr>
          <w:color w:val="231F20"/>
          <w:spacing w:val="-3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всі</w:t>
      </w:r>
      <w:r>
        <w:rPr>
          <w:color w:val="231F20"/>
          <w:spacing w:val="-3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інші</w:t>
      </w:r>
      <w:r>
        <w:rPr>
          <w:color w:val="231F20"/>
          <w:spacing w:val="-3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характеристики,</w:t>
      </w:r>
      <w:r>
        <w:rPr>
          <w:color w:val="231F20"/>
          <w:spacing w:val="-3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що</w:t>
      </w:r>
      <w:r>
        <w:rPr>
          <w:color w:val="231F20"/>
          <w:spacing w:val="-33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не</w:t>
      </w:r>
      <w:r>
        <w:rPr>
          <w:color w:val="231F20"/>
          <w:spacing w:val="-3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відповідають</w:t>
      </w:r>
      <w:r>
        <w:rPr>
          <w:color w:val="231F20"/>
          <w:spacing w:val="-3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цим</w:t>
      </w:r>
      <w:r>
        <w:rPr>
          <w:color w:val="231F20"/>
          <w:spacing w:val="-3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умовам,</w:t>
      </w:r>
      <w:r>
        <w:rPr>
          <w:color w:val="231F20"/>
          <w:spacing w:val="-3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—</w:t>
      </w:r>
      <w:r>
        <w:rPr>
          <w:color w:val="231F20"/>
          <w:spacing w:val="-33"/>
          <w:w w:val="105"/>
          <w:sz w:val="20"/>
        </w:rPr>
        <w:t xml:space="preserve"> </w:t>
      </w:r>
      <w:r>
        <w:rPr>
          <w:rFonts w:ascii="Cambria" w:hAnsi="Cambria"/>
          <w:i/>
          <w:color w:val="231F20"/>
          <w:w w:val="105"/>
          <w:sz w:val="20"/>
        </w:rPr>
        <w:t>штучними</w:t>
      </w:r>
      <w:r>
        <w:rPr>
          <w:color w:val="231F20"/>
          <w:w w:val="105"/>
          <w:sz w:val="20"/>
        </w:rPr>
        <w:t>.</w:t>
      </w:r>
      <w:r>
        <w:rPr>
          <w:color w:val="231F20"/>
          <w:w w:val="109"/>
          <w:sz w:val="20"/>
        </w:rPr>
        <w:t xml:space="preserve"> </w:t>
      </w:r>
      <w:r>
        <w:rPr>
          <w:color w:val="231F20"/>
          <w:w w:val="105"/>
          <w:sz w:val="20"/>
        </w:rPr>
        <w:t>Природні</w:t>
      </w:r>
      <w:r>
        <w:rPr>
          <w:color w:val="231F20"/>
          <w:spacing w:val="-1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механічні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характеристики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короткозамкнених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двигунів</w:t>
      </w:r>
      <w:r>
        <w:rPr>
          <w:color w:val="231F20"/>
          <w:spacing w:val="-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ос-</w:t>
      </w:r>
      <w:r>
        <w:rPr>
          <w:color w:val="231F20"/>
          <w:w w:val="126"/>
          <w:sz w:val="20"/>
        </w:rPr>
        <w:t xml:space="preserve"> </w:t>
      </w:r>
      <w:r>
        <w:rPr>
          <w:color w:val="231F20"/>
          <w:w w:val="105"/>
          <w:sz w:val="20"/>
        </w:rPr>
        <w:t xml:space="preserve">новного виконання </w:t>
      </w:r>
      <w:r>
        <w:rPr>
          <w:rFonts w:ascii="Cambria" w:hAnsi="Cambria"/>
          <w:i/>
          <w:color w:val="231F20"/>
          <w:w w:val="105"/>
          <w:sz w:val="20"/>
        </w:rPr>
        <w:t>1</w:t>
      </w:r>
      <w:r>
        <w:rPr>
          <w:color w:val="231F20"/>
          <w:w w:val="105"/>
          <w:sz w:val="20"/>
        </w:rPr>
        <w:t xml:space="preserve">, з підвищеним </w:t>
      </w:r>
      <w:r>
        <w:rPr>
          <w:color w:val="231F20"/>
          <w:spacing w:val="-3"/>
          <w:w w:val="105"/>
          <w:sz w:val="20"/>
        </w:rPr>
        <w:t xml:space="preserve">пусковим </w:t>
      </w:r>
      <w:r>
        <w:rPr>
          <w:color w:val="231F20"/>
          <w:w w:val="105"/>
          <w:sz w:val="20"/>
        </w:rPr>
        <w:t xml:space="preserve">моментом </w:t>
      </w:r>
      <w:r>
        <w:rPr>
          <w:rFonts w:ascii="Cambria" w:hAnsi="Cambria"/>
          <w:i/>
          <w:color w:val="231F20"/>
          <w:w w:val="105"/>
          <w:sz w:val="20"/>
        </w:rPr>
        <w:t xml:space="preserve">2 </w:t>
      </w:r>
      <w:r>
        <w:rPr>
          <w:color w:val="231F20"/>
          <w:w w:val="105"/>
          <w:sz w:val="20"/>
        </w:rPr>
        <w:t>та</w:t>
      </w:r>
      <w:r>
        <w:rPr>
          <w:color w:val="231F20"/>
          <w:spacing w:val="1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з</w:t>
      </w:r>
      <w:r>
        <w:rPr>
          <w:color w:val="231F20"/>
          <w:spacing w:val="1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підви-</w:t>
      </w:r>
      <w:r>
        <w:rPr>
          <w:color w:val="231F20"/>
          <w:w w:val="126"/>
          <w:sz w:val="20"/>
        </w:rPr>
        <w:t xml:space="preserve"> </w:t>
      </w:r>
      <w:r>
        <w:rPr>
          <w:color w:val="231F20"/>
          <w:w w:val="105"/>
          <w:sz w:val="20"/>
        </w:rPr>
        <w:t>щеним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ковзанням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rFonts w:ascii="Cambria" w:hAnsi="Cambria"/>
          <w:i/>
          <w:color w:val="231F20"/>
          <w:w w:val="105"/>
          <w:sz w:val="20"/>
        </w:rPr>
        <w:t xml:space="preserve">3 </w:t>
      </w:r>
      <w:r>
        <w:rPr>
          <w:color w:val="231F20"/>
          <w:w w:val="105"/>
          <w:sz w:val="20"/>
        </w:rPr>
        <w:t>показані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</w:t>
      </w:r>
      <w:r>
        <w:rPr>
          <w:color w:val="231F20"/>
          <w:spacing w:val="-5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рисунку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2.3,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а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природна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rFonts w:ascii="Cambria" w:hAnsi="Cambria"/>
          <w:i/>
          <w:color w:val="231F20"/>
          <w:w w:val="105"/>
          <w:sz w:val="20"/>
        </w:rPr>
        <w:t>1</w:t>
      </w:r>
      <w:r>
        <w:rPr>
          <w:rFonts w:ascii="Cambria" w:hAnsi="Cambria"/>
          <w:i/>
          <w:color w:val="231F20"/>
          <w:spacing w:val="1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та</w:t>
      </w:r>
      <w:r>
        <w:rPr>
          <w:color w:val="231F20"/>
          <w:spacing w:val="-6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штучні</w:t>
      </w:r>
      <w:r>
        <w:rPr>
          <w:color w:val="231F20"/>
          <w:spacing w:val="-6"/>
          <w:w w:val="105"/>
          <w:sz w:val="20"/>
        </w:rPr>
        <w:t xml:space="preserve"> ме-</w:t>
      </w:r>
      <w:r>
        <w:rPr>
          <w:color w:val="231F20"/>
          <w:w w:val="126"/>
          <w:sz w:val="20"/>
        </w:rPr>
        <w:t xml:space="preserve"> </w:t>
      </w:r>
      <w:r>
        <w:rPr>
          <w:color w:val="231F20"/>
          <w:w w:val="105"/>
          <w:sz w:val="20"/>
        </w:rPr>
        <w:t>ханічні характеристики короткозамкненого</w:t>
      </w:r>
      <w:r>
        <w:rPr>
          <w:color w:val="231F20"/>
          <w:spacing w:val="1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електродвигуна</w:t>
      </w:r>
      <w:r>
        <w:rPr>
          <w:color w:val="231F20"/>
          <w:spacing w:val="20"/>
          <w:w w:val="105"/>
          <w:sz w:val="20"/>
        </w:rPr>
        <w:t xml:space="preserve"> </w:t>
      </w:r>
      <w:r>
        <w:rPr>
          <w:color w:val="231F20"/>
          <w:spacing w:val="-4"/>
          <w:w w:val="105"/>
          <w:sz w:val="20"/>
        </w:rPr>
        <w:t>основного</w:t>
      </w:r>
      <w:r>
        <w:rPr>
          <w:color w:val="231F20"/>
          <w:spacing w:val="-2"/>
          <w:w w:val="107"/>
          <w:sz w:val="20"/>
        </w:rPr>
        <w:t xml:space="preserve"> </w:t>
      </w:r>
      <w:r>
        <w:rPr>
          <w:color w:val="231F20"/>
          <w:w w:val="105"/>
          <w:sz w:val="20"/>
        </w:rPr>
        <w:t>виконання при наявності в колі обмотки статора</w:t>
      </w:r>
      <w:r>
        <w:rPr>
          <w:color w:val="231F20"/>
          <w:spacing w:val="-27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додаткових</w:t>
      </w:r>
      <w:r>
        <w:rPr>
          <w:color w:val="231F20"/>
          <w:spacing w:val="-4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резисторів</w:t>
      </w:r>
      <w:r>
        <w:rPr>
          <w:color w:val="231F20"/>
          <w:spacing w:val="-2"/>
          <w:w w:val="105"/>
          <w:sz w:val="20"/>
        </w:rPr>
        <w:t xml:space="preserve"> </w:t>
      </w:r>
      <w:r>
        <w:rPr>
          <w:rFonts w:ascii="Cambria" w:hAnsi="Cambria"/>
          <w:i/>
          <w:color w:val="231F20"/>
          <w:w w:val="105"/>
          <w:sz w:val="20"/>
        </w:rPr>
        <w:t>2</w:t>
      </w:r>
      <w:r>
        <w:rPr>
          <w:color w:val="231F20"/>
          <w:w w:val="105"/>
          <w:sz w:val="20"/>
        </w:rPr>
        <w:t xml:space="preserve">, при зниженій напрузі </w:t>
      </w:r>
      <w:r>
        <w:rPr>
          <w:rFonts w:ascii="Cambria" w:hAnsi="Cambria"/>
          <w:i/>
          <w:color w:val="231F20"/>
          <w:w w:val="105"/>
          <w:sz w:val="20"/>
        </w:rPr>
        <w:t xml:space="preserve">3 </w:t>
      </w:r>
      <w:r>
        <w:rPr>
          <w:color w:val="231F20"/>
          <w:w w:val="105"/>
          <w:sz w:val="20"/>
        </w:rPr>
        <w:t xml:space="preserve">та підвищеній частоті </w:t>
      </w:r>
      <w:r>
        <w:rPr>
          <w:rFonts w:ascii="Cambria" w:hAnsi="Cambria"/>
          <w:i/>
          <w:color w:val="231F20"/>
          <w:w w:val="105"/>
          <w:sz w:val="20"/>
        </w:rPr>
        <w:t xml:space="preserve">4 </w:t>
      </w:r>
      <w:r>
        <w:rPr>
          <w:color w:val="231F20"/>
          <w:w w:val="105"/>
          <w:sz w:val="20"/>
        </w:rPr>
        <w:t>електромережі —</w:t>
      </w:r>
      <w:r>
        <w:rPr>
          <w:color w:val="231F20"/>
          <w:spacing w:val="30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</w:t>
      </w:r>
    </w:p>
    <w:p w:rsidR="00A3113E" w:rsidRDefault="003700A7">
      <w:pPr>
        <w:spacing w:line="227" w:lineRule="exact"/>
        <w:ind w:left="111"/>
        <w:jc w:val="both"/>
        <w:rPr>
          <w:sz w:val="20"/>
        </w:rPr>
      </w:pPr>
      <w:r>
        <w:rPr>
          <w:noProof/>
          <w:lang w:bidi="ar-SA"/>
        </w:rPr>
        <w:drawing>
          <wp:anchor distT="0" distB="0" distL="0" distR="0" simplePos="0" relativeHeight="76" behindDoc="0" locked="0" layoutInCell="1" allowOverlap="1">
            <wp:simplePos x="0" y="0"/>
            <wp:positionH relativeFrom="page">
              <wp:posOffset>1346789</wp:posOffset>
            </wp:positionH>
            <wp:positionV relativeFrom="paragraph">
              <wp:posOffset>172989</wp:posOffset>
            </wp:positionV>
            <wp:extent cx="2600127" cy="1755648"/>
            <wp:effectExtent l="0" t="0" r="0" b="0"/>
            <wp:wrapTopAndBottom/>
            <wp:docPr id="57" name="image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31.png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00127" cy="17556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  <w:w w:val="105"/>
          <w:sz w:val="20"/>
        </w:rPr>
        <w:t>рисунку 2.4.</w:t>
      </w:r>
    </w:p>
    <w:p w:rsidR="00A3113E" w:rsidRDefault="003700A7">
      <w:pPr>
        <w:spacing w:before="128" w:line="247" w:lineRule="auto"/>
        <w:ind w:left="420" w:right="418"/>
        <w:jc w:val="center"/>
        <w:rPr>
          <w:rFonts w:ascii="Cambria" w:hAnsi="Cambria"/>
          <w:b/>
          <w:sz w:val="18"/>
        </w:rPr>
      </w:pPr>
      <w:r>
        <w:rPr>
          <w:rFonts w:ascii="Cambria" w:hAnsi="Cambria"/>
          <w:b/>
          <w:color w:val="231F20"/>
          <w:w w:val="90"/>
          <w:sz w:val="18"/>
        </w:rPr>
        <w:t xml:space="preserve">Рис. 2.3. Природні механічні характеристики електродвигунів з </w:t>
      </w:r>
      <w:r>
        <w:rPr>
          <w:rFonts w:ascii="Cambria" w:hAnsi="Cambria"/>
          <w:b/>
          <w:color w:val="231F20"/>
          <w:w w:val="95"/>
          <w:sz w:val="18"/>
        </w:rPr>
        <w:t>короткозамкненим ротором:</w:t>
      </w:r>
    </w:p>
    <w:p w:rsidR="00A3113E" w:rsidRDefault="003700A7">
      <w:pPr>
        <w:spacing w:before="3" w:line="252" w:lineRule="auto"/>
        <w:ind w:left="306" w:right="304"/>
        <w:jc w:val="center"/>
        <w:rPr>
          <w:b/>
          <w:i/>
          <w:sz w:val="18"/>
        </w:rPr>
      </w:pPr>
      <w:r>
        <w:rPr>
          <w:b/>
          <w:i/>
          <w:color w:val="231F20"/>
          <w:sz w:val="18"/>
        </w:rPr>
        <w:t>1</w:t>
      </w:r>
      <w:r>
        <w:rPr>
          <w:b/>
          <w:i/>
          <w:color w:val="231F20"/>
          <w:spacing w:val="-25"/>
          <w:sz w:val="18"/>
        </w:rPr>
        <w:t xml:space="preserve"> </w:t>
      </w:r>
      <w:r>
        <w:rPr>
          <w:b/>
          <w:i/>
          <w:color w:val="231F20"/>
          <w:sz w:val="18"/>
        </w:rPr>
        <w:t>—</w:t>
      </w:r>
      <w:r>
        <w:rPr>
          <w:b/>
          <w:i/>
          <w:color w:val="231F20"/>
          <w:spacing w:val="-24"/>
          <w:sz w:val="18"/>
        </w:rPr>
        <w:t xml:space="preserve"> </w:t>
      </w:r>
      <w:r>
        <w:rPr>
          <w:b/>
          <w:i/>
          <w:color w:val="231F20"/>
          <w:sz w:val="18"/>
        </w:rPr>
        <w:t>загального</w:t>
      </w:r>
      <w:r>
        <w:rPr>
          <w:b/>
          <w:i/>
          <w:color w:val="231F20"/>
          <w:spacing w:val="-24"/>
          <w:sz w:val="18"/>
        </w:rPr>
        <w:t xml:space="preserve"> </w:t>
      </w:r>
      <w:r>
        <w:rPr>
          <w:b/>
          <w:i/>
          <w:color w:val="231F20"/>
          <w:sz w:val="18"/>
        </w:rPr>
        <w:t>призначення</w:t>
      </w:r>
      <w:r>
        <w:rPr>
          <w:b/>
          <w:i/>
          <w:color w:val="231F20"/>
          <w:spacing w:val="-25"/>
          <w:sz w:val="18"/>
        </w:rPr>
        <w:t xml:space="preserve"> </w:t>
      </w:r>
      <w:r>
        <w:rPr>
          <w:b/>
          <w:i/>
          <w:color w:val="231F20"/>
          <w:sz w:val="18"/>
        </w:rPr>
        <w:t>(АО2);</w:t>
      </w:r>
      <w:r>
        <w:rPr>
          <w:b/>
          <w:i/>
          <w:color w:val="231F20"/>
          <w:spacing w:val="-24"/>
          <w:sz w:val="18"/>
        </w:rPr>
        <w:t xml:space="preserve"> </w:t>
      </w:r>
      <w:r>
        <w:rPr>
          <w:b/>
          <w:i/>
          <w:color w:val="231F20"/>
          <w:sz w:val="18"/>
        </w:rPr>
        <w:t>2</w:t>
      </w:r>
      <w:r>
        <w:rPr>
          <w:b/>
          <w:i/>
          <w:color w:val="231F20"/>
          <w:spacing w:val="-24"/>
          <w:sz w:val="18"/>
        </w:rPr>
        <w:t xml:space="preserve"> </w:t>
      </w:r>
      <w:r>
        <w:rPr>
          <w:b/>
          <w:i/>
          <w:color w:val="231F20"/>
          <w:sz w:val="18"/>
        </w:rPr>
        <w:t>—</w:t>
      </w:r>
      <w:r>
        <w:rPr>
          <w:b/>
          <w:i/>
          <w:color w:val="231F20"/>
          <w:spacing w:val="-25"/>
          <w:sz w:val="18"/>
        </w:rPr>
        <w:t xml:space="preserve"> </w:t>
      </w:r>
      <w:r>
        <w:rPr>
          <w:b/>
          <w:i/>
          <w:color w:val="231F20"/>
          <w:sz w:val="18"/>
        </w:rPr>
        <w:t>з</w:t>
      </w:r>
      <w:r>
        <w:rPr>
          <w:b/>
          <w:i/>
          <w:color w:val="231F20"/>
          <w:spacing w:val="-24"/>
          <w:sz w:val="18"/>
        </w:rPr>
        <w:t xml:space="preserve"> </w:t>
      </w:r>
      <w:r>
        <w:rPr>
          <w:b/>
          <w:i/>
          <w:color w:val="231F20"/>
          <w:sz w:val="18"/>
        </w:rPr>
        <w:t>підвищеним</w:t>
      </w:r>
      <w:r>
        <w:rPr>
          <w:b/>
          <w:i/>
          <w:color w:val="231F20"/>
          <w:spacing w:val="-24"/>
          <w:sz w:val="18"/>
        </w:rPr>
        <w:t xml:space="preserve"> </w:t>
      </w:r>
      <w:r>
        <w:rPr>
          <w:b/>
          <w:i/>
          <w:color w:val="231F20"/>
          <w:sz w:val="18"/>
        </w:rPr>
        <w:t>пусковим</w:t>
      </w:r>
      <w:r>
        <w:rPr>
          <w:b/>
          <w:i/>
          <w:color w:val="231F20"/>
          <w:spacing w:val="-4"/>
          <w:sz w:val="18"/>
        </w:rPr>
        <w:t xml:space="preserve"> </w:t>
      </w:r>
      <w:r>
        <w:rPr>
          <w:b/>
          <w:i/>
          <w:color w:val="231F20"/>
          <w:sz w:val="18"/>
        </w:rPr>
        <w:t>моментом (АОП2);</w:t>
      </w:r>
      <w:r>
        <w:rPr>
          <w:b/>
          <w:i/>
          <w:color w:val="231F20"/>
          <w:spacing w:val="-8"/>
          <w:sz w:val="18"/>
        </w:rPr>
        <w:t xml:space="preserve"> </w:t>
      </w:r>
      <w:r>
        <w:rPr>
          <w:b/>
          <w:i/>
          <w:color w:val="231F20"/>
          <w:sz w:val="18"/>
        </w:rPr>
        <w:t>3</w:t>
      </w:r>
      <w:r>
        <w:rPr>
          <w:b/>
          <w:i/>
          <w:color w:val="231F20"/>
          <w:spacing w:val="-7"/>
          <w:sz w:val="18"/>
        </w:rPr>
        <w:t xml:space="preserve"> </w:t>
      </w:r>
      <w:r>
        <w:rPr>
          <w:b/>
          <w:i/>
          <w:color w:val="231F20"/>
          <w:sz w:val="18"/>
        </w:rPr>
        <w:t>—</w:t>
      </w:r>
      <w:r>
        <w:rPr>
          <w:b/>
          <w:i/>
          <w:color w:val="231F20"/>
          <w:spacing w:val="-8"/>
          <w:sz w:val="18"/>
        </w:rPr>
        <w:t xml:space="preserve"> </w:t>
      </w:r>
      <w:r>
        <w:rPr>
          <w:b/>
          <w:i/>
          <w:color w:val="231F20"/>
          <w:sz w:val="18"/>
        </w:rPr>
        <w:t>з</w:t>
      </w:r>
      <w:r>
        <w:rPr>
          <w:b/>
          <w:i/>
          <w:color w:val="231F20"/>
          <w:spacing w:val="-7"/>
          <w:sz w:val="18"/>
        </w:rPr>
        <w:t xml:space="preserve"> </w:t>
      </w:r>
      <w:r>
        <w:rPr>
          <w:b/>
          <w:i/>
          <w:color w:val="231F20"/>
          <w:sz w:val="18"/>
        </w:rPr>
        <w:t>підвищеним</w:t>
      </w:r>
      <w:r>
        <w:rPr>
          <w:b/>
          <w:i/>
          <w:color w:val="231F20"/>
          <w:spacing w:val="-8"/>
          <w:sz w:val="18"/>
        </w:rPr>
        <w:t xml:space="preserve"> </w:t>
      </w:r>
      <w:r>
        <w:rPr>
          <w:b/>
          <w:i/>
          <w:color w:val="231F20"/>
          <w:sz w:val="18"/>
        </w:rPr>
        <w:t>ковзанням</w:t>
      </w:r>
      <w:r>
        <w:rPr>
          <w:b/>
          <w:i/>
          <w:color w:val="231F20"/>
          <w:spacing w:val="-7"/>
          <w:sz w:val="18"/>
        </w:rPr>
        <w:t xml:space="preserve"> </w:t>
      </w:r>
      <w:r>
        <w:rPr>
          <w:b/>
          <w:i/>
          <w:color w:val="231F20"/>
          <w:sz w:val="18"/>
        </w:rPr>
        <w:t>(АОС2)</w:t>
      </w:r>
    </w:p>
    <w:p w:rsidR="00A3113E" w:rsidRDefault="00A3113E">
      <w:pPr>
        <w:spacing w:line="252" w:lineRule="auto"/>
        <w:jc w:val="center"/>
        <w:rPr>
          <w:sz w:val="18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A3113E">
      <w:pPr>
        <w:pStyle w:val="a3"/>
        <w:spacing w:before="7"/>
        <w:rPr>
          <w:b/>
          <w:i/>
          <w:sz w:val="8"/>
        </w:rPr>
      </w:pPr>
    </w:p>
    <w:p w:rsidR="00A3113E" w:rsidRDefault="003700A7">
      <w:pPr>
        <w:pStyle w:val="a3"/>
        <w:ind w:left="1373"/>
        <w:rPr>
          <w:sz w:val="20"/>
        </w:rPr>
      </w:pPr>
      <w:r>
        <w:rPr>
          <w:noProof/>
          <w:sz w:val="20"/>
          <w:lang w:bidi="ar-SA"/>
        </w:rPr>
        <w:drawing>
          <wp:inline distT="0" distB="0" distL="0" distR="0">
            <wp:extent cx="2677725" cy="1862232"/>
            <wp:effectExtent l="0" t="0" r="0" b="0"/>
            <wp:docPr id="59" name="image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32.png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77725" cy="18622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113E" w:rsidRDefault="003700A7">
      <w:pPr>
        <w:spacing w:before="149"/>
        <w:jc w:val="center"/>
        <w:rPr>
          <w:rFonts w:ascii="Cambria" w:hAnsi="Cambria"/>
          <w:b/>
          <w:sz w:val="18"/>
        </w:rPr>
      </w:pPr>
      <w:r>
        <w:rPr>
          <w:rFonts w:ascii="Cambria" w:hAnsi="Cambria"/>
          <w:b/>
          <w:color w:val="231F20"/>
          <w:w w:val="90"/>
          <w:sz w:val="18"/>
        </w:rPr>
        <w:t>Рис. 2.4. Механічні характеристики асинхронного короткозамкненого двигуна:</w:t>
      </w:r>
    </w:p>
    <w:p w:rsidR="00A3113E" w:rsidRDefault="003700A7">
      <w:pPr>
        <w:spacing w:before="14"/>
        <w:ind w:left="418" w:right="418"/>
        <w:jc w:val="center"/>
        <w:rPr>
          <w:b/>
          <w:i/>
          <w:sz w:val="18"/>
        </w:rPr>
      </w:pPr>
      <w:r>
        <w:rPr>
          <w:b/>
          <w:i/>
          <w:color w:val="231F20"/>
          <w:sz w:val="18"/>
        </w:rPr>
        <w:t>1 — природна; 2, 3, 4 — штучні</w:t>
      </w:r>
    </w:p>
    <w:p w:rsidR="00A3113E" w:rsidRDefault="00A3113E">
      <w:pPr>
        <w:pStyle w:val="a3"/>
        <w:spacing w:before="1"/>
        <w:rPr>
          <w:b/>
          <w:i/>
          <w:sz w:val="23"/>
        </w:rPr>
      </w:pPr>
    </w:p>
    <w:p w:rsidR="00A3113E" w:rsidRDefault="003700A7">
      <w:pPr>
        <w:spacing w:line="256" w:lineRule="auto"/>
        <w:ind w:left="112"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>При наявності додаткових резисторів у колі обмотки статора змен- шується пусковий струм, а також пусковий і максимальний моменти. Максимальний, пусковий та інші моменти всіх типів асинхронних електродвигунів пропорціональні квадрату напруги на їх затискача</w:t>
      </w:r>
      <w:r>
        <w:rPr>
          <w:color w:val="231F20"/>
          <w:w w:val="105"/>
          <w:sz w:val="20"/>
        </w:rPr>
        <w:t>х, тому при зниженні напруги вони теж відповідно зменшуються. При зміні частоти струму в електромережі критичне ковзання двигуна змі- нюється обернено пропорційно першому ступеню частоти.</w:t>
      </w:r>
    </w:p>
    <w:p w:rsidR="00A3113E" w:rsidRDefault="003700A7">
      <w:pPr>
        <w:spacing w:line="256" w:lineRule="auto"/>
        <w:ind w:left="112" w:right="110" w:firstLine="340"/>
        <w:jc w:val="both"/>
        <w:rPr>
          <w:sz w:val="20"/>
        </w:rPr>
      </w:pPr>
      <w:r>
        <w:rPr>
          <w:color w:val="231F20"/>
          <w:w w:val="110"/>
          <w:sz w:val="20"/>
        </w:rPr>
        <w:t>У</w:t>
      </w:r>
      <w:r>
        <w:rPr>
          <w:color w:val="231F20"/>
          <w:spacing w:val="-38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випадку</w:t>
      </w:r>
      <w:r>
        <w:rPr>
          <w:color w:val="231F20"/>
          <w:spacing w:val="-3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збільшення</w:t>
      </w:r>
      <w:r>
        <w:rPr>
          <w:color w:val="231F20"/>
          <w:spacing w:val="-38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величини</w:t>
      </w:r>
      <w:r>
        <w:rPr>
          <w:color w:val="231F20"/>
          <w:spacing w:val="-3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активного</w:t>
      </w:r>
      <w:r>
        <w:rPr>
          <w:color w:val="231F20"/>
          <w:spacing w:val="-3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опору</w:t>
      </w:r>
      <w:r>
        <w:rPr>
          <w:color w:val="231F20"/>
          <w:spacing w:val="-38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додаткових</w:t>
      </w:r>
      <w:r>
        <w:rPr>
          <w:color w:val="231F20"/>
          <w:spacing w:val="-37"/>
          <w:w w:val="110"/>
          <w:sz w:val="20"/>
        </w:rPr>
        <w:t xml:space="preserve"> </w:t>
      </w:r>
      <w:r>
        <w:rPr>
          <w:color w:val="231F20"/>
          <w:spacing w:val="-3"/>
          <w:w w:val="110"/>
          <w:sz w:val="20"/>
        </w:rPr>
        <w:t xml:space="preserve">рези- </w:t>
      </w:r>
      <w:r>
        <w:rPr>
          <w:color w:val="231F20"/>
          <w:w w:val="110"/>
          <w:sz w:val="20"/>
        </w:rPr>
        <w:t>сторі</w:t>
      </w:r>
      <w:r>
        <w:rPr>
          <w:color w:val="231F20"/>
          <w:w w:val="110"/>
          <w:sz w:val="20"/>
        </w:rPr>
        <w:t>в,</w:t>
      </w:r>
      <w:r>
        <w:rPr>
          <w:color w:val="231F20"/>
          <w:spacing w:val="-32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увімкнених</w:t>
      </w:r>
      <w:r>
        <w:rPr>
          <w:color w:val="231F20"/>
          <w:spacing w:val="-32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у</w:t>
      </w:r>
      <w:r>
        <w:rPr>
          <w:color w:val="231F20"/>
          <w:spacing w:val="-32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коло</w:t>
      </w:r>
      <w:r>
        <w:rPr>
          <w:color w:val="231F20"/>
          <w:spacing w:val="-32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ротора,</w:t>
      </w:r>
      <w:r>
        <w:rPr>
          <w:color w:val="231F20"/>
          <w:spacing w:val="-32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пусковий</w:t>
      </w:r>
      <w:r>
        <w:rPr>
          <w:color w:val="231F20"/>
          <w:spacing w:val="-31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струм</w:t>
      </w:r>
      <w:r>
        <w:rPr>
          <w:color w:val="231F20"/>
          <w:spacing w:val="-32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двигуна</w:t>
      </w:r>
      <w:r>
        <w:rPr>
          <w:color w:val="231F20"/>
          <w:spacing w:val="-32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 xml:space="preserve">зменшуєть- ся, ковзання зростає, а пусковий момент спочатку зростає до </w:t>
      </w:r>
      <w:r>
        <w:rPr>
          <w:color w:val="231F20"/>
          <w:spacing w:val="-3"/>
          <w:w w:val="110"/>
          <w:sz w:val="20"/>
        </w:rPr>
        <w:t xml:space="preserve">макси- </w:t>
      </w:r>
      <w:r>
        <w:rPr>
          <w:color w:val="231F20"/>
          <w:w w:val="110"/>
          <w:sz w:val="20"/>
        </w:rPr>
        <w:t>мального,</w:t>
      </w:r>
      <w:r>
        <w:rPr>
          <w:color w:val="231F20"/>
          <w:spacing w:val="-13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а</w:t>
      </w:r>
      <w:r>
        <w:rPr>
          <w:color w:val="231F20"/>
          <w:spacing w:val="-13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потім</w:t>
      </w:r>
      <w:r>
        <w:rPr>
          <w:color w:val="231F20"/>
          <w:spacing w:val="-12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зменшується</w:t>
      </w:r>
      <w:r>
        <w:rPr>
          <w:color w:val="231F20"/>
          <w:spacing w:val="-13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до</w:t>
      </w:r>
      <w:r>
        <w:rPr>
          <w:color w:val="231F20"/>
          <w:spacing w:val="-13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нуля.</w:t>
      </w:r>
      <w:r>
        <w:rPr>
          <w:color w:val="231F20"/>
          <w:spacing w:val="-12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Максимальний</w:t>
      </w:r>
      <w:r>
        <w:rPr>
          <w:color w:val="231F20"/>
          <w:spacing w:val="-13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момент</w:t>
      </w:r>
      <w:r>
        <w:rPr>
          <w:color w:val="231F20"/>
          <w:spacing w:val="-13"/>
          <w:w w:val="110"/>
          <w:sz w:val="20"/>
        </w:rPr>
        <w:t xml:space="preserve"> </w:t>
      </w:r>
      <w:r>
        <w:rPr>
          <w:color w:val="231F20"/>
          <w:spacing w:val="-4"/>
          <w:w w:val="110"/>
          <w:sz w:val="20"/>
        </w:rPr>
        <w:t xml:space="preserve">зали- </w:t>
      </w:r>
      <w:r>
        <w:rPr>
          <w:color w:val="231F20"/>
          <w:w w:val="110"/>
          <w:sz w:val="20"/>
        </w:rPr>
        <w:t>шається без</w:t>
      </w:r>
      <w:r>
        <w:rPr>
          <w:color w:val="231F20"/>
          <w:spacing w:val="-19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зміни.</w:t>
      </w:r>
    </w:p>
    <w:p w:rsidR="00A3113E" w:rsidRDefault="00A3113E">
      <w:pPr>
        <w:pStyle w:val="a3"/>
        <w:spacing w:before="9"/>
        <w:rPr>
          <w:sz w:val="20"/>
        </w:rPr>
      </w:pPr>
    </w:p>
    <w:p w:rsidR="00A3113E" w:rsidRDefault="003700A7">
      <w:pPr>
        <w:pStyle w:val="a4"/>
        <w:numPr>
          <w:ilvl w:val="1"/>
          <w:numId w:val="3"/>
        </w:numPr>
        <w:tabs>
          <w:tab w:val="left" w:pos="822"/>
        </w:tabs>
        <w:ind w:hanging="370"/>
        <w:rPr>
          <w:rFonts w:ascii="Cambria" w:hAnsi="Cambria"/>
          <w:b/>
          <w:sz w:val="20"/>
        </w:rPr>
      </w:pPr>
      <w:r>
        <w:rPr>
          <w:rFonts w:ascii="Cambria" w:hAnsi="Cambria"/>
          <w:b/>
          <w:color w:val="231F20"/>
          <w:w w:val="95"/>
          <w:sz w:val="20"/>
        </w:rPr>
        <w:t>Рівняння механічної</w:t>
      </w:r>
      <w:r>
        <w:rPr>
          <w:rFonts w:ascii="Cambria" w:hAnsi="Cambria"/>
          <w:b/>
          <w:color w:val="231F20"/>
          <w:spacing w:val="-1"/>
          <w:w w:val="95"/>
          <w:sz w:val="20"/>
        </w:rPr>
        <w:t xml:space="preserve"> </w:t>
      </w:r>
      <w:r>
        <w:rPr>
          <w:rFonts w:ascii="Cambria" w:hAnsi="Cambria"/>
          <w:b/>
          <w:color w:val="231F20"/>
          <w:w w:val="95"/>
          <w:sz w:val="20"/>
        </w:rPr>
        <w:t>характеристики</w:t>
      </w:r>
    </w:p>
    <w:p w:rsidR="00A3113E" w:rsidRDefault="003700A7">
      <w:pPr>
        <w:spacing w:before="15" w:line="256" w:lineRule="auto"/>
        <w:ind w:left="112" w:right="110" w:firstLine="340"/>
        <w:jc w:val="both"/>
        <w:rPr>
          <w:sz w:val="20"/>
        </w:rPr>
      </w:pPr>
      <w:r>
        <w:rPr>
          <w:noProof/>
          <w:lang w:bidi="ar-SA"/>
        </w:rPr>
        <w:drawing>
          <wp:anchor distT="0" distB="0" distL="0" distR="0" simplePos="0" relativeHeight="78" behindDoc="0" locked="0" layoutInCell="1" allowOverlap="1">
            <wp:simplePos x="0" y="0"/>
            <wp:positionH relativeFrom="page">
              <wp:posOffset>1998000</wp:posOffset>
            </wp:positionH>
            <wp:positionV relativeFrom="paragraph">
              <wp:posOffset>716149</wp:posOffset>
            </wp:positionV>
            <wp:extent cx="1104827" cy="555402"/>
            <wp:effectExtent l="0" t="0" r="0" b="0"/>
            <wp:wrapTopAndBottom/>
            <wp:docPr id="61" name="image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33.png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04827" cy="5554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  <w:w w:val="105"/>
          <w:sz w:val="20"/>
        </w:rPr>
        <w:t>Розрахунок механічної характеристики короткозамкненого двигу- на виконують за залежністю між обертальним моментом і ковзанням двигуна, яку умовно називають рівнянням механічної характеристики. Ця залежність має такий вигляд:</w:t>
      </w:r>
    </w:p>
    <w:p w:rsidR="00A3113E" w:rsidRDefault="00A3113E">
      <w:pPr>
        <w:spacing w:line="256" w:lineRule="auto"/>
        <w:jc w:val="both"/>
        <w:rPr>
          <w:sz w:val="20"/>
        </w:rPr>
        <w:sectPr w:rsidR="00A3113E">
          <w:pgSz w:w="8400" w:h="11910"/>
          <w:pgMar w:top="1100" w:right="880" w:bottom="1180" w:left="880" w:header="0" w:footer="981" w:gutter="0"/>
          <w:cols w:space="720"/>
        </w:sectPr>
      </w:pPr>
    </w:p>
    <w:p w:rsidR="00A3113E" w:rsidRDefault="003700A7">
      <w:pPr>
        <w:tabs>
          <w:tab w:val="left" w:pos="5717"/>
          <w:tab w:val="left" w:pos="5992"/>
        </w:tabs>
        <w:spacing w:before="67" w:line="249" w:lineRule="auto"/>
        <w:ind w:left="112" w:right="113" w:firstLine="340"/>
        <w:rPr>
          <w:sz w:val="20"/>
        </w:rPr>
      </w:pPr>
      <w:r>
        <w:rPr>
          <w:noProof/>
          <w:lang w:bidi="ar-SA"/>
        </w:rPr>
        <w:lastRenderedPageBreak/>
        <w:drawing>
          <wp:anchor distT="0" distB="0" distL="0" distR="0" simplePos="0" relativeHeight="245036032" behindDoc="1" locked="0" layoutInCell="1" allowOverlap="1">
            <wp:simplePos x="0" y="0"/>
            <wp:positionH relativeFrom="page">
              <wp:posOffset>3975652</wp:posOffset>
            </wp:positionH>
            <wp:positionV relativeFrom="paragraph">
              <wp:posOffset>75882</wp:posOffset>
            </wp:positionV>
            <wp:extent cx="214129" cy="85225"/>
            <wp:effectExtent l="0" t="0" r="0" b="0"/>
            <wp:wrapNone/>
            <wp:docPr id="63" name="image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3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129" cy="85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bidi="ar-SA"/>
        </w:rPr>
        <w:drawing>
          <wp:anchor distT="0" distB="0" distL="0" distR="0" simplePos="0" relativeHeight="245037056" behindDoc="1" locked="0" layoutInCell="1" allowOverlap="1">
            <wp:simplePos x="0" y="0"/>
            <wp:positionH relativeFrom="page">
              <wp:posOffset>4262809</wp:posOffset>
            </wp:positionH>
            <wp:positionV relativeFrom="paragraph">
              <wp:posOffset>73531</wp:posOffset>
            </wp:positionV>
            <wp:extent cx="67690" cy="87579"/>
            <wp:effectExtent l="0" t="0" r="0" b="0"/>
            <wp:wrapNone/>
            <wp:docPr id="65" name="image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35.png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690" cy="875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shape id="_x0000_s1063" style="position:absolute;left:0;text-align:left;margin-left:179.75pt;margin-top:20.3pt;width:4.55pt;height:6.55pt;z-index:-258278400;mso-position-horizontal-relative:page;mso-position-vertical-relative:text" coordorigin="3595,406" coordsize="91,131" o:spt="100" adj="0,,0" path="m3668,464r-15,l3639,512r-2,7l3636,524r-4,4l3630,530r-4,2l3622,532r-6,1l3615,536r47,l3663,533r-4,l3657,532r-3,-1l3652,530r-1,-2l3651,527r,-3l3651,521r17,-57xm3653,406r-11,l3635,408r-17,13l3610,429r-12,22l3595,461r,16l3596,483r7,10l3608,496r11,l3624,494r12,-8l3638,484r-19,l3617,483r-5,-5l3611,474r,-5l3612,460r2,-9l3619,441r5,-10l3633,417r8,-7l3661,410r-4,-3l3653,406xm3661,410r-8,l3656,412r5,5l3662,420r,12l3660,441r-10,21l3643,471r-12,11l3626,484r12,l3644,477r9,-13l3668,464r12,-44l3666,420r-1,-5l3663,411r-2,-1xm3685,406r-16,3l3666,420r14,l3685,406xe" fillcolor="#231f20" stroked="f">
            <v:stroke joinstyle="round"/>
            <v:formulas/>
            <v:path arrowok="t" o:connecttype="segments"/>
            <w10:wrap anchorx="page"/>
          </v:shape>
        </w:pict>
      </w:r>
      <w:r>
        <w:rPr>
          <w:color w:val="231F20"/>
          <w:sz w:val="20"/>
        </w:rPr>
        <w:t>де</w:t>
      </w:r>
      <w:r>
        <w:rPr>
          <w:color w:val="231F20"/>
          <w:spacing w:val="6"/>
          <w:sz w:val="20"/>
        </w:rPr>
        <w:t xml:space="preserve"> </w:t>
      </w:r>
      <w:r>
        <w:rPr>
          <w:noProof/>
          <w:color w:val="231F20"/>
          <w:spacing w:val="3"/>
          <w:position w:val="-3"/>
          <w:sz w:val="20"/>
          <w:lang w:bidi="ar-SA"/>
        </w:rPr>
        <w:drawing>
          <wp:inline distT="0" distB="0" distL="0" distR="0">
            <wp:extent cx="186321" cy="113557"/>
            <wp:effectExtent l="0" t="0" r="0" b="0"/>
            <wp:docPr id="67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36.png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6321" cy="1135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231F20"/>
          <w:sz w:val="20"/>
        </w:rPr>
        <w:t xml:space="preserve"> </w:t>
      </w:r>
      <w:r>
        <w:rPr>
          <w:color w:val="231F20"/>
          <w:w w:val="115"/>
          <w:sz w:val="20"/>
        </w:rPr>
        <w:t>–</w:t>
      </w:r>
      <w:r>
        <w:rPr>
          <w:color w:val="231F20"/>
          <w:spacing w:val="-40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максимальний</w:t>
      </w:r>
      <w:r>
        <w:rPr>
          <w:color w:val="231F20"/>
          <w:spacing w:val="-39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(критичний)</w:t>
      </w:r>
      <w:r>
        <w:rPr>
          <w:color w:val="231F20"/>
          <w:spacing w:val="-40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момент</w:t>
      </w:r>
      <w:r>
        <w:rPr>
          <w:color w:val="231F20"/>
          <w:spacing w:val="-39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двигуна;</w:t>
      </w:r>
      <w:r>
        <w:rPr>
          <w:color w:val="231F20"/>
          <w:w w:val="115"/>
          <w:sz w:val="20"/>
        </w:rPr>
        <w:tab/>
        <w:t>;</w:t>
      </w:r>
      <w:r>
        <w:rPr>
          <w:color w:val="231F20"/>
          <w:w w:val="115"/>
          <w:sz w:val="20"/>
        </w:rPr>
        <w:tab/>
      </w:r>
      <w:r>
        <w:rPr>
          <w:color w:val="231F20"/>
          <w:sz w:val="20"/>
        </w:rPr>
        <w:t xml:space="preserve">і </w:t>
      </w:r>
      <w:r>
        <w:rPr>
          <w:noProof/>
          <w:color w:val="231F20"/>
          <w:spacing w:val="3"/>
          <w:position w:val="-3"/>
          <w:sz w:val="20"/>
          <w:lang w:bidi="ar-SA"/>
        </w:rPr>
        <w:drawing>
          <wp:inline distT="0" distB="0" distL="0" distR="0">
            <wp:extent cx="140035" cy="115465"/>
            <wp:effectExtent l="0" t="0" r="0" b="0"/>
            <wp:docPr id="69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37.pn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035" cy="115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231F20"/>
          <w:sz w:val="20"/>
        </w:rPr>
        <w:t xml:space="preserve"> </w:t>
      </w:r>
      <w:r>
        <w:rPr>
          <w:color w:val="231F20"/>
          <w:spacing w:val="-13"/>
          <w:w w:val="115"/>
          <w:sz w:val="20"/>
        </w:rPr>
        <w:t xml:space="preserve">– </w:t>
      </w:r>
      <w:r>
        <w:rPr>
          <w:color w:val="231F20"/>
          <w:w w:val="115"/>
          <w:sz w:val="20"/>
        </w:rPr>
        <w:t>змінне і критичне ковзання;</w:t>
      </w:r>
      <w:r>
        <w:rPr>
          <w:color w:val="231F20"/>
          <w:spacing w:val="51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– коефіцієнт.</w:t>
      </w:r>
    </w:p>
    <w:p w:rsidR="00A3113E" w:rsidRDefault="003700A7">
      <w:pPr>
        <w:tabs>
          <w:tab w:val="left" w:pos="1613"/>
          <w:tab w:val="left" w:pos="2631"/>
          <w:tab w:val="left" w:pos="2924"/>
          <w:tab w:val="left" w:pos="4474"/>
          <w:tab w:val="left" w:pos="5840"/>
        </w:tabs>
        <w:spacing w:before="2" w:line="249" w:lineRule="auto"/>
        <w:ind w:left="112" w:right="110" w:firstLine="340"/>
        <w:rPr>
          <w:sz w:val="20"/>
        </w:rPr>
      </w:pPr>
      <w:r>
        <w:pict>
          <v:shape id="_x0000_s1062" style="position:absolute;left:0;text-align:left;margin-left:165.55pt;margin-top:5.05pt;width:4.55pt;height:6.55pt;z-index:-258277376;mso-position-horizontal-relative:page" coordorigin="3311,101" coordsize="91,131" o:spt="100" adj="0,,0" path="m3384,159r-15,l3356,207r-2,7l3352,219r-3,4l3347,225r-4,2l3339,227r-6,1l3332,231r46,l3379,228r-3,l3373,227r-3,-1l3369,225r-1,-2l3367,222r,-3l3368,216r16,-57xm3369,101r-10,l3352,103r-18,13l3326,124r-12,22l3311,156r,16l3313,178r6,10l3324,191r11,l3340,189r13,-8l3354,179r-18,l3333,178r-4,-5l3328,169r,-5l3328,155r3,-9l3335,136r6,-10l3350,112r8,-7l3378,105r-5,-3l3369,101xm3378,105r-9,l3373,107r5,5l3379,115r,12l3376,136r-10,21l3360,166r-13,11l3343,179r11,l3361,172r8,-13l3384,159r13,-44l3383,115r-2,-5l3379,106r-1,-1xm3401,101r-15,3l3383,115r14,l3401,101xe" fillcolor="#231f20" stroked="f">
            <v:stroke joinstyle="round"/>
            <v:formulas/>
            <v:path arrowok="t" o:connecttype="segments"/>
            <w10:wrap anchorx="page"/>
          </v:shape>
        </w:pict>
      </w:r>
      <w:r>
        <w:rPr>
          <w:color w:val="231F20"/>
          <w:w w:val="105"/>
          <w:sz w:val="20"/>
        </w:rPr>
        <w:t xml:space="preserve">Величини </w:t>
      </w:r>
      <w:r>
        <w:rPr>
          <w:color w:val="231F20"/>
          <w:spacing w:val="18"/>
          <w:w w:val="105"/>
          <w:sz w:val="20"/>
        </w:rPr>
        <w:t xml:space="preserve"> </w:t>
      </w:r>
      <w:r>
        <w:rPr>
          <w:noProof/>
          <w:color w:val="231F20"/>
          <w:spacing w:val="9"/>
          <w:position w:val="-3"/>
          <w:sz w:val="20"/>
          <w:lang w:bidi="ar-SA"/>
        </w:rPr>
        <w:drawing>
          <wp:inline distT="0" distB="0" distL="0" distR="0">
            <wp:extent cx="186321" cy="113557"/>
            <wp:effectExtent l="0" t="0" r="0" b="0"/>
            <wp:docPr id="71" name="image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38.png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6321" cy="1135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231F20"/>
          <w:w w:val="110"/>
          <w:sz w:val="20"/>
        </w:rPr>
        <w:t xml:space="preserve">, </w:t>
      </w:r>
      <w:r>
        <w:rPr>
          <w:color w:val="231F20"/>
          <w:spacing w:val="6"/>
          <w:w w:val="110"/>
          <w:sz w:val="20"/>
        </w:rPr>
        <w:t xml:space="preserve"> </w:t>
      </w:r>
      <w:r>
        <w:rPr>
          <w:noProof/>
          <w:color w:val="231F20"/>
          <w:spacing w:val="9"/>
          <w:position w:val="-3"/>
          <w:sz w:val="20"/>
          <w:lang w:bidi="ar-SA"/>
        </w:rPr>
        <w:drawing>
          <wp:inline distT="0" distB="0" distL="0" distR="0">
            <wp:extent cx="140035" cy="115465"/>
            <wp:effectExtent l="0" t="0" r="0" b="0"/>
            <wp:docPr id="73" name="image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39.png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035" cy="115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231F20"/>
          <w:spacing w:val="9"/>
          <w:sz w:val="20"/>
        </w:rPr>
        <w:t xml:space="preserve"> 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w w:val="110"/>
          <w:sz w:val="20"/>
        </w:rPr>
        <w:t>і</w:t>
      </w:r>
      <w:r>
        <w:rPr>
          <w:color w:val="231F20"/>
          <w:w w:val="110"/>
          <w:sz w:val="20"/>
        </w:rPr>
        <w:tab/>
        <w:t xml:space="preserve">визначають за каталожними даними </w:t>
      </w:r>
      <w:r>
        <w:rPr>
          <w:color w:val="231F20"/>
          <w:spacing w:val="-5"/>
          <w:w w:val="110"/>
          <w:sz w:val="20"/>
        </w:rPr>
        <w:t xml:space="preserve">або </w:t>
      </w:r>
      <w:r>
        <w:rPr>
          <w:color w:val="231F20"/>
          <w:w w:val="110"/>
          <w:sz w:val="20"/>
        </w:rPr>
        <w:t>користуючись</w:t>
      </w:r>
      <w:r>
        <w:rPr>
          <w:color w:val="231F20"/>
          <w:w w:val="110"/>
          <w:sz w:val="20"/>
        </w:rPr>
        <w:tab/>
        <w:t>формулами:</w:t>
      </w:r>
      <w:r>
        <w:rPr>
          <w:color w:val="231F20"/>
          <w:w w:val="110"/>
          <w:sz w:val="20"/>
        </w:rPr>
        <w:tab/>
        <w:t>максимальний</w:t>
      </w:r>
      <w:r>
        <w:rPr>
          <w:color w:val="231F20"/>
          <w:w w:val="110"/>
          <w:sz w:val="20"/>
        </w:rPr>
        <w:tab/>
        <w:t>(критичний)</w:t>
      </w:r>
      <w:r>
        <w:rPr>
          <w:color w:val="231F20"/>
          <w:w w:val="110"/>
          <w:sz w:val="20"/>
        </w:rPr>
        <w:tab/>
      </w:r>
      <w:r>
        <w:rPr>
          <w:color w:val="231F20"/>
          <w:spacing w:val="-3"/>
          <w:w w:val="105"/>
          <w:sz w:val="20"/>
        </w:rPr>
        <w:t>момент</w:t>
      </w:r>
    </w:p>
    <w:p w:rsidR="00A3113E" w:rsidRDefault="003700A7">
      <w:pPr>
        <w:spacing w:before="2"/>
        <w:ind w:left="1725"/>
        <w:rPr>
          <w:sz w:val="20"/>
        </w:rPr>
      </w:pPr>
      <w:r>
        <w:pict>
          <v:shape id="_x0000_s1061" style="position:absolute;left:0;text-align:left;margin-left:101.45pt;margin-top:.75pt;width:26.5pt;height:10.35pt;z-index:251745280;mso-position-horizontal-relative:page" coordorigin="2029,15" coordsize="530,207" o:spt="100" adj="0,,0" path="m2059,72r-1,-4l2052,62r-4,-1l2040,61r-3,1l2031,68r-2,4l2029,80r2,4l2037,90r3,1l2048,91r4,-1l2058,84r1,-4l2059,72m2317,15r-32,l2208,122r-9,-82l2196,15r-33,l2162,18r5,1l2171,20r4,1l2177,23r2,2l2148,132r-2,6l2141,143r-5,2l2127,145r-1,3l2170,148r1,-3l2164,144r-4,-1l2156,141r-1,-2l2155,133r1,-4l2182,40r12,108l2198,148r19,-26l2275,40r-24,87l2248,134r-3,6l2243,142r-2,1l2239,144r-4,1l2227,145r,3l2282,148r1,-3l2275,145r-3,-1l2269,142r-2,-1l2267,139r,-7l2267,129r26,-89l2295,32r2,-4l2301,22r2,-1l2306,19r4,l2317,18r,-3m2399,158r-10,l2381,186r-24,l2364,163r1,-6l2363,157r-21,4l2342,163r5,l2350,163r2,1l2352,167r-1,3l2337,219r10,l2356,189r24,l2374,208r-1,4l2373,219r2,2l2384,221r7,-5l2393,213r5,-8l2396,204r-5,6l2388,213r-3,l2384,212r,-2l2385,209r5,-20l2391,186r8,-28m2468,172r-2,-5l2460,160r-1,-1l2457,158r,11l2457,183r-3,10l2443,213r-6,4l2427,217r-3,-1l2422,214r-2,-3l2419,208r,-14l2422,185r11,-20l2439,160r10,l2452,161r4,5l2457,169r,-11l2454,157r-12,l2435,159r-12,8l2417,172r-7,14l2408,192r,14l2410,211r8,8l2423,221r12,l2441,219r3,-2l2454,211r5,-5l2467,192r1,-6l2468,172t91,-14l2547,158r-31,49l2513,163r,-1l2513,157r-3,l2489,161r-1,2l2490,163r3,-1l2497,162r2,1l2499,167r-2,7l2489,198r-3,8l2482,212r-1,1l2479,213r-1,l2476,211r-2,-1l2471,210r-1,1l2468,213r-1,1l2467,219r2,2l2478,221r4,-3l2485,214r,-1l2488,208r4,-11l2497,183r6,-20l2507,221r3,l2519,207r27,-41l2534,209r-1,3l2533,219r2,2l2541,221r3,-2l2552,214r3,-4l2558,206r-2,-2l2551,211r-3,3l2545,214r-1,-1l2544,210r1,-4l2556,166r3,-8e" fillcolor="#231f20" stroked="f">
            <v:stroke joinstyle="round"/>
            <v:formulas/>
            <v:path arrowok="t" o:connecttype="segments"/>
            <w10:wrap anchorx="page"/>
          </v:shape>
        </w:pict>
      </w:r>
      <w:r>
        <w:pict>
          <v:shape id="_x0000_s1060" style="position:absolute;left:0;text-align:left;margin-left:82.7pt;margin-top:2.9pt;width:13.35pt;height:9.6pt;z-index:251746304;mso-position-horizontal-relative:page" coordorigin="1654,58" coordsize="267,192" o:spt="100" adj="0,,0" path="m1776,58r-16,l1738,126r-7,5l1726,134r-11,4l1711,139r-7,l1702,138r-5,-3l1696,133r,-2l1696,125r1,-3l1718,58r-17,l1674,142r-3,7l1666,161r-3,6l1659,173r-2,3l1656,178r-2,6l1654,187r1,2l1656,191r2,1l1663,192r2,-1l1667,189r3,-2l1672,184r2,-6l1674,175r1,-12l1677,154r3,-9l1682,147r2,2l1689,151r3,1l1699,152r6,-2l1718,145r1,-1l1727,139r9,-7l1734,138r,6l1738,150r3,2l1751,152r4,-2l1764,143r2,-3l1768,137r4,-9l1768,128r-2,5l1764,136r-4,4l1758,140r-3,l1754,140r-2,-2l1752,137r,-4l1753,132r,-1l1754,125r22,-67m1854,162r-1,-1l1850,157r-2,l1843,157r-2,l1838,159r-1,2l1835,164r-2,4l1827,182r-6,5l1814,187r-3,l1818,163r2,-6l1817,157r-21,4l1796,163r2,l1800,163r4,l1806,164r,4l1806,170r-1,2l1791,219r11,l1810,190r2,l1814,190r2,1l1818,194r6,10l1827,210r4,9l1848,219r,-2l1846,216r-2,l1841,214r-2,-2l1837,208r-4,-8l1830,195r-3,-5l1826,190r-1,-1l1823,188r3,-1l1828,186r4,-5l1837,167r2,-2l1841,165r1,1l1844,170r2,1l1850,171r1,-1l1853,168r1,-2l1854,165r,-3m1921,169r-2,-4l1917,163r-4,-5l1910,157r-1,l1909,170r,9l1908,183r-3,10l1903,197r-3,6l1898,206r-5,6l1891,214r-5,2l1883,217r-7,l1872,215r-3,-3l1875,191r3,-7l1881,177r4,-4l1891,166r5,-3l1903,163r2,1l1908,168r1,2l1909,157r-7,l1898,158r-8,5l1886,167r-5,6l1884,162r1,-5l1862,160r,3l1864,163r2,-1l1869,162r1,1l1871,164r1,1l1872,168r-1,2l1870,173r-17,61l1851,240r-1,3l1847,246r-3,1l1840,247r-1,2l1871,249r1,-2l1868,247r-2,l1864,246r-1,-1l1862,245r,-1l1861,243r,-2l1862,239r6,-22l1870,219r2,1l1876,221r2,l1891,221r6,-4l1898,217r2,-1l1916,195r5,-11l1921,169e" fillcolor="#231f20" stroked="f">
            <v:stroke joinstyle="round"/>
            <v:formulas/>
            <v:path arrowok="t" o:connecttype="segments"/>
            <w10:wrap anchorx="page"/>
          </v:shape>
        </w:pict>
      </w:r>
      <w:r>
        <w:pict>
          <v:shape id="_x0000_s1059" style="position:absolute;left:0;text-align:left;margin-left:49.6pt;margin-top:.75pt;width:17.05pt;height:11.75pt;z-index:251747328;mso-position-horizontal-relative:page" coordorigin="992,15" coordsize="341,235" o:spt="100" adj="0,,0" path="m1183,15r-32,l1074,122r-9,-82l1062,15r-33,l1028,18r5,1l1037,20r4,1l1043,23r2,2l1014,132r-2,6l1007,143r-5,2l993,145r-1,3l1036,148r1,-3l1030,144r-4,-1l1022,141r-1,-2l1022,133r,-4l1048,40r12,108l1064,148r19,-26l1142,40r-25,87l1115,134r-4,6l1110,142r-2,1l1105,144r-4,1l1094,145r-1,3l1148,148r1,-3l1142,145r-4,-1l1135,142r-1,-1l1133,139r,-7l1133,129r26,-89l1161,32r2,-4l1167,22r2,-1l1172,19r4,l1183,18r,-3m1266,162r-1,-1l1262,157r-3,l1255,157r-2,l1250,159r-1,2l1247,164r-2,4l1239,182r-6,5l1225,187r-2,l1230,163r2,-6l1229,157r-21,4l1208,163r2,l1212,163r4,l1218,164r,4l1218,170r-1,2l1203,219r10,l1222,190r2,l1226,190r2,1l1230,194r6,10l1239,210r4,9l1260,219r,-2l1258,216r-2,l1252,214r-1,-2l1249,208r-5,-8l1242,195r-3,-5l1238,190r-1,-1l1235,188r2,-1l1240,186r4,-5l1249,167r2,-2l1253,165r1,1l1256,170r2,1l1261,171r2,-1l1265,168r1,-2l1266,165r,-3m1332,169r-1,-4l1329,163r-4,-5l1322,157r-1,l1321,170r,9l1320,183r-3,10l1315,197r-3,6l1310,206r-5,6l1302,214r-5,2l1295,217r-7,l1284,215r-3,-3l1287,191r2,-7l1293,177r4,-4l1303,166r4,-3l1315,163r2,1l1320,168r1,2l1321,157r-7,l1310,158r-8,5l1297,167r-5,6l1296,162r1,-5l1274,160r,3l1276,163r2,-1l1281,162r1,1l1283,164r1,1l1284,168r-1,2l1282,173r-17,61l1263,240r-1,3l1259,246r-3,1l1251,247r,2l1283,249r1,-2l1280,247r-2,l1275,246r,-1l1273,244r,-1l1273,241r1,-2l1280,217r2,2l1284,220r3,1l1289,221r14,l1309,217r,l1312,216r16,-21l1332,184r,-15e" fillcolor="#231f20" stroked="f">
            <v:stroke joinstyle="round"/>
            <v:formulas/>
            <v:path arrowok="t" o:connecttype="segments"/>
            <w10:wrap anchorx="page"/>
          </v:shape>
        </w:pict>
      </w:r>
      <w:r>
        <w:pict>
          <v:group id="_x0000_s1056" style="position:absolute;left:0;text-align:left;margin-left:71.95pt;margin-top:2.2pt;width:7.2pt;height:3.3pt;z-index:251748352;mso-position-horizontal-relative:page" coordorigin="1439,44" coordsize="144,66">
            <v:line id="_x0000_s1058" style="position:absolute" from="1439,50" to="1583,50" strokecolor="#231f20" strokeweight=".67pt"/>
            <v:line id="_x0000_s1057" style="position:absolute" from="1439,102" to="1583,102" strokecolor="#231f20" strokeweight=".24131mm"/>
            <w10:wrap anchorx="page"/>
          </v:group>
        </w:pict>
      </w:r>
      <w:r>
        <w:rPr>
          <w:noProof/>
          <w:lang w:bidi="ar-SA"/>
        </w:rPr>
        <w:drawing>
          <wp:anchor distT="0" distB="0" distL="0" distR="0" simplePos="0" relativeHeight="245044224" behindDoc="1" locked="0" layoutInCell="1" allowOverlap="1">
            <wp:simplePos x="0" y="0"/>
            <wp:positionH relativeFrom="page">
              <wp:posOffset>2374613</wp:posOffset>
            </wp:positionH>
            <wp:positionV relativeFrom="paragraph">
              <wp:posOffset>145503</wp:posOffset>
            </wp:positionV>
            <wp:extent cx="1259217" cy="1018409"/>
            <wp:effectExtent l="0" t="0" r="0" b="0"/>
            <wp:wrapNone/>
            <wp:docPr id="75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40.png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217" cy="101840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  <w:w w:val="123"/>
          <w:sz w:val="20"/>
        </w:rPr>
        <w:t>,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3700A7">
      <w:pPr>
        <w:tabs>
          <w:tab w:val="left" w:pos="4847"/>
        </w:tabs>
        <w:spacing w:before="170"/>
        <w:ind w:left="452"/>
        <w:rPr>
          <w:sz w:val="20"/>
        </w:rPr>
      </w:pPr>
      <w:r>
        <w:pict>
          <v:group id="_x0000_s1053" style="position:absolute;left:0;text-align:left;margin-left:176.1pt;margin-top:13pt;width:7.15pt;height:3.2pt;z-index:-258271232;mso-position-horizontal-relative:page" coordorigin="3522,260" coordsize="143,64">
            <v:line id="_x0000_s1055" style="position:absolute" from="3522,266" to="3664,266" strokecolor="#231f20" strokeweight=".23142mm"/>
            <v:line id="_x0000_s1054" style="position:absolute" from="3522,317" to="3664,317" strokecolor="#231f20" strokeweight=".67pt"/>
            <w10:wrap anchorx="page"/>
          </v:group>
        </w:pict>
      </w:r>
      <w:r>
        <w:pict>
          <v:shape id="_x0000_s1052" style="position:absolute;left:0;text-align:left;margin-left:158.15pt;margin-top:11.4pt;width:12.45pt;height:11.7pt;z-index:-258270208;mso-position-horizontal-relative:page" coordorigin="3163,228" coordsize="249,234" o:spt="100" adj="0,,0" path="m3269,228r-3,l3264,232r-2,2l3259,236r-1,l3255,236r-1,l3253,236r-6,-3l3242,231r-4,-1l3233,229r-4,-1l3215,228r-9,4l3193,245r-4,8l3189,268r2,5l3195,281r4,5l3206,293r13,13l3227,315r3,6l3232,324r1,4l3233,340r-2,6l3222,356r-6,3l3198,359r-2,-1l3191,356r-11,-11l3177,337r,-13l3177,322r,-5l3174,317r-11,49l3167,366r2,-6l3172,358r6,l3180,358r9,4l3195,364r7,1l3205,366r12,l3224,364r10,-5l3237,357r5,-5l3249,340r2,-7l3251,321r-1,-6l3244,305r-6,-7l3218,279r-6,-6l3207,264r-1,-4l3206,250r2,-4l3216,238r5,-2l3237,236r6,3l3254,248r2,7l3256,268r,4l3259,272r9,-36l3269,228t76,148l3344,374r-3,-3l3339,371r-4,l3333,371r-3,2l3329,375r-2,3l3325,382r-6,14l3313,400r-8,l3303,400r7,-23l3311,371r-2,l3288,375r,2l3290,377r2,l3296,377r2,1l3298,382r-1,2l3297,386r-14,46l3293,432r9,-29l3304,403r2,l3308,405r2,2l3316,417r3,6l3323,432r16,l3340,429r-2,l3336,429r-4,-2l3330,425r-2,-4l3324,413r-3,-5l3318,404r,-1l3317,402r-2,-1l3317,400r2,-1l3323,394r6,-13l3330,379r2,l3333,380r1,2l3336,384r2,1l3341,385r1,-1l3345,382r,-2l3345,379r,-3m3411,383r-1,-4l3408,377r-4,-5l3401,371r-1,l3400,384r,8l3399,397r-3,9l3394,410r-3,6l3389,419r-5,6l3382,427r-5,2l3374,430r-7,l3364,428r-3,-3l3367,405r2,-8l3372,391r4,-5l3382,379r5,-2l3394,377r2,l3399,381r1,3l3400,371r-7,l3389,372r-8,4l3377,380r-5,6l3375,376r1,-5l3353,374r,3l3356,376r1,l3360,376r1,1l3363,378r,1l3363,381r-1,2l3361,387r-17,59l3343,452r-2,4l3338,458r-3,1l3331,459r-1,3l3362,462r1,-3l3360,459r-3,l3355,458r-1,l3353,456r,l3353,453r,-2l3354,448r5,-18l3361,431r2,1l3367,433r2,1l3382,434r6,-4l3389,430r2,-2l3407,408r4,-10l3411,383e" fillcolor="#231f20" stroked="f">
            <v:stroke joinstyle="round"/>
            <v:formulas/>
            <v:path arrowok="t" o:connecttype="segments"/>
            <w10:wrap anchorx="page"/>
          </v:shape>
        </w:pict>
      </w:r>
      <w:r>
        <w:rPr>
          <w:color w:val="231F20"/>
          <w:w w:val="110"/>
          <w:sz w:val="20"/>
        </w:rPr>
        <w:t>критичне</w:t>
      </w:r>
      <w:r>
        <w:rPr>
          <w:color w:val="231F20"/>
          <w:spacing w:val="-1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ковзання</w:t>
      </w:r>
      <w:r>
        <w:rPr>
          <w:color w:val="231F20"/>
          <w:w w:val="110"/>
          <w:sz w:val="20"/>
        </w:rPr>
        <w:tab/>
        <w:t>,</w:t>
      </w:r>
    </w:p>
    <w:p w:rsidR="00A3113E" w:rsidRDefault="00A3113E">
      <w:pPr>
        <w:pStyle w:val="a3"/>
        <w:rPr>
          <w:sz w:val="20"/>
        </w:rPr>
      </w:pPr>
    </w:p>
    <w:p w:rsidR="00A3113E" w:rsidRDefault="00A3113E">
      <w:pPr>
        <w:pStyle w:val="a3"/>
        <w:rPr>
          <w:sz w:val="20"/>
        </w:rPr>
      </w:pPr>
    </w:p>
    <w:p w:rsidR="00A3113E" w:rsidRDefault="00A3113E">
      <w:pPr>
        <w:pStyle w:val="a3"/>
        <w:rPr>
          <w:sz w:val="20"/>
        </w:rPr>
      </w:pPr>
    </w:p>
    <w:p w:rsidR="00A3113E" w:rsidRDefault="003700A7">
      <w:pPr>
        <w:pStyle w:val="a3"/>
        <w:spacing w:before="9"/>
        <w:rPr>
          <w:sz w:val="19"/>
        </w:rPr>
      </w:pPr>
      <w:r>
        <w:pict>
          <v:shape id="_x0000_s1051" style="position:absolute;margin-left:148pt;margin-top:13.35pt;width:2.65pt;height:6.6pt;z-index:-251577344;mso-wrap-distance-left:0;mso-wrap-distance-right:0;mso-position-horizontal-relative:page" coordorigin="2960,267" coordsize="53,132" o:spt="100" adj="0,,0" path="m2995,282r-22,l2974,282r3,2l2978,286r1,4l2979,296r,87l2979,387r-2,4l2976,392r-4,2l2968,394r-6,l2962,398r50,l3012,394r-6,l3002,394r-4,-2l2997,390r-1,-3l2995,383r,-101xm2995,267r-3,l2960,282r1,3l2966,283r3,-1l2995,282r,-15xe" fillcolor="#231f20" stroked="f">
            <v:stroke joinstyle="round"/>
            <v:formulas/>
            <v:path arrowok="t" o:connecttype="segments"/>
            <w10:wrap type="topAndBottom" anchorx="page"/>
          </v:shape>
        </w:pict>
      </w:r>
    </w:p>
    <w:p w:rsidR="00A3113E" w:rsidRDefault="003700A7">
      <w:pPr>
        <w:pStyle w:val="a3"/>
        <w:spacing w:line="198" w:lineRule="exact"/>
        <w:ind w:left="2886"/>
        <w:rPr>
          <w:sz w:val="19"/>
        </w:rPr>
      </w:pPr>
      <w:r>
        <w:rPr>
          <w:position w:val="-3"/>
          <w:sz w:val="19"/>
        </w:rPr>
      </w:r>
      <w:r>
        <w:rPr>
          <w:position w:val="-3"/>
          <w:sz w:val="19"/>
        </w:rPr>
        <w:pict>
          <v:group id="_x0000_s1046" style="width:24.25pt;height:9.95pt;mso-position-horizontal-relative:char;mso-position-vertical-relative:line" coordsize="485,199">
            <v:shape id="_x0000_s1050" style="position:absolute;left:208;width:88;height:132" coordorigin="208" coordsize="88,132" o:spt="100" adj="0,,0" path="m282,14r-30,l258,17r10,11l271,34r,19l266,65r-9,13l249,88r-11,12l224,113r-16,15l208,131r78,l292,117r-63,l233,113r7,-7l249,97,260,86r7,-9l273,69r6,-8l283,53r3,-6l288,40r,-15l284,17r-2,-3xm296,106r-4,l290,109r-2,2l284,114r-3,2l276,117r-5,l292,117r4,-11xm261,l240,r-9,3l218,16r-4,9l212,36r4,l218,29r4,-5l232,16r6,-2l282,14,270,3,261,xe" fillcolor="#231f20" stroked="f">
              <v:stroke joinstyle="round"/>
              <v:formulas/>
              <v:path arrowok="t" o:connecttype="segments"/>
            </v:shape>
            <v:line id="_x0000_s1049" style="position:absolute" from="0,61" to="143,61" strokecolor="#231f20" strokeweight=".23142mm"/>
            <v:shape id="_x0000_s1048" style="position:absolute;left:448;top:107;width:37;height:92" coordorigin="448,107" coordsize="37,92" o:spt="100" adj="0,,0" path="m473,118r-15,l459,118r1,2l461,121r1,3l462,128r,61l462,192r-1,2l460,195r-3,1l454,196r-4,1l450,199r35,l485,197r-4,-1l478,196r-3,-1l474,194r-1,-3l473,189r,-71xm473,107r-2,l448,118r1,2l452,119r3,-1l473,118r,-11xe" fillcolor="#231f20" stroked="f">
              <v:stroke joinstyle="round"/>
              <v:formulas/>
              <v:path arrowok="t" o:connecttype="segments"/>
            </v:shape>
            <v:shape id="_x0000_s1047" style="position:absolute;left:316;top:44;width:122;height:129" coordorigin="316,44" coordsize="122,129" o:spt="100" adj="0,,0" path="m380,44r-17,l336,125r-3,7l328,144r-3,5l319,157r-1,3l316,165r,3l318,172r2,1l325,173r2,-1l332,168r2,-3l336,160r,-4l337,145r2,-8l342,128r38,l381,127r8,-5l367,122r-3,-1l359,118r-1,-2l358,112r,-3l359,105,380,44xm380,128r-38,l344,130r3,1l349,132r2,2l354,134r7,l367,133r13,-5xm415,115r-17,l396,121r,6l400,133r3,1l413,134r4,-2l426,126r2,-3l417,123r-1,l415,121r-1,-1l415,116r,-1xm434,112r-4,l428,116r-2,4l422,123r-2,l428,123r2,-3l434,112xm438,44r-16,l400,110r-7,4l388,117r-11,4l373,122r16,l398,115r17,l415,114r1,-5l438,44xe" fillcolor="#231f20" stroked="f">
              <v:stroke joinstyle="round"/>
              <v:formulas/>
              <v:path arrowok="t" o:connecttype="segments"/>
            </v:shape>
            <w10:anchorlock/>
          </v:group>
        </w:pict>
      </w:r>
    </w:p>
    <w:p w:rsidR="00A3113E" w:rsidRDefault="003700A7">
      <w:pPr>
        <w:spacing w:before="159"/>
        <w:ind w:left="452"/>
        <w:rPr>
          <w:sz w:val="20"/>
        </w:rPr>
      </w:pPr>
      <w:r>
        <w:pict>
          <v:group id="_x0000_s1037" style="position:absolute;left:0;text-align:left;margin-left:140.4pt;margin-top:-9.85pt;width:79.8pt;height:41.35pt;z-index:-258269184;mso-position-horizontal-relative:page" coordorigin="2808,-197" coordsize="1596,827">
            <v:line id="_x0000_s1045" style="position:absolute" from="2828,-126" to="3146,-126" strokecolor="#231f20" strokeweight=".08678mm"/>
            <v:rect id="_x0000_s1044" style="position:absolute;left:3280;top:-122;width:14;height:63" fillcolor="#231f20" stroked="f"/>
            <v:line id="_x0000_s1043" style="position:absolute" from="3215,-128" to="3358,-128" strokecolor="#231f20" strokeweight=".22683mm"/>
            <v:shape id="_x0000_s1042" style="position:absolute;left:3280;top:-198;width:396;height:237" coordorigin="3280,-197" coordsize="396,237" o:spt="100" adj="0,,0" path="m3293,-197r-13,l3280,-134r13,l3293,-197t242,7l3531,-190r-2,4l3528,-184r-3,1l3523,-182r-3,l3519,-182r-1,l3516,-183r-9,-4l3503,-188r-2,-1l3498,-189r-4,-1l3480,-190r-9,4l3457,-174r-3,8l3454,-151r1,5l3460,-138r4,5l3471,-127r13,13l3492,-104r5,8l3498,-92r,11l3496,-75r-9,10l3481,-62r-18,l3461,-63r-5,-2l3444,-76r-3,-7l3442,-96r,-3l3442,-103r-3,l3428,-55r4,l3434,-60r3,-3l3442,-63r2,1l3454,-59r6,2l3466,-56r4,1l3482,-55r7,-2l3500,-62r2,-2l3508,-68r7,-13l3516,-87r,-12l3515,-105r-6,-10l3503,-122r-20,-18l3477,-146r-5,-8l3471,-159r,-9l3473,-173r8,-7l3487,-182r15,l3509,-180r10,10l3522,-164r,13l3521,-147r4,l3533,-182r2,-8m3609,-45r-1,-2l3605,-50r-2,l3598,-50r-2,l3593,-48r-1,2l3590,-43r-2,3l3582,-26r-6,5l3569,-21r-3,l3573,-45r2,-5l3572,-50r-21,4l3551,-44r3,l3555,-45r5,l3561,-43r,3l3561,-38r-15,48l3557,10r8,-29l3567,-19r2,1l3572,-17r2,3l3579,-5r3,6l3586,10r17,l3604,7r-3,l3599,6r-3,-1l3594,3r-2,-4l3588,-9r-3,-5l3582,-18r-1,-1l3580,-19r-2,-1l3581,-21r2,-1l3587,-27r5,-13l3594,-42r2,l3597,-41r2,3l3601,-37r4,l3606,-37r2,-3l3609,-41r,-1l3609,-45t67,7l3674,-43r-2,-2l3668,-49r-3,-1l3664,-50r,13l3664,-29r-1,4l3660,-16r-1,4l3655,-5r-2,2l3648,3r-2,1l3641,7r-3,1l3631,8r-4,-2l3625,3r5,-20l3633,-24r3,-7l3640,-35r6,-7l3651,-45r7,l3660,-44r3,4l3664,-37r,-13l3657,-50r-4,1l3645,-45r-4,4l3636,-35r3,-10l3640,-50r-23,3l3617,-44r2,-1l3621,-45r3,l3625,-45r1,2l3627,-43r,3l3626,-38r-1,4l3608,24r-2,5l3605,33r-3,2l3599,36r-4,l3594,39r32,l3627,36r-4,l3621,36r-2,-1l3618,35r-1,-2l3617,33r-1,-2l3617,28r6,-20l3625,9r2,1l3631,11r2,l3646,11r6,-3l3653,8r2,-2l3672,-14r4,-10l3676,-38e" fillcolor="#231f20" stroked="f">
              <v:stroke joinstyle="round"/>
              <v:formulas/>
              <v:path arrowok="t" o:connecttype="segments"/>
            </v:shape>
            <v:line id="_x0000_s1041" style="position:absolute" from="2808,283" to="4306,283" strokecolor="#231f20" strokeweight=".17356mm"/>
            <v:shape id="_x0000_s1040" style="position:absolute;left:3427;top:324;width:976;height:305" coordorigin="3428,324" coordsize="976,305" o:spt="100" adj="0,,0" path="m3464,627r-4,l3457,626r-2,-1l3454,624r-1,-2l3453,619r,-71l3453,537r-3,l3428,548r1,2l3432,549r2,-1l3437,548r1,1l3440,550r,1l3441,554r,4l3441,619r,3l3440,624r-1,1l3437,626r-3,1l3430,627r,2l3464,629r,-2m3819,558r-6,l3809,557r-4,-2l3803,554r-1,-4l3802,546r,-101l3802,430r-3,l3767,445r1,3l3772,446r4,-1l3780,445r1,1l3784,448r,1l3785,454r1,6l3786,546r-1,5l3784,554r-1,1l3779,557r-4,1l3769,558r,3l3819,561r,-3m4403,344r-2,-7l4392,327r-6,-3l4375,324r-4,2l4368,329r-4,3l4363,336r,9l4364,348r5,5l4373,355r6,l4381,354r2,-1l4386,352r2,-1l4390,351r,l4391,352r1,1l4392,354r,9l4389,370r-10,13l4372,387r-9,3l4363,396r14,-4l4387,386r13,-16l4403,361r,-10l4403,344e" fillcolor="#231f20" stroked="f">
              <v:stroke joinstyle="round"/>
              <v:formulas/>
              <v:path arrowok="t" o:connecttype="segments"/>
            </v:shape>
            <v:line id="_x0000_s1039" style="position:absolute" from="3561,492" to="3704,492" strokecolor="#231f20" strokeweight=".23178mm"/>
            <v:shape id="_x0000_s1038" style="position:absolute;left:2849;top:20;width:569;height:583" coordorigin="2849,21" coordsize="569,583" o:spt="100" adj="0,,0" path="m2956,21r-4,l2950,24r-1,2l2946,28r-1,l2942,28r-1,l2940,28r-3,-1l2928,23r-4,-1l2922,22r-3,-1l2916,21r-15,l2892,24r-13,13l2875,44r,16l2877,64r4,9l2886,77r19,20l2913,106r6,9l2920,119r-1,11l2917,135r-9,11l2902,148r-18,l2882,147r-5,-2l2865,135r-2,-7l2863,115r,-3l2863,107r-3,l2849,155r4,l2855,150r3,-3l2863,147r3,1l2876,152r5,1l2888,155r3,l2903,155r7,-2l2921,148r3,-1l2929,142r7,-12l2938,123r,-12l2936,106r-6,-10l2924,89,2905,70r-7,-6l2893,56r-1,-4l2892,42r2,-4l2902,30r6,-2l2923,28r7,3l2940,40r3,7l2943,60r,3l2946,63r8,-35l2956,21t74,145l3029,164r-3,-3l3024,160r-5,l3018,161r-4,2l3013,164r-2,3l3010,171r-7,14l2997,189r-7,l2987,189r7,-23l2996,160r-3,l2972,164r,2l2975,166r2,l2981,166r1,1l2982,171r,2l2968,220r10,l2986,192r3,l2990,192r3,1l2995,196r5,9l3004,212r4,8l3024,220r1,-2l3022,217r-2,l3017,215r-2,-2l3013,209r-4,-7l3006,197r-1,-2l3003,192r-1,l3001,191r-2,-1l3002,189r2,-1l3008,183r6,-13l3015,168r2,l3018,169r3,4l3022,174r4,l3027,173r3,-2l3030,169r,-1l3030,166t67,6l3095,168r-2,-2l3090,162r-4,-2l3085,160r,13l3085,181r-1,5l3081,194r-1,4l3076,205r-2,3l3069,213r-2,2l3062,217r-3,1l3052,218r-3,-2l3046,213r6,-20l3054,186r3,-6l3061,175r6,-6l3072,166r7,l3081,167r3,3l3085,173r,-13l3078,160r-4,1l3066,166r-4,4l3057,175r3,-9l3062,160r-24,3l3038,166r3,l3042,166r3,l3046,166r2,1l3048,168r,2l3047,172r-1,4l3029,234r-1,6l3026,243r-3,3l3020,246r-4,1l3015,249r32,l3048,247r-4,l3042,246r-2,l3039,245r-1,-1l3038,243r,-2l3038,239r6,-21l3046,220r2,l3052,221r2,1l3067,222r6,-4l3074,218r2,-1l3093,196r4,-9l3097,172t321,303l3402,475r-23,65l3373,544r-6,3l3357,551r-5,1l3346,552r-3,l3339,548r-1,-2l3337,542r1,-3l3338,536r21,-61l3343,475r-28,80l3313,562r-6,12l3304,579r-3,6l3299,588r-1,2l3296,595r,3l3298,602r2,1l3304,603r3,-1l3309,600r3,-2l3313,595r2,-5l3316,587r1,-12l3319,567r3,-9l3324,560r2,2l3331,564r3,l3341,564r6,-1l3359,558r1,-1l3368,552r9,-7l3376,551r,6l3379,563r4,1l3392,564r5,-1l3401,559r5,-3l3407,554r3,-4l3414,542r-4,l3408,547r-3,3l3402,553r-2,1l3397,554r-1,-1l3394,551r,-1l3394,546r,-1l3394,544r2,-5l3418,475e" fillcolor="#231f20" stroked="f">
              <v:stroke joinstyle="round"/>
              <v:formulas/>
              <v:path arrowok="t" o:connecttype="segments"/>
            </v:shape>
            <w10:wrap anchorx="page"/>
          </v:group>
        </w:pict>
      </w:r>
      <w:r>
        <w:pict>
          <v:group id="_x0000_s1034" style="position:absolute;left:0;text-align:left;margin-left:129.35pt;margin-top:12.5pt;width:7.2pt;height:3.15pt;z-index:251753472;mso-position-horizontal-relative:page" coordorigin="2587,250" coordsize="144,63">
            <v:line id="_x0000_s1036" style="position:absolute" from="2587,257" to="2730,257" strokecolor="#231f20" strokeweight=".22683mm"/>
            <v:line id="_x0000_s1035" style="position:absolute" from="2587,306" to="2730,306" strokecolor="#231f20" strokeweight=".23142mm"/>
            <w10:wrap anchorx="page"/>
          </v:group>
        </w:pict>
      </w:r>
      <w:r>
        <w:pict>
          <v:shape id="_x0000_s1033" style="position:absolute;left:0;text-align:left;margin-left:120.55pt;margin-top:13.25pt;width:4.55pt;height:6.4pt;z-index:251754496;mso-position-horizontal-relative:page" coordorigin="2411,265" coordsize="91,128" o:spt="100" adj="0,,0" path="m2485,322r-15,l2456,369r-2,7l2453,381r-4,4l2447,386r-4,2l2439,388r-6,1l2432,392r47,l2480,389r-4,l2474,389r-2,-1l2470,387r-1,l2468,384r,-1l2468,380r,-3l2470,372r15,-50xm2470,265r-11,l2452,268r-18,12l2426,288r-12,21l2411,319r,16l2413,340r7,11l2424,353r12,l2440,352r13,-9l2454,342r-18,l2433,341r-4,-5l2428,332r,-16l2432,303r18,-26l2458,270r20,l2474,266r-4,-1xm2478,270r-8,l2473,271r5,5l2479,280r,11l2477,300r-10,20l2460,329r-12,11l2443,342r11,l2461,335r9,-13l2485,322r13,-43l2483,279r-1,-5l2480,271r-2,-1xm2502,265r-16,3l2483,279r15,l2502,265xe" fillcolor="#231f20" stroked="f">
            <v:stroke joinstyle="round"/>
            <v:formulas/>
            <v:path arrowok="t" o:connecttype="segments"/>
            <w10:wrap anchorx="page"/>
          </v:shape>
        </w:pict>
      </w:r>
      <w:r>
        <w:rPr>
          <w:color w:val="231F20"/>
          <w:w w:val="110"/>
          <w:sz w:val="20"/>
        </w:rPr>
        <w:t>коефіцієнт</w:t>
      </w:r>
    </w:p>
    <w:p w:rsidR="00A3113E" w:rsidRDefault="00A3113E">
      <w:pPr>
        <w:pStyle w:val="a3"/>
        <w:rPr>
          <w:sz w:val="20"/>
        </w:rPr>
      </w:pPr>
    </w:p>
    <w:p w:rsidR="00A3113E" w:rsidRDefault="00A3113E">
      <w:pPr>
        <w:pStyle w:val="a3"/>
        <w:spacing w:before="4"/>
        <w:rPr>
          <w:sz w:val="22"/>
        </w:rPr>
      </w:pPr>
    </w:p>
    <w:p w:rsidR="00A3113E" w:rsidRDefault="003700A7">
      <w:pPr>
        <w:tabs>
          <w:tab w:val="left" w:pos="2939"/>
          <w:tab w:val="left" w:pos="3275"/>
        </w:tabs>
        <w:spacing w:line="247" w:lineRule="auto"/>
        <w:ind w:left="112" w:right="110" w:firstLine="340"/>
        <w:jc w:val="both"/>
        <w:rPr>
          <w:sz w:val="20"/>
        </w:rPr>
      </w:pPr>
      <w:r>
        <w:rPr>
          <w:noProof/>
          <w:lang w:bidi="ar-SA"/>
        </w:rPr>
        <w:drawing>
          <wp:anchor distT="0" distB="0" distL="0" distR="0" simplePos="0" relativeHeight="245050368" behindDoc="1" locked="0" layoutInCell="1" allowOverlap="1">
            <wp:simplePos x="0" y="0"/>
            <wp:positionH relativeFrom="page">
              <wp:posOffset>4127829</wp:posOffset>
            </wp:positionH>
            <wp:positionV relativeFrom="paragraph">
              <wp:posOffset>23762</wp:posOffset>
            </wp:positionV>
            <wp:extent cx="212953" cy="96911"/>
            <wp:effectExtent l="0" t="0" r="0" b="0"/>
            <wp:wrapNone/>
            <wp:docPr id="77" name="image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41.png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953" cy="969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bidi="ar-SA"/>
        </w:rPr>
        <w:drawing>
          <wp:anchor distT="0" distB="0" distL="0" distR="0" simplePos="0" relativeHeight="245051392" behindDoc="1" locked="0" layoutInCell="1" allowOverlap="1">
            <wp:simplePos x="0" y="0"/>
            <wp:positionH relativeFrom="page">
              <wp:posOffset>2195779</wp:posOffset>
            </wp:positionH>
            <wp:positionV relativeFrom="paragraph">
              <wp:posOffset>204069</wp:posOffset>
            </wp:positionV>
            <wp:extent cx="193695" cy="69004"/>
            <wp:effectExtent l="0" t="0" r="0" b="0"/>
            <wp:wrapNone/>
            <wp:docPr id="79" name="image4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42.png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3695" cy="690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029" style="position:absolute;left:0;text-align:left;margin-left:118.35pt;margin-top:26.6pt;width:86.4pt;height:21.05pt;z-index:-258264064;mso-position-horizontal-relative:page;mso-position-vertical-relative:text" coordorigin="2367,532" coordsize="1728,421">
            <v:shape id="_x0000_s1032" type="#_x0000_t75" style="position:absolute;left:2367;top:535;width:435;height:156">
              <v:imagedata r:id="rId69" o:title=""/>
            </v:shape>
            <v:shape id="_x0000_s1031" style="position:absolute;left:2871;top:531;width:206;height:181" coordorigin="2871,532" coordsize="206,181" o:spt="100" adj="0,,0" path="m2946,535r-2,-3l2925,546r-16,15l2896,576r-10,15l2880,604r-5,13l2872,632r-1,15l2871,656r2,9l2875,674r3,8l2882,692r5,10l2892,713r3,-2l2890,699r-3,-11l2885,677r-1,-9l2885,656r2,-13l2889,629r4,-14l2898,601r6,-13l2910,576r7,-11l2923,557r7,-8l2937,542r9,-7m3014,650r-3,-2l3007,654r-4,4l3000,661r-1,l2998,662r-1,l2996,662r-1,-2l2995,660r,-2l2995,655r16,-52l3011,597r,-4l3011,590r-1,-3l3006,583r-2,-1l2994,582r-6,3l2982,591r-6,5l2970,604r-8,10l2954,626r10,-35l2967,582r-34,6l2934,591r3,l2941,591r2,l2945,591r2,2l2947,594r,3l2946,602r-2,7l2927,670r14,l2948,647r3,-6l2959,626r,-1l2965,617r10,-14l2980,599r8,-5l2990,593r3,l2994,594r1,1l2996,596r,4l2995,604r-15,52l2979,660r,7l2980,669r3,3l2985,672r5,l2993,671r10,-6l3005,662r3,-3l3014,650t63,-48l3074,602r-21,6l3054,610r2,-1l3058,609r2,l3061,610r2,1l3063,612r,3l3063,617r,2l3046,678r-2,3l3042,684r-1,1l3038,686r-3,1l3032,687r-1,2l3064,689r,-2l3060,687r-2,-1l3056,684r-1,-1l3055,680r1,-3l3075,609r2,-7e" fillcolor="#231f20" stroked="f">
              <v:stroke joinstyle="round"/>
              <v:formulas/>
              <v:path arrowok="t" o:connecttype="segments"/>
            </v:shape>
            <v:shape id="_x0000_s1030" type="#_x0000_t75" style="position:absolute;left:2855;top:531;width:1239;height:421">
              <v:imagedata r:id="rId70" o:title=""/>
            </v:shape>
            <w10:wrap anchorx="page"/>
          </v:group>
        </w:pict>
      </w:r>
      <w:r>
        <w:rPr>
          <w:noProof/>
          <w:lang w:bidi="ar-SA"/>
        </w:rPr>
        <w:drawing>
          <wp:anchor distT="0" distB="0" distL="0" distR="0" simplePos="0" relativeHeight="245053440" behindDoc="1" locked="0" layoutInCell="1" allowOverlap="1">
            <wp:simplePos x="0" y="0"/>
            <wp:positionH relativeFrom="page">
              <wp:posOffset>3838481</wp:posOffset>
            </wp:positionH>
            <wp:positionV relativeFrom="paragraph">
              <wp:posOffset>357373</wp:posOffset>
            </wp:positionV>
            <wp:extent cx="95934" cy="68102"/>
            <wp:effectExtent l="0" t="0" r="0" b="0"/>
            <wp:wrapNone/>
            <wp:docPr id="81" name="image4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45.png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5934" cy="681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bidi="ar-SA"/>
        </w:rPr>
        <w:drawing>
          <wp:anchor distT="0" distB="0" distL="0" distR="0" simplePos="0" relativeHeight="245054464" behindDoc="1" locked="0" layoutInCell="1" allowOverlap="1">
            <wp:simplePos x="0" y="0"/>
            <wp:positionH relativeFrom="page">
              <wp:posOffset>2128956</wp:posOffset>
            </wp:positionH>
            <wp:positionV relativeFrom="paragraph">
              <wp:posOffset>818968</wp:posOffset>
            </wp:positionV>
            <wp:extent cx="108445" cy="81711"/>
            <wp:effectExtent l="0" t="0" r="0" b="0"/>
            <wp:wrapNone/>
            <wp:docPr id="83" name="image4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46.png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445" cy="817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  <w:sz w:val="20"/>
        </w:rPr>
        <w:t xml:space="preserve">де </w:t>
      </w:r>
      <w:r>
        <w:rPr>
          <w:noProof/>
          <w:color w:val="231F20"/>
          <w:spacing w:val="3"/>
          <w:position w:val="-2"/>
          <w:sz w:val="20"/>
          <w:lang w:bidi="ar-SA"/>
        </w:rPr>
        <w:drawing>
          <wp:inline distT="0" distB="0" distL="0" distR="0">
            <wp:extent cx="1194297" cy="114884"/>
            <wp:effectExtent l="0" t="0" r="0" b="0"/>
            <wp:docPr id="85" name="image4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47.pn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4297" cy="1148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231F20"/>
          <w:sz w:val="20"/>
        </w:rPr>
        <w:t xml:space="preserve"> </w:t>
      </w:r>
      <w:r>
        <w:rPr>
          <w:color w:val="231F20"/>
          <w:w w:val="115"/>
          <w:sz w:val="20"/>
        </w:rPr>
        <w:t>– номінальний момент двигуна;</w:t>
      </w:r>
      <w:r>
        <w:rPr>
          <w:color w:val="231F20"/>
          <w:spacing w:val="3"/>
          <w:w w:val="115"/>
          <w:sz w:val="20"/>
        </w:rPr>
        <w:t xml:space="preserve"> </w:t>
      </w:r>
      <w:r>
        <w:rPr>
          <w:rFonts w:ascii="Cambria" w:hAnsi="Cambria"/>
          <w:i/>
          <w:color w:val="231F20"/>
          <w:w w:val="115"/>
          <w:sz w:val="20"/>
        </w:rPr>
        <w:t xml:space="preserve">– </w:t>
      </w:r>
      <w:r>
        <w:rPr>
          <w:color w:val="231F20"/>
          <w:spacing w:val="-5"/>
          <w:w w:val="115"/>
          <w:sz w:val="20"/>
        </w:rPr>
        <w:t xml:space="preserve">но- </w:t>
      </w:r>
      <w:r>
        <w:rPr>
          <w:color w:val="231F20"/>
          <w:w w:val="115"/>
          <w:sz w:val="20"/>
        </w:rPr>
        <w:t>мінальна</w:t>
      </w:r>
      <w:r>
        <w:rPr>
          <w:color w:val="231F20"/>
          <w:spacing w:val="-41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потужність;</w:t>
      </w:r>
      <w:r>
        <w:rPr>
          <w:color w:val="231F20"/>
          <w:spacing w:val="-41"/>
          <w:w w:val="115"/>
          <w:sz w:val="20"/>
        </w:rPr>
        <w:t xml:space="preserve"> </w:t>
      </w:r>
      <w:r>
        <w:rPr>
          <w:rFonts w:ascii="Cambria" w:hAnsi="Cambria"/>
          <w:i/>
          <w:color w:val="231F20"/>
          <w:w w:val="115"/>
          <w:sz w:val="20"/>
        </w:rPr>
        <w:t>кВт</w:t>
      </w:r>
      <w:r>
        <w:rPr>
          <w:color w:val="231F20"/>
          <w:w w:val="115"/>
          <w:sz w:val="20"/>
        </w:rPr>
        <w:t>;</w:t>
      </w:r>
      <w:r>
        <w:rPr>
          <w:color w:val="231F20"/>
          <w:spacing w:val="25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–</w:t>
      </w:r>
      <w:r>
        <w:rPr>
          <w:color w:val="231F20"/>
          <w:spacing w:val="-41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номінальна</w:t>
      </w:r>
      <w:r>
        <w:rPr>
          <w:color w:val="231F20"/>
          <w:spacing w:val="-41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частота</w:t>
      </w:r>
      <w:r>
        <w:rPr>
          <w:color w:val="231F20"/>
          <w:spacing w:val="-41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обертання</w:t>
      </w:r>
      <w:r>
        <w:rPr>
          <w:color w:val="231F20"/>
          <w:spacing w:val="-41"/>
          <w:w w:val="115"/>
          <w:sz w:val="20"/>
        </w:rPr>
        <w:t xml:space="preserve"> </w:t>
      </w:r>
      <w:r>
        <w:rPr>
          <w:color w:val="231F20"/>
          <w:spacing w:val="-3"/>
          <w:w w:val="115"/>
          <w:sz w:val="20"/>
        </w:rPr>
        <w:t xml:space="preserve">ротора </w:t>
      </w:r>
      <w:r>
        <w:rPr>
          <w:color w:val="231F20"/>
          <w:w w:val="110"/>
          <w:sz w:val="20"/>
        </w:rPr>
        <w:t>двигуна,</w:t>
      </w:r>
      <w:r>
        <w:rPr>
          <w:color w:val="231F20"/>
          <w:spacing w:val="-39"/>
          <w:w w:val="110"/>
          <w:sz w:val="20"/>
        </w:rPr>
        <w:t xml:space="preserve"> </w:t>
      </w:r>
      <w:r>
        <w:rPr>
          <w:rFonts w:ascii="Cambria" w:hAnsi="Cambria"/>
          <w:i/>
          <w:color w:val="231F20"/>
          <w:w w:val="110"/>
          <w:sz w:val="20"/>
        </w:rPr>
        <w:t>об/хв</w:t>
      </w:r>
      <w:r>
        <w:rPr>
          <w:color w:val="231F20"/>
          <w:w w:val="110"/>
          <w:sz w:val="20"/>
        </w:rPr>
        <w:t>;</w:t>
      </w:r>
      <w:r>
        <w:rPr>
          <w:color w:val="231F20"/>
          <w:w w:val="110"/>
          <w:sz w:val="20"/>
        </w:rPr>
        <w:tab/>
      </w:r>
      <w:r>
        <w:rPr>
          <w:color w:val="231F20"/>
          <w:w w:val="115"/>
          <w:sz w:val="20"/>
        </w:rPr>
        <w:t>–</w:t>
      </w:r>
      <w:r>
        <w:rPr>
          <w:color w:val="231F20"/>
          <w:spacing w:val="-31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номінальне</w:t>
      </w:r>
      <w:r>
        <w:rPr>
          <w:color w:val="231F20"/>
          <w:spacing w:val="-31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ковзання</w:t>
      </w:r>
      <w:r>
        <w:rPr>
          <w:color w:val="231F20"/>
          <w:spacing w:val="-30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(</w:t>
      </w:r>
      <w:r>
        <w:rPr>
          <w:color w:val="231F20"/>
          <w:spacing w:val="5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–</w:t>
      </w:r>
      <w:r>
        <w:rPr>
          <w:color w:val="231F20"/>
          <w:spacing w:val="-31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 xml:space="preserve">синхронна </w:t>
      </w:r>
      <w:r>
        <w:rPr>
          <w:color w:val="231F20"/>
          <w:w w:val="110"/>
          <w:sz w:val="20"/>
        </w:rPr>
        <w:t>частота</w:t>
      </w:r>
      <w:r>
        <w:rPr>
          <w:color w:val="231F20"/>
          <w:spacing w:val="-14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обертання);</w:t>
      </w:r>
      <w:r>
        <w:rPr>
          <w:color w:val="231F20"/>
          <w:w w:val="110"/>
          <w:sz w:val="20"/>
        </w:rPr>
        <w:tab/>
      </w:r>
      <w:r>
        <w:rPr>
          <w:color w:val="231F20"/>
          <w:w w:val="110"/>
          <w:sz w:val="20"/>
        </w:rPr>
        <w:tab/>
        <w:t xml:space="preserve">– кратність максимального </w:t>
      </w:r>
      <w:r>
        <w:rPr>
          <w:color w:val="231F20"/>
          <w:spacing w:val="-3"/>
          <w:w w:val="110"/>
          <w:sz w:val="20"/>
        </w:rPr>
        <w:t xml:space="preserve">момен- </w:t>
      </w:r>
      <w:r>
        <w:rPr>
          <w:color w:val="231F20"/>
          <w:sz w:val="20"/>
        </w:rPr>
        <w:t>ту;</w:t>
      </w:r>
      <w:r>
        <w:rPr>
          <w:color w:val="231F20"/>
          <w:spacing w:val="-11"/>
          <w:sz w:val="20"/>
        </w:rPr>
        <w:t xml:space="preserve"> </w:t>
      </w:r>
      <w:r>
        <w:rPr>
          <w:noProof/>
          <w:color w:val="231F20"/>
          <w:spacing w:val="-13"/>
          <w:position w:val="-3"/>
          <w:sz w:val="20"/>
          <w:lang w:bidi="ar-SA"/>
        </w:rPr>
        <w:drawing>
          <wp:inline distT="0" distB="0" distL="0" distR="0">
            <wp:extent cx="582532" cy="117624"/>
            <wp:effectExtent l="0" t="0" r="0" b="0"/>
            <wp:docPr id="87" name="image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48.png"/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2532" cy="1176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231F20"/>
          <w:sz w:val="20"/>
        </w:rPr>
        <w:t xml:space="preserve"> </w:t>
      </w:r>
      <w:r>
        <w:rPr>
          <w:color w:val="231F20"/>
          <w:w w:val="110"/>
          <w:sz w:val="20"/>
        </w:rPr>
        <w:t>–</w:t>
      </w:r>
      <w:r>
        <w:rPr>
          <w:color w:val="231F20"/>
          <w:spacing w:val="-35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відношення</w:t>
      </w:r>
      <w:r>
        <w:rPr>
          <w:color w:val="231F20"/>
          <w:spacing w:val="-35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кратності</w:t>
      </w:r>
      <w:r>
        <w:rPr>
          <w:color w:val="231F20"/>
          <w:spacing w:val="-35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максимального</w:t>
      </w:r>
      <w:r>
        <w:rPr>
          <w:color w:val="231F20"/>
          <w:spacing w:val="-35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моменту</w:t>
      </w:r>
      <w:r>
        <w:rPr>
          <w:color w:val="231F20"/>
          <w:spacing w:val="-35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до</w:t>
      </w:r>
      <w:r>
        <w:rPr>
          <w:color w:val="231F20"/>
          <w:spacing w:val="-34"/>
          <w:w w:val="110"/>
          <w:sz w:val="20"/>
        </w:rPr>
        <w:t xml:space="preserve"> </w:t>
      </w:r>
      <w:r>
        <w:rPr>
          <w:color w:val="231F20"/>
          <w:spacing w:val="-6"/>
          <w:w w:val="110"/>
          <w:sz w:val="20"/>
        </w:rPr>
        <w:t xml:space="preserve">крат- </w:t>
      </w:r>
      <w:r>
        <w:rPr>
          <w:color w:val="231F20"/>
          <w:w w:val="115"/>
          <w:sz w:val="20"/>
        </w:rPr>
        <w:t>ності</w:t>
      </w:r>
      <w:r>
        <w:rPr>
          <w:color w:val="231F20"/>
          <w:spacing w:val="-26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пускового</w:t>
      </w:r>
      <w:r>
        <w:rPr>
          <w:color w:val="231F20"/>
          <w:spacing w:val="-25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моменту</w:t>
      </w:r>
      <w:r>
        <w:rPr>
          <w:color w:val="231F20"/>
          <w:spacing w:val="-26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(</w:t>
      </w:r>
      <w:r>
        <w:rPr>
          <w:color w:val="231F20"/>
          <w:spacing w:val="36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–</w:t>
      </w:r>
      <w:r>
        <w:rPr>
          <w:color w:val="231F20"/>
          <w:spacing w:val="-26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кратність</w:t>
      </w:r>
      <w:r>
        <w:rPr>
          <w:color w:val="231F20"/>
          <w:spacing w:val="-25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пускового</w:t>
      </w:r>
      <w:r>
        <w:rPr>
          <w:color w:val="231F20"/>
          <w:spacing w:val="-26"/>
          <w:w w:val="115"/>
          <w:sz w:val="20"/>
        </w:rPr>
        <w:t xml:space="preserve"> </w:t>
      </w:r>
      <w:r>
        <w:rPr>
          <w:color w:val="231F20"/>
          <w:w w:val="115"/>
          <w:sz w:val="20"/>
        </w:rPr>
        <w:t>моменту).</w:t>
      </w:r>
    </w:p>
    <w:p w:rsidR="00A3113E" w:rsidRDefault="003700A7">
      <w:pPr>
        <w:spacing w:before="8" w:line="249" w:lineRule="auto"/>
        <w:ind w:left="112" w:right="110" w:firstLine="340"/>
        <w:jc w:val="both"/>
        <w:rPr>
          <w:sz w:val="20"/>
        </w:rPr>
      </w:pPr>
      <w:r>
        <w:rPr>
          <w:color w:val="231F20"/>
          <w:w w:val="105"/>
          <w:sz w:val="20"/>
        </w:rPr>
        <w:t xml:space="preserve">Для механічних характеристик будь-якого асинхронного </w:t>
      </w:r>
      <w:r>
        <w:rPr>
          <w:color w:val="231F20"/>
          <w:spacing w:val="-3"/>
          <w:w w:val="105"/>
          <w:sz w:val="20"/>
        </w:rPr>
        <w:t xml:space="preserve">елек- </w:t>
      </w:r>
      <w:r>
        <w:rPr>
          <w:color w:val="231F20"/>
          <w:w w:val="105"/>
          <w:sz w:val="20"/>
        </w:rPr>
        <w:t xml:space="preserve">тродвигуна   характерні   такі   основні    точки:    точка    синхронно- го  холостого  ходу  </w:t>
      </w:r>
      <w:r>
        <w:rPr>
          <w:noProof/>
          <w:color w:val="231F20"/>
          <w:spacing w:val="17"/>
          <w:position w:val="-3"/>
          <w:sz w:val="20"/>
          <w:lang w:bidi="ar-SA"/>
        </w:rPr>
        <w:drawing>
          <wp:inline distT="0" distB="0" distL="0" distR="0">
            <wp:extent cx="276029" cy="114884"/>
            <wp:effectExtent l="0" t="0" r="0" b="0"/>
            <wp:docPr id="89" name="image4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age49.png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029" cy="1148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231F20"/>
          <w:spacing w:val="11"/>
          <w:position w:val="-3"/>
          <w:sz w:val="20"/>
        </w:rPr>
        <w:t xml:space="preserve"> </w:t>
      </w:r>
      <w:r>
        <w:rPr>
          <w:noProof/>
          <w:color w:val="231F20"/>
          <w:spacing w:val="11"/>
          <w:position w:val="-3"/>
          <w:sz w:val="20"/>
          <w:lang w:bidi="ar-SA"/>
        </w:rPr>
        <w:drawing>
          <wp:inline distT="0" distB="0" distL="0" distR="0">
            <wp:extent cx="295579" cy="114871"/>
            <wp:effectExtent l="0" t="0" r="0" b="0"/>
            <wp:docPr id="91" name="image5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age50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579" cy="1148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231F20"/>
          <w:w w:val="105"/>
          <w:sz w:val="20"/>
        </w:rPr>
        <w:t xml:space="preserve">,  точка  номінального  режиму  </w:t>
      </w:r>
      <w:r>
        <w:rPr>
          <w:color w:val="231F20"/>
          <w:spacing w:val="29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роботи</w:t>
      </w:r>
    </w:p>
    <w:p w:rsidR="00A3113E" w:rsidRDefault="003700A7">
      <w:pPr>
        <w:spacing w:before="3"/>
        <w:ind w:left="1567"/>
        <w:jc w:val="both"/>
        <w:rPr>
          <w:sz w:val="20"/>
        </w:rPr>
      </w:pPr>
      <w:r>
        <w:rPr>
          <w:noProof/>
          <w:lang w:bidi="ar-SA"/>
        </w:rPr>
        <w:drawing>
          <wp:anchor distT="0" distB="0" distL="0" distR="0" simplePos="0" relativeHeight="245055488" behindDoc="1" locked="0" layoutInCell="1" allowOverlap="1">
            <wp:simplePos x="0" y="0"/>
            <wp:positionH relativeFrom="page">
              <wp:posOffset>630005</wp:posOffset>
            </wp:positionH>
            <wp:positionV relativeFrom="paragraph">
              <wp:posOffset>32506</wp:posOffset>
            </wp:positionV>
            <wp:extent cx="924001" cy="276363"/>
            <wp:effectExtent l="0" t="0" r="0" b="0"/>
            <wp:wrapNone/>
            <wp:docPr id="93" name="image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age51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4001" cy="2763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  <w:w w:val="105"/>
          <w:sz w:val="20"/>
        </w:rPr>
        <w:t xml:space="preserve">,     точка     режиму     максимального    </w:t>
      </w:r>
      <w:r>
        <w:rPr>
          <w:color w:val="231F20"/>
          <w:spacing w:val="32"/>
          <w:w w:val="105"/>
          <w:sz w:val="20"/>
        </w:rPr>
        <w:t xml:space="preserve"> </w:t>
      </w:r>
      <w:r>
        <w:rPr>
          <w:color w:val="231F20"/>
          <w:w w:val="105"/>
          <w:sz w:val="20"/>
        </w:rPr>
        <w:t>навантаження</w:t>
      </w:r>
    </w:p>
    <w:p w:rsidR="00A3113E" w:rsidRDefault="003700A7">
      <w:pPr>
        <w:spacing w:before="10"/>
        <w:ind w:left="1385"/>
        <w:jc w:val="both"/>
        <w:rPr>
          <w:sz w:val="20"/>
        </w:rPr>
      </w:pPr>
      <w:r>
        <w:pict>
          <v:group id="_x0000_s1026" style="position:absolute;left:0;text-align:left;margin-left:230.7pt;margin-top:2.9pt;width:58.05pt;height:9.05pt;z-index:251761664;mso-position-horizontal-relative:page" coordorigin="4614,58" coordsize="1161,181">
            <v:shape id="_x0000_s1028" type="#_x0000_t75" style="position:absolute;left:4614;top:58;width:435;height:181">
              <v:imagedata r:id="rId78" o:title=""/>
            </v:shape>
            <v:shape id="_x0000_s1027" type="#_x0000_t75" style="position:absolute;left:5103;top:58;width:671;height:181">
              <v:imagedata r:id="rId79" o:title=""/>
            </v:shape>
            <w10:wrap anchorx="page"/>
          </v:group>
        </w:pict>
      </w:r>
      <w:r>
        <w:rPr>
          <w:color w:val="231F20"/>
          <w:w w:val="110"/>
          <w:sz w:val="20"/>
        </w:rPr>
        <w:t>, точка пускового режиму</w:t>
      </w:r>
    </w:p>
    <w:p w:rsidR="00A3113E" w:rsidRDefault="00A3113E">
      <w:pPr>
        <w:jc w:val="both"/>
        <w:rPr>
          <w:sz w:val="20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3700A7">
      <w:pPr>
        <w:pStyle w:val="4"/>
        <w:ind w:right="110"/>
        <w:jc w:val="right"/>
      </w:pPr>
      <w:r>
        <w:rPr>
          <w:color w:val="231F20"/>
          <w:w w:val="95"/>
        </w:rPr>
        <w:lastRenderedPageBreak/>
        <w:t>Додаток Д. 6</w:t>
      </w:r>
    </w:p>
    <w:p w:rsidR="00A3113E" w:rsidRDefault="00A3113E">
      <w:pPr>
        <w:pStyle w:val="a3"/>
        <w:spacing w:before="11"/>
        <w:rPr>
          <w:rFonts w:ascii="Cambria"/>
          <w:b/>
          <w:sz w:val="22"/>
        </w:rPr>
      </w:pPr>
    </w:p>
    <w:p w:rsidR="00A3113E" w:rsidRDefault="003700A7">
      <w:pPr>
        <w:spacing w:line="252" w:lineRule="auto"/>
        <w:ind w:left="495" w:right="493"/>
        <w:jc w:val="center"/>
        <w:rPr>
          <w:rFonts w:ascii="Cambria" w:hAnsi="Cambria"/>
          <w:b/>
          <w:sz w:val="21"/>
        </w:rPr>
      </w:pPr>
      <w:r>
        <w:rPr>
          <w:rFonts w:ascii="Cambria" w:hAnsi="Cambria"/>
          <w:b/>
          <w:color w:val="231F20"/>
          <w:spacing w:val="-4"/>
          <w:w w:val="110"/>
          <w:sz w:val="21"/>
        </w:rPr>
        <w:t>ЗРАЗОК</w:t>
      </w:r>
      <w:r>
        <w:rPr>
          <w:rFonts w:ascii="Cambria" w:hAnsi="Cambria"/>
          <w:b/>
          <w:color w:val="231F20"/>
          <w:spacing w:val="-30"/>
          <w:w w:val="110"/>
          <w:sz w:val="21"/>
        </w:rPr>
        <w:t xml:space="preserve"> </w:t>
      </w:r>
      <w:r>
        <w:rPr>
          <w:rFonts w:ascii="Cambria" w:hAnsi="Cambria"/>
          <w:b/>
          <w:color w:val="231F20"/>
          <w:w w:val="110"/>
          <w:sz w:val="21"/>
        </w:rPr>
        <w:t>ОФОРМЛЕННЯ</w:t>
      </w:r>
      <w:r>
        <w:rPr>
          <w:rFonts w:ascii="Cambria" w:hAnsi="Cambria"/>
          <w:b/>
          <w:color w:val="231F20"/>
          <w:spacing w:val="-29"/>
          <w:w w:val="110"/>
          <w:sz w:val="21"/>
        </w:rPr>
        <w:t xml:space="preserve"> </w:t>
      </w:r>
      <w:r>
        <w:rPr>
          <w:rFonts w:ascii="Cambria" w:hAnsi="Cambria"/>
          <w:b/>
          <w:color w:val="231F20"/>
          <w:w w:val="110"/>
          <w:sz w:val="21"/>
        </w:rPr>
        <w:t>ТИТУЛЬНОЇ</w:t>
      </w:r>
      <w:r>
        <w:rPr>
          <w:rFonts w:ascii="Cambria" w:hAnsi="Cambria"/>
          <w:b/>
          <w:color w:val="231F20"/>
          <w:spacing w:val="-29"/>
          <w:w w:val="110"/>
          <w:sz w:val="21"/>
        </w:rPr>
        <w:t xml:space="preserve"> </w:t>
      </w:r>
      <w:r>
        <w:rPr>
          <w:rFonts w:ascii="Cambria" w:hAnsi="Cambria"/>
          <w:b/>
          <w:color w:val="231F20"/>
          <w:w w:val="110"/>
          <w:sz w:val="21"/>
        </w:rPr>
        <w:t>СТОРІНКИ</w:t>
      </w:r>
      <w:r>
        <w:rPr>
          <w:rFonts w:ascii="Cambria" w:hAnsi="Cambria"/>
          <w:b/>
          <w:color w:val="231F20"/>
          <w:spacing w:val="-29"/>
          <w:w w:val="110"/>
          <w:sz w:val="21"/>
        </w:rPr>
        <w:t xml:space="preserve"> </w:t>
      </w:r>
      <w:r>
        <w:rPr>
          <w:rFonts w:ascii="Cambria" w:hAnsi="Cambria"/>
          <w:b/>
          <w:color w:val="231F20"/>
          <w:w w:val="110"/>
          <w:sz w:val="21"/>
        </w:rPr>
        <w:t>ТЕКИ З</w:t>
      </w:r>
      <w:r>
        <w:rPr>
          <w:rFonts w:ascii="Cambria" w:hAnsi="Cambria"/>
          <w:b/>
          <w:color w:val="231F20"/>
          <w:spacing w:val="-3"/>
          <w:w w:val="110"/>
          <w:sz w:val="21"/>
        </w:rPr>
        <w:t xml:space="preserve"> </w:t>
      </w:r>
      <w:r>
        <w:rPr>
          <w:rFonts w:ascii="Cambria" w:hAnsi="Cambria"/>
          <w:b/>
          <w:color w:val="231F20"/>
          <w:w w:val="110"/>
          <w:sz w:val="21"/>
        </w:rPr>
        <w:t>ДОКУМЕНТАЦІЄЮ</w:t>
      </w:r>
    </w:p>
    <w:p w:rsidR="00A3113E" w:rsidRDefault="00A3113E">
      <w:pPr>
        <w:pStyle w:val="a3"/>
        <w:rPr>
          <w:rFonts w:ascii="Cambria"/>
          <w:b/>
          <w:sz w:val="22"/>
        </w:rPr>
      </w:pPr>
    </w:p>
    <w:p w:rsidR="00A3113E" w:rsidRDefault="00A3113E">
      <w:pPr>
        <w:pStyle w:val="a3"/>
        <w:spacing w:before="10"/>
        <w:rPr>
          <w:rFonts w:ascii="Cambria"/>
          <w:b/>
          <w:sz w:val="19"/>
        </w:rPr>
      </w:pPr>
    </w:p>
    <w:p w:rsidR="00A3113E" w:rsidRDefault="003700A7">
      <w:pPr>
        <w:spacing w:before="1" w:line="256" w:lineRule="auto"/>
        <w:ind w:left="937" w:right="934"/>
        <w:jc w:val="center"/>
        <w:rPr>
          <w:sz w:val="20"/>
        </w:rPr>
      </w:pPr>
      <w:r>
        <w:rPr>
          <w:color w:val="231F20"/>
          <w:w w:val="105"/>
          <w:sz w:val="20"/>
        </w:rPr>
        <w:t>Глухівський національний педагогічний університет імені Олександра Довженка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0"/>
        </w:rPr>
      </w:pPr>
    </w:p>
    <w:p w:rsidR="00A3113E" w:rsidRDefault="003700A7">
      <w:pPr>
        <w:spacing w:before="1" w:line="256" w:lineRule="auto"/>
        <w:ind w:left="1904" w:right="110" w:firstLine="2058"/>
        <w:jc w:val="right"/>
        <w:rPr>
          <w:sz w:val="20"/>
        </w:rPr>
      </w:pPr>
      <w:r>
        <w:rPr>
          <w:color w:val="231F20"/>
          <w:w w:val="105"/>
          <w:sz w:val="20"/>
        </w:rPr>
        <w:t>Кафедра професійної освіти та технологій сільськогосподарського виробництва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1"/>
        <w:rPr>
          <w:sz w:val="20"/>
        </w:rPr>
      </w:pPr>
    </w:p>
    <w:p w:rsidR="00A3113E" w:rsidRDefault="003700A7">
      <w:pPr>
        <w:ind w:left="418" w:right="418"/>
        <w:jc w:val="center"/>
        <w:rPr>
          <w:sz w:val="20"/>
        </w:rPr>
      </w:pPr>
      <w:r>
        <w:rPr>
          <w:color w:val="231F20"/>
          <w:w w:val="105"/>
          <w:sz w:val="20"/>
        </w:rPr>
        <w:t>Документація</w:t>
      </w:r>
    </w:p>
    <w:p w:rsidR="00A3113E" w:rsidRDefault="003700A7">
      <w:pPr>
        <w:spacing w:before="16" w:line="256" w:lineRule="auto"/>
        <w:ind w:left="822" w:right="820" w:hanging="1"/>
        <w:jc w:val="center"/>
        <w:rPr>
          <w:sz w:val="20"/>
        </w:rPr>
      </w:pPr>
      <w:r>
        <w:rPr>
          <w:color w:val="231F20"/>
          <w:w w:val="105"/>
          <w:sz w:val="20"/>
        </w:rPr>
        <w:t xml:space="preserve">з практики магістранта 62М-Пр(М) групи, 2 курсу факультету технологічної і професійної освіти </w:t>
      </w:r>
      <w:r>
        <w:rPr>
          <w:color w:val="231F20"/>
          <w:spacing w:val="-3"/>
          <w:w w:val="105"/>
          <w:sz w:val="20"/>
        </w:rPr>
        <w:t xml:space="preserve">Глухівського </w:t>
      </w:r>
      <w:r>
        <w:rPr>
          <w:color w:val="231F20"/>
          <w:w w:val="105"/>
          <w:sz w:val="20"/>
        </w:rPr>
        <w:t xml:space="preserve">національного педагогічного </w:t>
      </w:r>
      <w:r>
        <w:rPr>
          <w:color w:val="231F20"/>
          <w:spacing w:val="-2"/>
          <w:w w:val="105"/>
          <w:sz w:val="20"/>
        </w:rPr>
        <w:t xml:space="preserve">університету </w:t>
      </w:r>
      <w:r>
        <w:rPr>
          <w:color w:val="231F20"/>
          <w:w w:val="105"/>
          <w:sz w:val="20"/>
        </w:rPr>
        <w:t>імені Олександра Довженка</w:t>
      </w:r>
    </w:p>
    <w:p w:rsidR="00A3113E" w:rsidRDefault="003700A7">
      <w:pPr>
        <w:spacing w:line="256" w:lineRule="auto"/>
        <w:ind w:left="1429" w:right="1427"/>
        <w:jc w:val="center"/>
        <w:rPr>
          <w:sz w:val="20"/>
        </w:rPr>
      </w:pPr>
      <w:r>
        <w:rPr>
          <w:color w:val="231F20"/>
          <w:w w:val="105"/>
          <w:sz w:val="20"/>
        </w:rPr>
        <w:t>Ковальчука Олександра Анатолійовича, який проходив практику</w:t>
      </w:r>
    </w:p>
    <w:p w:rsidR="00A3113E" w:rsidRDefault="003700A7">
      <w:pPr>
        <w:spacing w:line="256" w:lineRule="auto"/>
        <w:ind w:left="2"/>
        <w:jc w:val="center"/>
        <w:rPr>
          <w:sz w:val="20"/>
        </w:rPr>
      </w:pPr>
      <w:r>
        <w:rPr>
          <w:color w:val="231F20"/>
          <w:w w:val="105"/>
          <w:sz w:val="20"/>
        </w:rPr>
        <w:t xml:space="preserve">у групі </w:t>
      </w:r>
      <w:r>
        <w:rPr>
          <w:color w:val="231F20"/>
          <w:w w:val="105"/>
          <w:sz w:val="20"/>
          <w:u w:val="single" w:color="231F20"/>
        </w:rPr>
        <w:t>23а Пр(М)</w:t>
      </w:r>
      <w:r>
        <w:rPr>
          <w:color w:val="231F20"/>
          <w:w w:val="105"/>
          <w:sz w:val="20"/>
        </w:rPr>
        <w:t>, спеціальність: 015.18 Професійна освіта (Технологія виробництва і переробки продуктів сільського господарства)</w:t>
      </w:r>
    </w:p>
    <w:p w:rsidR="00A3113E" w:rsidRDefault="003700A7">
      <w:pPr>
        <w:spacing w:line="256" w:lineRule="auto"/>
        <w:ind w:left="622" w:right="620"/>
        <w:jc w:val="center"/>
        <w:rPr>
          <w:sz w:val="20"/>
        </w:rPr>
      </w:pPr>
      <w:r>
        <w:rPr>
          <w:color w:val="231F20"/>
          <w:w w:val="105"/>
          <w:sz w:val="20"/>
        </w:rPr>
        <w:t>Глухівського національного педагогічного університету імені Олександра Довженка</w:t>
      </w:r>
    </w:p>
    <w:p w:rsidR="00A3113E" w:rsidRDefault="003700A7">
      <w:pPr>
        <w:tabs>
          <w:tab w:val="left" w:pos="1117"/>
          <w:tab w:val="left" w:pos="2469"/>
        </w:tabs>
        <w:spacing w:line="229" w:lineRule="exact"/>
        <w:jc w:val="center"/>
        <w:rPr>
          <w:sz w:val="20"/>
        </w:rPr>
      </w:pPr>
      <w:r>
        <w:rPr>
          <w:color w:val="231F20"/>
          <w:w w:val="105"/>
          <w:sz w:val="20"/>
        </w:rPr>
        <w:t>з</w:t>
      </w:r>
      <w:r>
        <w:rPr>
          <w:color w:val="231F20"/>
          <w:w w:val="105"/>
          <w:sz w:val="20"/>
          <w:u w:val="single" w:color="221E1F"/>
        </w:rPr>
        <w:t xml:space="preserve"> 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</w:rPr>
        <w:t>до</w:t>
      </w:r>
      <w:r>
        <w:rPr>
          <w:color w:val="231F20"/>
          <w:w w:val="105"/>
          <w:sz w:val="20"/>
          <w:u w:val="single" w:color="221E1F"/>
        </w:rPr>
        <w:t xml:space="preserve"> </w:t>
      </w:r>
      <w:r>
        <w:rPr>
          <w:color w:val="231F20"/>
          <w:w w:val="105"/>
          <w:sz w:val="20"/>
          <w:u w:val="single" w:color="221E1F"/>
        </w:rPr>
        <w:tab/>
      </w:r>
      <w:r>
        <w:rPr>
          <w:color w:val="231F20"/>
          <w:w w:val="105"/>
          <w:sz w:val="20"/>
        </w:rPr>
        <w:t>р.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10"/>
      </w:pPr>
    </w:p>
    <w:p w:rsidR="00A3113E" w:rsidRDefault="003700A7">
      <w:pPr>
        <w:spacing w:before="1" w:line="256" w:lineRule="auto"/>
        <w:ind w:left="2908" w:right="109" w:firstLine="1772"/>
        <w:jc w:val="right"/>
        <w:rPr>
          <w:sz w:val="20"/>
        </w:rPr>
      </w:pPr>
      <w:r>
        <w:rPr>
          <w:color w:val="231F20"/>
          <w:w w:val="105"/>
          <w:sz w:val="20"/>
        </w:rPr>
        <w:t>Груповий керівник:</w:t>
      </w:r>
      <w:r>
        <w:rPr>
          <w:color w:val="231F20"/>
          <w:w w:val="107"/>
          <w:sz w:val="20"/>
        </w:rPr>
        <w:t xml:space="preserve"> </w:t>
      </w:r>
      <w:r>
        <w:rPr>
          <w:color w:val="231F20"/>
          <w:w w:val="110"/>
          <w:sz w:val="20"/>
        </w:rPr>
        <w:t>к. п. н., професор Іванов Іван І</w:t>
      </w:r>
      <w:r>
        <w:rPr>
          <w:color w:val="231F20"/>
          <w:w w:val="110"/>
          <w:sz w:val="20"/>
        </w:rPr>
        <w:t>ванович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9"/>
        <w:rPr>
          <w:sz w:val="18"/>
        </w:rPr>
      </w:pPr>
    </w:p>
    <w:p w:rsidR="00A3113E" w:rsidRDefault="003700A7">
      <w:pPr>
        <w:ind w:left="1088" w:right="408"/>
        <w:jc w:val="center"/>
        <w:rPr>
          <w:sz w:val="20"/>
        </w:rPr>
      </w:pPr>
      <w:r>
        <w:rPr>
          <w:color w:val="231F20"/>
          <w:w w:val="110"/>
          <w:sz w:val="20"/>
        </w:rPr>
        <w:t xml:space="preserve">Глухів </w:t>
      </w:r>
      <w:r>
        <w:rPr>
          <w:color w:val="231F20"/>
          <w:w w:val="115"/>
          <w:sz w:val="20"/>
        </w:rPr>
        <w:t xml:space="preserve">– </w:t>
      </w:r>
      <w:r>
        <w:rPr>
          <w:color w:val="231F20"/>
          <w:w w:val="110"/>
          <w:sz w:val="20"/>
        </w:rPr>
        <w:t>2018 р.</w:t>
      </w:r>
    </w:p>
    <w:p w:rsidR="00A3113E" w:rsidRDefault="00A3113E">
      <w:pPr>
        <w:jc w:val="center"/>
        <w:rPr>
          <w:sz w:val="20"/>
        </w:rPr>
        <w:sectPr w:rsidR="00A3113E">
          <w:pgSz w:w="8400" w:h="11910"/>
          <w:pgMar w:top="1060" w:right="880" w:bottom="1180" w:left="880" w:header="0" w:footer="981" w:gutter="0"/>
          <w:cols w:space="720"/>
        </w:sectPr>
      </w:pPr>
    </w:p>
    <w:p w:rsidR="00A3113E" w:rsidRDefault="00A3113E">
      <w:pPr>
        <w:pStyle w:val="a3"/>
        <w:spacing w:before="4"/>
        <w:rPr>
          <w:sz w:val="17"/>
        </w:rPr>
      </w:pPr>
    </w:p>
    <w:p w:rsidR="00A3113E" w:rsidRDefault="00A3113E">
      <w:pPr>
        <w:rPr>
          <w:sz w:val="17"/>
        </w:rPr>
        <w:sectPr w:rsidR="00A3113E">
          <w:footerReference w:type="default" r:id="rId80"/>
          <w:pgSz w:w="8400" w:h="11910"/>
          <w:pgMar w:top="1100" w:right="880" w:bottom="280" w:left="880" w:header="0" w:footer="0" w:gutter="0"/>
          <w:cols w:space="720"/>
        </w:sectPr>
      </w:pPr>
    </w:p>
    <w:p w:rsidR="00A3113E" w:rsidRDefault="00A3113E">
      <w:pPr>
        <w:pStyle w:val="a3"/>
        <w:rPr>
          <w:sz w:val="20"/>
        </w:rPr>
      </w:pPr>
    </w:p>
    <w:p w:rsidR="00A3113E" w:rsidRDefault="00A3113E">
      <w:pPr>
        <w:pStyle w:val="a3"/>
        <w:rPr>
          <w:sz w:val="20"/>
        </w:rPr>
      </w:pPr>
    </w:p>
    <w:p w:rsidR="00A3113E" w:rsidRDefault="00A3113E">
      <w:pPr>
        <w:pStyle w:val="a3"/>
        <w:rPr>
          <w:sz w:val="20"/>
        </w:rPr>
      </w:pPr>
    </w:p>
    <w:p w:rsidR="00A3113E" w:rsidRDefault="00A3113E">
      <w:pPr>
        <w:pStyle w:val="a3"/>
        <w:rPr>
          <w:sz w:val="20"/>
        </w:rPr>
      </w:pPr>
    </w:p>
    <w:p w:rsidR="00A3113E" w:rsidRDefault="00A3113E">
      <w:pPr>
        <w:pStyle w:val="a3"/>
        <w:rPr>
          <w:sz w:val="20"/>
        </w:rPr>
      </w:pPr>
    </w:p>
    <w:p w:rsidR="00A3113E" w:rsidRDefault="00A3113E">
      <w:pPr>
        <w:pStyle w:val="a3"/>
        <w:rPr>
          <w:sz w:val="20"/>
        </w:rPr>
      </w:pPr>
    </w:p>
    <w:p w:rsidR="00A3113E" w:rsidRDefault="00A3113E">
      <w:pPr>
        <w:pStyle w:val="a3"/>
        <w:rPr>
          <w:sz w:val="20"/>
        </w:rPr>
      </w:pPr>
    </w:p>
    <w:p w:rsidR="00A3113E" w:rsidRDefault="00A3113E">
      <w:pPr>
        <w:pStyle w:val="a3"/>
        <w:rPr>
          <w:sz w:val="20"/>
        </w:rPr>
      </w:pPr>
    </w:p>
    <w:p w:rsidR="00A3113E" w:rsidRDefault="00A3113E">
      <w:pPr>
        <w:pStyle w:val="a3"/>
        <w:rPr>
          <w:sz w:val="20"/>
        </w:rPr>
      </w:pPr>
    </w:p>
    <w:p w:rsidR="00A3113E" w:rsidRDefault="00A3113E">
      <w:pPr>
        <w:pStyle w:val="a3"/>
        <w:spacing w:before="5"/>
        <w:rPr>
          <w:sz w:val="20"/>
        </w:rPr>
      </w:pPr>
    </w:p>
    <w:p w:rsidR="00A3113E" w:rsidRDefault="003700A7">
      <w:pPr>
        <w:pStyle w:val="2"/>
        <w:spacing w:before="0"/>
        <w:ind w:left="418" w:right="418"/>
        <w:jc w:val="center"/>
      </w:pPr>
      <w:r>
        <w:rPr>
          <w:color w:val="231F20"/>
          <w:w w:val="95"/>
        </w:rPr>
        <w:t>Навчально-методичний посібник</w:t>
      </w:r>
    </w:p>
    <w:p w:rsidR="00A3113E" w:rsidRDefault="00A3113E">
      <w:pPr>
        <w:pStyle w:val="a3"/>
        <w:spacing w:before="8"/>
        <w:rPr>
          <w:rFonts w:ascii="Cambria"/>
          <w:b/>
        </w:rPr>
      </w:pPr>
    </w:p>
    <w:p w:rsidR="00A3113E" w:rsidRDefault="003700A7">
      <w:pPr>
        <w:spacing w:before="1" w:line="249" w:lineRule="auto"/>
        <w:ind w:left="534" w:right="482" w:firstLine="704"/>
        <w:rPr>
          <w:sz w:val="20"/>
        </w:rPr>
      </w:pPr>
      <w:r>
        <w:rPr>
          <w:color w:val="231F20"/>
          <w:w w:val="110"/>
          <w:sz w:val="20"/>
        </w:rPr>
        <w:t xml:space="preserve">Ігнатенко </w:t>
      </w:r>
      <w:r>
        <w:rPr>
          <w:color w:val="231F20"/>
          <w:spacing w:val="-15"/>
          <w:w w:val="110"/>
          <w:sz w:val="20"/>
        </w:rPr>
        <w:t xml:space="preserve">Г. </w:t>
      </w:r>
      <w:r>
        <w:rPr>
          <w:color w:val="231F20"/>
          <w:w w:val="110"/>
          <w:sz w:val="20"/>
        </w:rPr>
        <w:t>В., Ігнатенко С. В., Логінов М. І., Росновський</w:t>
      </w:r>
      <w:r>
        <w:rPr>
          <w:color w:val="231F20"/>
          <w:spacing w:val="-18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М.</w:t>
      </w:r>
      <w:r>
        <w:rPr>
          <w:color w:val="231F20"/>
          <w:spacing w:val="-17"/>
          <w:w w:val="110"/>
          <w:sz w:val="20"/>
        </w:rPr>
        <w:t xml:space="preserve"> </w:t>
      </w:r>
      <w:r>
        <w:rPr>
          <w:color w:val="231F20"/>
          <w:spacing w:val="-10"/>
          <w:w w:val="110"/>
          <w:sz w:val="20"/>
        </w:rPr>
        <w:t>Г.,</w:t>
      </w:r>
      <w:r>
        <w:rPr>
          <w:color w:val="231F20"/>
          <w:spacing w:val="-1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Опанасенко</w:t>
      </w:r>
      <w:r>
        <w:rPr>
          <w:color w:val="231F20"/>
          <w:spacing w:val="-1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В.</w:t>
      </w:r>
      <w:r>
        <w:rPr>
          <w:color w:val="231F20"/>
          <w:spacing w:val="-1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П.,</w:t>
      </w:r>
      <w:r>
        <w:rPr>
          <w:color w:val="231F20"/>
          <w:spacing w:val="-1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Самусь</w:t>
      </w:r>
      <w:r>
        <w:rPr>
          <w:color w:val="231F20"/>
          <w:spacing w:val="-18"/>
          <w:w w:val="110"/>
          <w:sz w:val="20"/>
        </w:rPr>
        <w:t xml:space="preserve"> </w:t>
      </w:r>
      <w:r>
        <w:rPr>
          <w:color w:val="231F20"/>
          <w:spacing w:val="-16"/>
          <w:w w:val="110"/>
          <w:sz w:val="20"/>
        </w:rPr>
        <w:t>Т.</w:t>
      </w:r>
      <w:r>
        <w:rPr>
          <w:color w:val="231F20"/>
          <w:spacing w:val="-1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В.,</w:t>
      </w:r>
      <w:r>
        <w:rPr>
          <w:color w:val="231F20"/>
          <w:spacing w:val="-1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Вовк</w:t>
      </w:r>
      <w:r>
        <w:rPr>
          <w:color w:val="231F20"/>
          <w:spacing w:val="-1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Б</w:t>
      </w:r>
      <w:r>
        <w:rPr>
          <w:color w:val="231F20"/>
          <w:spacing w:val="-17"/>
          <w:w w:val="110"/>
          <w:sz w:val="20"/>
        </w:rPr>
        <w:t xml:space="preserve"> </w:t>
      </w:r>
      <w:r>
        <w:rPr>
          <w:color w:val="231F20"/>
          <w:w w:val="110"/>
          <w:sz w:val="20"/>
        </w:rPr>
        <w:t>.І.,</w:t>
      </w:r>
    </w:p>
    <w:p w:rsidR="00A3113E" w:rsidRDefault="003700A7">
      <w:pPr>
        <w:spacing w:before="1"/>
        <w:ind w:left="1724"/>
        <w:rPr>
          <w:sz w:val="20"/>
        </w:rPr>
      </w:pPr>
      <w:r>
        <w:rPr>
          <w:color w:val="231F20"/>
          <w:w w:val="110"/>
          <w:sz w:val="20"/>
        </w:rPr>
        <w:t>Єрмоленко Є. І., Маринченко Є. О.</w:t>
      </w: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rPr>
          <w:sz w:val="22"/>
        </w:rPr>
      </w:pPr>
    </w:p>
    <w:p w:rsidR="00A3113E" w:rsidRDefault="00A3113E">
      <w:pPr>
        <w:pStyle w:val="a3"/>
        <w:spacing w:before="9"/>
        <w:rPr>
          <w:sz w:val="23"/>
        </w:rPr>
      </w:pPr>
    </w:p>
    <w:p w:rsidR="00A3113E" w:rsidRDefault="003700A7">
      <w:pPr>
        <w:pStyle w:val="2"/>
        <w:spacing w:before="1" w:line="244" w:lineRule="auto"/>
        <w:ind w:left="1489" w:right="1485" w:firstLine="399"/>
      </w:pPr>
      <w:r>
        <w:rPr>
          <w:color w:val="231F20"/>
          <w:w w:val="110"/>
        </w:rPr>
        <w:t>МЕТОДИЧНІ ВКАЗІВКИ ДО</w:t>
      </w:r>
      <w:r>
        <w:rPr>
          <w:color w:val="231F20"/>
          <w:spacing w:val="-24"/>
          <w:w w:val="110"/>
        </w:rPr>
        <w:t xml:space="preserve"> </w:t>
      </w:r>
      <w:r>
        <w:rPr>
          <w:color w:val="231F20"/>
          <w:w w:val="110"/>
        </w:rPr>
        <w:t>ПРОХОДЖЕННЯ</w:t>
      </w:r>
      <w:r>
        <w:rPr>
          <w:color w:val="231F20"/>
          <w:spacing w:val="-24"/>
          <w:w w:val="110"/>
        </w:rPr>
        <w:t xml:space="preserve"> </w:t>
      </w:r>
      <w:r>
        <w:rPr>
          <w:color w:val="231F20"/>
          <w:spacing w:val="-6"/>
          <w:w w:val="110"/>
        </w:rPr>
        <w:t>ПРАКТИК</w:t>
      </w:r>
    </w:p>
    <w:p w:rsidR="00A3113E" w:rsidRDefault="00A3113E">
      <w:pPr>
        <w:pStyle w:val="a3"/>
        <w:rPr>
          <w:rFonts w:ascii="Cambria"/>
          <w:b/>
          <w:sz w:val="26"/>
        </w:rPr>
      </w:pPr>
    </w:p>
    <w:p w:rsidR="00A3113E" w:rsidRDefault="00A3113E">
      <w:pPr>
        <w:pStyle w:val="a3"/>
        <w:spacing w:before="11"/>
        <w:rPr>
          <w:rFonts w:ascii="Cambria"/>
          <w:b/>
          <w:sz w:val="19"/>
        </w:rPr>
      </w:pPr>
    </w:p>
    <w:p w:rsidR="00A3113E" w:rsidRDefault="003700A7">
      <w:pPr>
        <w:spacing w:line="247" w:lineRule="auto"/>
        <w:ind w:left="1017" w:right="1015"/>
        <w:jc w:val="center"/>
        <w:rPr>
          <w:rFonts w:ascii="Cambria" w:hAnsi="Cambria"/>
          <w:i/>
          <w:sz w:val="21"/>
        </w:rPr>
      </w:pPr>
      <w:r>
        <w:rPr>
          <w:rFonts w:ascii="Cambria" w:hAnsi="Cambria"/>
          <w:i/>
          <w:color w:val="231F20"/>
          <w:sz w:val="21"/>
        </w:rPr>
        <w:t>для</w:t>
      </w:r>
      <w:r>
        <w:rPr>
          <w:rFonts w:ascii="Cambria" w:hAnsi="Cambria"/>
          <w:i/>
          <w:color w:val="231F20"/>
          <w:spacing w:val="-24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>студентів</w:t>
      </w:r>
      <w:r>
        <w:rPr>
          <w:rFonts w:ascii="Cambria" w:hAnsi="Cambria"/>
          <w:i/>
          <w:color w:val="231F20"/>
          <w:spacing w:val="-24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>галузі</w:t>
      </w:r>
      <w:r>
        <w:rPr>
          <w:rFonts w:ascii="Cambria" w:hAnsi="Cambria"/>
          <w:i/>
          <w:color w:val="231F20"/>
          <w:spacing w:val="-24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>знань</w:t>
      </w:r>
      <w:r>
        <w:rPr>
          <w:rFonts w:ascii="Cambria" w:hAnsi="Cambria"/>
          <w:i/>
          <w:color w:val="231F20"/>
          <w:spacing w:val="-24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>01</w:t>
      </w:r>
      <w:r>
        <w:rPr>
          <w:rFonts w:ascii="Cambria" w:hAnsi="Cambria"/>
          <w:i/>
          <w:color w:val="231F20"/>
          <w:spacing w:val="-24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>Освіта</w:t>
      </w:r>
      <w:r>
        <w:rPr>
          <w:rFonts w:ascii="Cambria" w:hAnsi="Cambria"/>
          <w:i/>
          <w:color w:val="231F20"/>
          <w:spacing w:val="-24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>/</w:t>
      </w:r>
      <w:r>
        <w:rPr>
          <w:rFonts w:ascii="Cambria" w:hAnsi="Cambria"/>
          <w:i/>
          <w:color w:val="231F20"/>
          <w:spacing w:val="-24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>Педагогіка освітні ступені «бакалавр» та «магістр» спеціальність : 015 Професійна освіта спеціалізація:</w:t>
      </w:r>
      <w:r>
        <w:rPr>
          <w:rFonts w:ascii="Cambria" w:hAnsi="Cambria"/>
          <w:i/>
          <w:color w:val="231F20"/>
          <w:spacing w:val="-21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>015.18</w:t>
      </w:r>
      <w:r>
        <w:rPr>
          <w:rFonts w:ascii="Cambria" w:hAnsi="Cambria"/>
          <w:i/>
          <w:color w:val="231F20"/>
          <w:spacing w:val="-20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>Технологія</w:t>
      </w:r>
      <w:r>
        <w:rPr>
          <w:rFonts w:ascii="Cambria" w:hAnsi="Cambria"/>
          <w:i/>
          <w:color w:val="231F20"/>
          <w:spacing w:val="-21"/>
          <w:sz w:val="21"/>
        </w:rPr>
        <w:t xml:space="preserve"> </w:t>
      </w:r>
      <w:r>
        <w:rPr>
          <w:rFonts w:ascii="Cambria" w:hAnsi="Cambria"/>
          <w:i/>
          <w:color w:val="231F20"/>
          <w:sz w:val="21"/>
        </w:rPr>
        <w:t>виробництва</w:t>
      </w:r>
    </w:p>
    <w:p w:rsidR="00A3113E" w:rsidRDefault="003700A7">
      <w:pPr>
        <w:spacing w:before="4"/>
        <w:ind w:left="418" w:right="418"/>
        <w:jc w:val="center"/>
        <w:rPr>
          <w:rFonts w:ascii="Cambria" w:hAnsi="Cambria"/>
          <w:i/>
          <w:sz w:val="21"/>
        </w:rPr>
      </w:pPr>
      <w:r>
        <w:rPr>
          <w:rFonts w:ascii="Cambria" w:hAnsi="Cambria"/>
          <w:i/>
          <w:color w:val="231F20"/>
          <w:sz w:val="21"/>
        </w:rPr>
        <w:t>і переробки продуктів сільського господарства</w:t>
      </w:r>
    </w:p>
    <w:p w:rsidR="00A3113E" w:rsidRDefault="00A3113E">
      <w:pPr>
        <w:pStyle w:val="a3"/>
        <w:rPr>
          <w:rFonts w:ascii="Cambria"/>
          <w:i/>
          <w:sz w:val="22"/>
        </w:rPr>
      </w:pPr>
    </w:p>
    <w:p w:rsidR="00A3113E" w:rsidRDefault="00A3113E">
      <w:pPr>
        <w:pStyle w:val="a3"/>
        <w:rPr>
          <w:rFonts w:ascii="Cambria"/>
          <w:i/>
          <w:sz w:val="22"/>
        </w:rPr>
      </w:pPr>
    </w:p>
    <w:p w:rsidR="00A3113E" w:rsidRDefault="00A3113E">
      <w:pPr>
        <w:pStyle w:val="a3"/>
        <w:rPr>
          <w:rFonts w:ascii="Cambria"/>
          <w:i/>
          <w:sz w:val="22"/>
        </w:rPr>
      </w:pPr>
    </w:p>
    <w:p w:rsidR="00A3113E" w:rsidRDefault="00A3113E">
      <w:pPr>
        <w:pStyle w:val="a3"/>
        <w:rPr>
          <w:rFonts w:ascii="Cambria"/>
          <w:i/>
          <w:sz w:val="22"/>
        </w:rPr>
      </w:pPr>
    </w:p>
    <w:p w:rsidR="00A3113E" w:rsidRDefault="00A3113E">
      <w:pPr>
        <w:pStyle w:val="a3"/>
        <w:spacing w:before="1"/>
        <w:rPr>
          <w:rFonts w:ascii="Cambria"/>
          <w:i/>
          <w:sz w:val="20"/>
        </w:rPr>
      </w:pPr>
    </w:p>
    <w:p w:rsidR="00A3113E" w:rsidRDefault="003700A7">
      <w:pPr>
        <w:ind w:left="418" w:right="418"/>
        <w:jc w:val="center"/>
        <w:rPr>
          <w:sz w:val="16"/>
        </w:rPr>
      </w:pPr>
      <w:r>
        <w:rPr>
          <w:color w:val="231F20"/>
          <w:w w:val="105"/>
          <w:sz w:val="16"/>
        </w:rPr>
        <w:t>Здано до друку 24.07.2018. Підписано до друку 26.07.2018.</w:t>
      </w:r>
    </w:p>
    <w:p w:rsidR="00A3113E" w:rsidRDefault="003700A7">
      <w:pPr>
        <w:spacing w:before="8" w:line="249" w:lineRule="auto"/>
        <w:ind w:left="622" w:right="620"/>
        <w:jc w:val="center"/>
        <w:rPr>
          <w:sz w:val="16"/>
        </w:rPr>
      </w:pPr>
      <w:r>
        <w:rPr>
          <w:color w:val="231F20"/>
          <w:w w:val="105"/>
          <w:sz w:val="16"/>
        </w:rPr>
        <w:t>Формат 60х84/16. Папір офсетний. Друк офсетний. Гарнітура NewtonC. Умов. друк арк. 8,37. Обл.-вид. арк. 4,72.</w:t>
      </w:r>
    </w:p>
    <w:p w:rsidR="00A3113E" w:rsidRDefault="003700A7">
      <w:pPr>
        <w:spacing w:before="2"/>
        <w:ind w:left="418" w:right="418"/>
        <w:jc w:val="center"/>
        <w:rPr>
          <w:sz w:val="16"/>
        </w:rPr>
      </w:pPr>
      <w:r>
        <w:rPr>
          <w:color w:val="231F20"/>
          <w:w w:val="105"/>
          <w:sz w:val="16"/>
        </w:rPr>
        <w:t>Тираж 300 пр. Зам. № 154. Ціна догові</w:t>
      </w:r>
      <w:r>
        <w:rPr>
          <w:color w:val="231F20"/>
          <w:w w:val="105"/>
          <w:sz w:val="16"/>
        </w:rPr>
        <w:t>рна.</w:t>
      </w:r>
    </w:p>
    <w:p w:rsidR="00A3113E" w:rsidRDefault="00A3113E">
      <w:pPr>
        <w:pStyle w:val="a3"/>
        <w:spacing w:before="4"/>
        <w:rPr>
          <w:sz w:val="17"/>
        </w:rPr>
      </w:pPr>
    </w:p>
    <w:p w:rsidR="00A3113E" w:rsidRDefault="003700A7">
      <w:pPr>
        <w:ind w:left="418" w:right="418"/>
        <w:jc w:val="center"/>
        <w:rPr>
          <w:sz w:val="16"/>
        </w:rPr>
      </w:pPr>
      <w:r>
        <w:rPr>
          <w:color w:val="231F20"/>
          <w:w w:val="105"/>
          <w:sz w:val="16"/>
        </w:rPr>
        <w:t>Віддруковано: ПП «Світ друку»</w:t>
      </w:r>
    </w:p>
    <w:p w:rsidR="00A3113E" w:rsidRDefault="003700A7">
      <w:pPr>
        <w:spacing w:before="8"/>
        <w:ind w:left="418" w:right="418"/>
        <w:jc w:val="center"/>
        <w:rPr>
          <w:sz w:val="16"/>
        </w:rPr>
      </w:pPr>
      <w:r>
        <w:rPr>
          <w:color w:val="231F20"/>
          <w:w w:val="105"/>
          <w:sz w:val="16"/>
        </w:rPr>
        <w:t>Україна, м. Суми, вул. Троїцька. Тел. (0542) 252-108</w:t>
      </w:r>
    </w:p>
    <w:sectPr w:rsidR="00A3113E">
      <w:footerReference w:type="even" r:id="rId81"/>
      <w:pgSz w:w="8400" w:h="11910"/>
      <w:pgMar w:top="1100" w:right="880" w:bottom="280" w:left="88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00A7" w:rsidRDefault="003700A7">
      <w:r>
        <w:separator/>
      </w:r>
    </w:p>
  </w:endnote>
  <w:endnote w:type="continuationSeparator" w:id="0">
    <w:p w:rsidR="003700A7" w:rsidRDefault="003700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altName w:val="Cambria"/>
    <w:charset w:val="CC"/>
    <w:family w:val="roman"/>
    <w:pitch w:val="variable"/>
    <w:sig w:usb0="E00002FF" w:usb1="400004FF" w:usb2="00000000" w:usb3="00000000" w:csb0="0000019F" w:csb1="00000000"/>
  </w:font>
  <w:font w:name="Calibri">
    <w:charset w:val="CC"/>
    <w:family w:val="swiss"/>
    <w:pitch w:val="variable"/>
    <w:sig w:usb0="E10002FF" w:usb1="4000ACFF" w:usb2="00000009" w:usb3="00000000" w:csb0="0000019F" w:csb1="00000000"/>
  </w:font>
  <w:font w:name="Bookman Old Style">
    <w:altName w:val="Bookman Old Style"/>
    <w:charset w:val="CC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113E" w:rsidRDefault="003700A7">
    <w:pPr>
      <w:pStyle w:val="a3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47.6pt;margin-top:535.2pt;width:14.6pt;height:13.75pt;z-index:-258362368;mso-position-horizontal-relative:page;mso-position-vertical-relative:page" filled="f" stroked="f">
          <v:textbox inset="0,0,0,0">
            <w:txbxContent>
              <w:p w:rsidR="00A3113E" w:rsidRDefault="003700A7">
                <w:pPr>
                  <w:pStyle w:val="a3"/>
                  <w:spacing w:before="13"/>
                  <w:ind w:left="40"/>
                </w:pPr>
                <w:r>
                  <w:fldChar w:fldCharType="begin"/>
                </w:r>
                <w:r>
                  <w:rPr>
                    <w:color w:val="231F20"/>
                  </w:rPr>
                  <w:instrText xml:space="preserve"> PAGE </w:instrText>
                </w:r>
                <w:r>
                  <w:fldChar w:fldCharType="separate"/>
                </w:r>
                <w:r w:rsidR="006A2913">
                  <w:rPr>
                    <w:noProof/>
                    <w:color w:val="231F20"/>
                  </w:rPr>
                  <w:t>36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0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113E" w:rsidRDefault="003700A7">
    <w:pPr>
      <w:pStyle w:val="a3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352.8pt;margin-top:535.2pt;width:18.75pt;height:13.75pt;z-index:-258356224;mso-position-horizontal-relative:page;mso-position-vertical-relative:page" filled="f" stroked="f">
          <v:textbox inset="0,0,0,0">
            <w:txbxContent>
              <w:p w:rsidR="00A3113E" w:rsidRDefault="003700A7">
                <w:pPr>
                  <w:pStyle w:val="a3"/>
                  <w:spacing w:before="13"/>
                  <w:ind w:left="40"/>
                </w:pPr>
                <w:r>
                  <w:fldChar w:fldCharType="begin"/>
                </w:r>
                <w:r>
                  <w:rPr>
                    <w:color w:val="231F20"/>
                  </w:rPr>
                  <w:instrText xml:space="preserve"> PAGE </w:instrText>
                </w:r>
                <w:r>
                  <w:fldChar w:fldCharType="separate"/>
                </w:r>
                <w:r w:rsidR="006A2913">
                  <w:rPr>
                    <w:noProof/>
                    <w:color w:val="231F20"/>
                  </w:rPr>
                  <w:t>111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113E" w:rsidRDefault="003700A7">
    <w:pPr>
      <w:pStyle w:val="a3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47.6pt;margin-top:535.2pt;width:19.9pt;height:13.75pt;z-index:-258355200;mso-position-horizontal-relative:page;mso-position-vertical-relative:page" filled="f" stroked="f">
          <v:textbox inset="0,0,0,0">
            <w:txbxContent>
              <w:p w:rsidR="00A3113E" w:rsidRDefault="003700A7">
                <w:pPr>
                  <w:pStyle w:val="a3"/>
                  <w:spacing w:before="13"/>
                  <w:ind w:left="40"/>
                </w:pPr>
                <w:r>
                  <w:fldChar w:fldCharType="begin"/>
                </w:r>
                <w:r>
                  <w:rPr>
                    <w:color w:val="231F20"/>
                  </w:rPr>
                  <w:instrText xml:space="preserve"> PAGE </w:instrText>
                </w:r>
                <w:r>
                  <w:fldChar w:fldCharType="separate"/>
                </w:r>
                <w:r w:rsidR="006A2913">
                  <w:rPr>
                    <w:noProof/>
                    <w:color w:val="231F20"/>
                  </w:rPr>
                  <w:t>120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113E" w:rsidRDefault="003700A7">
    <w:pPr>
      <w:pStyle w:val="a3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352pt;margin-top:535.2pt;width:19.9pt;height:13.75pt;z-index:-258354176;mso-position-horizontal-relative:page;mso-position-vertical-relative:page" filled="f" stroked="f">
          <v:textbox inset="0,0,0,0">
            <w:txbxContent>
              <w:p w:rsidR="00A3113E" w:rsidRDefault="003700A7">
                <w:pPr>
                  <w:pStyle w:val="a3"/>
                  <w:spacing w:before="13"/>
                  <w:ind w:left="40"/>
                </w:pPr>
                <w:r>
                  <w:fldChar w:fldCharType="begin"/>
                </w:r>
                <w:r>
                  <w:rPr>
                    <w:color w:val="231F20"/>
                  </w:rPr>
                  <w:instrText xml:space="preserve"> PAGE </w:instrText>
                </w:r>
                <w:r>
                  <w:fldChar w:fldCharType="separate"/>
                </w:r>
                <w:r w:rsidR="006A2913">
                  <w:rPr>
                    <w:noProof/>
                    <w:color w:val="231F20"/>
                  </w:rPr>
                  <w:t>121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113E" w:rsidRDefault="00A3113E">
    <w:pPr>
      <w:pStyle w:val="a3"/>
      <w:spacing w:line="14" w:lineRule="auto"/>
      <w:rPr>
        <w:sz w:val="2"/>
      </w:rPr>
    </w:pPr>
  </w:p>
</w:ftr>
</file>

<file path=word/footer1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113E" w:rsidRDefault="003700A7">
    <w:pPr>
      <w:pStyle w:val="a3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7.6pt;margin-top:535.2pt;width:19.9pt;height:13.75pt;z-index:-258352128;mso-position-horizontal-relative:page;mso-position-vertical-relative:page" filled="f" stroked="f">
          <v:textbox inset="0,0,0,0">
            <w:txbxContent>
              <w:p w:rsidR="00A3113E" w:rsidRDefault="003700A7">
                <w:pPr>
                  <w:pStyle w:val="a3"/>
                  <w:spacing w:before="13"/>
                  <w:ind w:left="40"/>
                </w:pPr>
                <w:r>
                  <w:fldChar w:fldCharType="begin"/>
                </w:r>
                <w:r>
                  <w:rPr>
                    <w:color w:val="231F20"/>
                  </w:rPr>
                  <w:instrText xml:space="preserve"> PAGE </w:instrText>
                </w:r>
                <w:r>
                  <w:fldChar w:fldCharType="separate"/>
                </w:r>
                <w:r w:rsidR="006A2913">
                  <w:rPr>
                    <w:noProof/>
                    <w:color w:val="231F20"/>
                  </w:rPr>
                  <w:t>124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113E" w:rsidRDefault="003700A7">
    <w:pPr>
      <w:pStyle w:val="a3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352pt;margin-top:535.2pt;width:19.9pt;height:13.75pt;z-index:-258353152;mso-position-horizontal-relative:page;mso-position-vertical-relative:page" filled="f" stroked="f">
          <v:textbox inset="0,0,0,0">
            <w:txbxContent>
              <w:p w:rsidR="00A3113E" w:rsidRDefault="003700A7">
                <w:pPr>
                  <w:pStyle w:val="a3"/>
                  <w:spacing w:before="13"/>
                  <w:ind w:left="40"/>
                </w:pPr>
                <w:r>
                  <w:fldChar w:fldCharType="begin"/>
                </w:r>
                <w:r>
                  <w:rPr>
                    <w:color w:val="231F20"/>
                  </w:rPr>
                  <w:instrText xml:space="preserve"> PAGE </w:instrText>
                </w:r>
                <w:r>
                  <w:fldChar w:fldCharType="separate"/>
                </w:r>
                <w:r w:rsidR="006A2913">
                  <w:rPr>
                    <w:noProof/>
                    <w:color w:val="231F20"/>
                  </w:rPr>
                  <w:t>123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113E" w:rsidRDefault="00A3113E">
    <w:pPr>
      <w:pStyle w:val="a3"/>
      <w:spacing w:line="14" w:lineRule="auto"/>
      <w:rPr>
        <w:sz w:val="2"/>
      </w:rPr>
    </w:pPr>
  </w:p>
</w:ftr>
</file>

<file path=word/footer1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113E" w:rsidRDefault="00A3113E">
    <w:pPr>
      <w:pStyle w:val="a3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113E" w:rsidRDefault="003700A7">
    <w:pPr>
      <w:pStyle w:val="a3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0" type="#_x0000_t202" style="position:absolute;margin-left:357.3pt;margin-top:535.2pt;width:14.6pt;height:13.75pt;z-index:-258363392;mso-position-horizontal-relative:page;mso-position-vertical-relative:page" filled="f" stroked="f">
          <v:textbox inset="0,0,0,0">
            <w:txbxContent>
              <w:p w:rsidR="00A3113E" w:rsidRDefault="003700A7">
                <w:pPr>
                  <w:pStyle w:val="a3"/>
                  <w:spacing w:before="13"/>
                  <w:ind w:left="40"/>
                </w:pPr>
                <w:r>
                  <w:fldChar w:fldCharType="begin"/>
                </w:r>
                <w:r>
                  <w:rPr>
                    <w:color w:val="231F20"/>
                  </w:rPr>
                  <w:instrText xml:space="preserve"> PAGE </w:instrText>
                </w:r>
                <w:r>
                  <w:fldChar w:fldCharType="separate"/>
                </w:r>
                <w:r w:rsidR="006A2913">
                  <w:rPr>
                    <w:noProof/>
                    <w:color w:val="231F20"/>
                  </w:rPr>
                  <w:t>35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113E" w:rsidRDefault="00A3113E">
    <w:pPr>
      <w:pStyle w:val="a3"/>
      <w:spacing w:line="14" w:lineRule="auto"/>
      <w:rPr>
        <w:sz w:val="2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113E" w:rsidRDefault="003700A7">
    <w:pPr>
      <w:pStyle w:val="a3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7" type="#_x0000_t202" style="position:absolute;margin-left:47.6pt;margin-top:535.2pt;width:19.9pt;height:13.75pt;z-index:-258360320;mso-position-horizontal-relative:page;mso-position-vertical-relative:page" filled="f" stroked="f">
          <v:textbox inset="0,0,0,0">
            <w:txbxContent>
              <w:p w:rsidR="00A3113E" w:rsidRDefault="003700A7">
                <w:pPr>
                  <w:pStyle w:val="a3"/>
                  <w:spacing w:before="13"/>
                  <w:ind w:left="40"/>
                </w:pPr>
                <w:r>
                  <w:fldChar w:fldCharType="begin"/>
                </w:r>
                <w:r>
                  <w:rPr>
                    <w:color w:val="231F20"/>
                  </w:rPr>
                  <w:instrText xml:space="preserve"> PAGE </w:instrText>
                </w:r>
                <w:r>
                  <w:fldChar w:fldCharType="separate"/>
                </w:r>
                <w:r w:rsidR="006A2913">
                  <w:rPr>
                    <w:noProof/>
                    <w:color w:val="231F20"/>
                  </w:rPr>
                  <w:t>62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113E" w:rsidRDefault="003700A7">
    <w:pPr>
      <w:pStyle w:val="a3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8" type="#_x0000_t202" style="position:absolute;margin-left:357.3pt;margin-top:535.2pt;width:14.6pt;height:13.75pt;z-index:-258361344;mso-position-horizontal-relative:page;mso-position-vertical-relative:page" filled="f" stroked="f">
          <v:textbox inset="0,0,0,0">
            <w:txbxContent>
              <w:p w:rsidR="00A3113E" w:rsidRDefault="003700A7">
                <w:pPr>
                  <w:pStyle w:val="a3"/>
                  <w:spacing w:before="13"/>
                  <w:ind w:left="40"/>
                </w:pPr>
                <w:r>
                  <w:fldChar w:fldCharType="begin"/>
                </w:r>
                <w:r>
                  <w:rPr>
                    <w:color w:val="231F20"/>
                  </w:rPr>
                  <w:instrText xml:space="preserve"> PAGE </w:instrText>
                </w:r>
                <w:r>
                  <w:fldChar w:fldCharType="separate"/>
                </w:r>
                <w:r w:rsidR="006A2913">
                  <w:rPr>
                    <w:noProof/>
                    <w:color w:val="231F20"/>
                  </w:rPr>
                  <w:t>61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113E" w:rsidRDefault="00A3113E">
    <w:pPr>
      <w:pStyle w:val="a3"/>
      <w:spacing w:line="14" w:lineRule="auto"/>
      <w:rPr>
        <w:sz w:val="2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113E" w:rsidRDefault="003700A7">
    <w:pPr>
      <w:pStyle w:val="a3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47.6pt;margin-top:535.2pt;width:14.6pt;height:13.75pt;z-index:-258359296;mso-position-horizontal-relative:page;mso-position-vertical-relative:page" filled="f" stroked="f">
          <v:textbox inset="0,0,0,0">
            <w:txbxContent>
              <w:p w:rsidR="00A3113E" w:rsidRDefault="003700A7">
                <w:pPr>
                  <w:pStyle w:val="a3"/>
                  <w:spacing w:before="13"/>
                  <w:ind w:left="40"/>
                </w:pPr>
                <w:r>
                  <w:fldChar w:fldCharType="begin"/>
                </w:r>
                <w:r>
                  <w:rPr>
                    <w:color w:val="231F20"/>
                  </w:rPr>
                  <w:instrText xml:space="preserve"> PAGE </w:instrText>
                </w:r>
                <w:r>
                  <w:fldChar w:fldCharType="separate"/>
                </w:r>
                <w:r w:rsidR="006A2913">
                  <w:rPr>
                    <w:noProof/>
                    <w:color w:val="231F20"/>
                  </w:rPr>
                  <w:t>80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8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113E" w:rsidRDefault="003700A7">
    <w:pPr>
      <w:pStyle w:val="a3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352pt;margin-top:535.2pt;width:19.95pt;height:13.75pt;z-index:-258358272;mso-position-horizontal-relative:page;mso-position-vertical-relative:page" filled="f" stroked="f">
          <v:textbox inset="0,0,0,0">
            <w:txbxContent>
              <w:p w:rsidR="00A3113E" w:rsidRDefault="003700A7">
                <w:pPr>
                  <w:pStyle w:val="a3"/>
                  <w:spacing w:before="13"/>
                  <w:ind w:left="40"/>
                </w:pPr>
                <w:r>
                  <w:fldChar w:fldCharType="begin"/>
                </w:r>
                <w:r>
                  <w:rPr>
                    <w:color w:val="231F20"/>
                  </w:rPr>
                  <w:instrText xml:space="preserve"> PAGE </w:instrText>
                </w:r>
                <w:r>
                  <w:fldChar w:fldCharType="separate"/>
                </w:r>
                <w:r w:rsidR="006A2913">
                  <w:rPr>
                    <w:noProof/>
                    <w:color w:val="231F20"/>
                  </w:rPr>
                  <w:t>79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9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113E" w:rsidRDefault="003700A7">
    <w:pPr>
      <w:pStyle w:val="a3"/>
      <w:spacing w:line="14" w:lineRule="auto"/>
      <w:rPr>
        <w:sz w:val="15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47.6pt;margin-top:535.2pt;width:19.55pt;height:13.75pt;z-index:-258357248;mso-position-horizontal-relative:page;mso-position-vertical-relative:page" filled="f" stroked="f">
          <v:textbox inset="0,0,0,0">
            <w:txbxContent>
              <w:p w:rsidR="00A3113E" w:rsidRDefault="003700A7">
                <w:pPr>
                  <w:pStyle w:val="a3"/>
                  <w:spacing w:before="13"/>
                  <w:ind w:left="40"/>
                </w:pPr>
                <w:r>
                  <w:fldChar w:fldCharType="begin"/>
                </w:r>
                <w:r>
                  <w:rPr>
                    <w:color w:val="231F20"/>
                  </w:rPr>
                  <w:instrText xml:space="preserve"> PAGE </w:instrText>
                </w:r>
                <w:r>
                  <w:fldChar w:fldCharType="separate"/>
                </w:r>
                <w:r w:rsidR="006A2913">
                  <w:rPr>
                    <w:noProof/>
                    <w:color w:val="231F20"/>
                  </w:rPr>
                  <w:t>110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00A7" w:rsidRDefault="003700A7">
      <w:r>
        <w:separator/>
      </w:r>
    </w:p>
  </w:footnote>
  <w:footnote w:type="continuationSeparator" w:id="0">
    <w:p w:rsidR="003700A7" w:rsidRDefault="003700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22834"/>
    <w:multiLevelType w:val="hybridMultilevel"/>
    <w:tmpl w:val="0130EF20"/>
    <w:lvl w:ilvl="0" w:tplc="66A66BBC">
      <w:start w:val="1"/>
      <w:numFmt w:val="decimal"/>
      <w:lvlText w:val="%1."/>
      <w:lvlJc w:val="left"/>
      <w:pPr>
        <w:ind w:left="112" w:hanging="194"/>
        <w:jc w:val="left"/>
      </w:pPr>
      <w:rPr>
        <w:rFonts w:ascii="Times New Roman" w:eastAsia="Times New Roman" w:hAnsi="Times New Roman" w:cs="Times New Roman" w:hint="default"/>
        <w:color w:val="231F20"/>
        <w:w w:val="102"/>
        <w:sz w:val="20"/>
        <w:szCs w:val="20"/>
        <w:lang w:val="uk-UA" w:eastAsia="uk-UA" w:bidi="uk-UA"/>
      </w:rPr>
    </w:lvl>
    <w:lvl w:ilvl="1" w:tplc="6AA82626">
      <w:start w:val="1"/>
      <w:numFmt w:val="decimal"/>
      <w:lvlText w:val="%2"/>
      <w:lvlJc w:val="left"/>
      <w:pPr>
        <w:ind w:left="826" w:hanging="147"/>
        <w:jc w:val="left"/>
      </w:pPr>
      <w:rPr>
        <w:rFonts w:hint="default"/>
        <w:w w:val="95"/>
        <w:u w:val="single" w:color="231F20"/>
        <w:lang w:val="uk-UA" w:eastAsia="uk-UA" w:bidi="uk-UA"/>
      </w:rPr>
    </w:lvl>
    <w:lvl w:ilvl="2" w:tplc="CC7430B8">
      <w:numFmt w:val="bullet"/>
      <w:lvlText w:val="•"/>
      <w:lvlJc w:val="left"/>
      <w:pPr>
        <w:ind w:left="940" w:hanging="147"/>
      </w:pPr>
      <w:rPr>
        <w:rFonts w:hint="default"/>
        <w:lang w:val="uk-UA" w:eastAsia="uk-UA" w:bidi="uk-UA"/>
      </w:rPr>
    </w:lvl>
    <w:lvl w:ilvl="3" w:tplc="5CA2115A">
      <w:numFmt w:val="bullet"/>
      <w:lvlText w:val="•"/>
      <w:lvlJc w:val="left"/>
      <w:pPr>
        <w:ind w:left="1651" w:hanging="147"/>
      </w:pPr>
      <w:rPr>
        <w:rFonts w:hint="default"/>
        <w:lang w:val="uk-UA" w:eastAsia="uk-UA" w:bidi="uk-UA"/>
      </w:rPr>
    </w:lvl>
    <w:lvl w:ilvl="4" w:tplc="2B2A4A38">
      <w:numFmt w:val="bullet"/>
      <w:lvlText w:val="•"/>
      <w:lvlJc w:val="left"/>
      <w:pPr>
        <w:ind w:left="2362" w:hanging="147"/>
      </w:pPr>
      <w:rPr>
        <w:rFonts w:hint="default"/>
        <w:lang w:val="uk-UA" w:eastAsia="uk-UA" w:bidi="uk-UA"/>
      </w:rPr>
    </w:lvl>
    <w:lvl w:ilvl="5" w:tplc="98C69434">
      <w:numFmt w:val="bullet"/>
      <w:lvlText w:val="•"/>
      <w:lvlJc w:val="left"/>
      <w:pPr>
        <w:ind w:left="3073" w:hanging="147"/>
      </w:pPr>
      <w:rPr>
        <w:rFonts w:hint="default"/>
        <w:lang w:val="uk-UA" w:eastAsia="uk-UA" w:bidi="uk-UA"/>
      </w:rPr>
    </w:lvl>
    <w:lvl w:ilvl="6" w:tplc="3A66E612">
      <w:numFmt w:val="bullet"/>
      <w:lvlText w:val="•"/>
      <w:lvlJc w:val="left"/>
      <w:pPr>
        <w:ind w:left="3785" w:hanging="147"/>
      </w:pPr>
      <w:rPr>
        <w:rFonts w:hint="default"/>
        <w:lang w:val="uk-UA" w:eastAsia="uk-UA" w:bidi="uk-UA"/>
      </w:rPr>
    </w:lvl>
    <w:lvl w:ilvl="7" w:tplc="DBE6AF1A">
      <w:numFmt w:val="bullet"/>
      <w:lvlText w:val="•"/>
      <w:lvlJc w:val="left"/>
      <w:pPr>
        <w:ind w:left="4496" w:hanging="147"/>
      </w:pPr>
      <w:rPr>
        <w:rFonts w:hint="default"/>
        <w:lang w:val="uk-UA" w:eastAsia="uk-UA" w:bidi="uk-UA"/>
      </w:rPr>
    </w:lvl>
    <w:lvl w:ilvl="8" w:tplc="FE383DB0">
      <w:numFmt w:val="bullet"/>
      <w:lvlText w:val="•"/>
      <w:lvlJc w:val="left"/>
      <w:pPr>
        <w:ind w:left="5207" w:hanging="147"/>
      </w:pPr>
      <w:rPr>
        <w:rFonts w:hint="default"/>
        <w:lang w:val="uk-UA" w:eastAsia="uk-UA" w:bidi="uk-UA"/>
      </w:rPr>
    </w:lvl>
  </w:abstractNum>
  <w:abstractNum w:abstractNumId="1" w15:restartNumberingAfterBreak="0">
    <w:nsid w:val="08E606C9"/>
    <w:multiLevelType w:val="hybridMultilevel"/>
    <w:tmpl w:val="1EC60698"/>
    <w:lvl w:ilvl="0" w:tplc="69A8C6A8">
      <w:start w:val="1"/>
      <w:numFmt w:val="decimal"/>
      <w:lvlText w:val="%1."/>
      <w:lvlJc w:val="left"/>
      <w:pPr>
        <w:ind w:left="257" w:hanging="201"/>
        <w:jc w:val="left"/>
      </w:pPr>
      <w:rPr>
        <w:rFonts w:ascii="Times New Roman" w:eastAsia="Times New Roman" w:hAnsi="Times New Roman" w:cs="Times New Roman" w:hint="default"/>
        <w:color w:val="231F20"/>
        <w:w w:val="102"/>
        <w:sz w:val="20"/>
        <w:szCs w:val="20"/>
        <w:lang w:val="uk-UA" w:eastAsia="uk-UA" w:bidi="uk-UA"/>
      </w:rPr>
    </w:lvl>
    <w:lvl w:ilvl="1" w:tplc="9D0EA34E">
      <w:numFmt w:val="bullet"/>
      <w:lvlText w:val="•"/>
      <w:lvlJc w:val="left"/>
      <w:pPr>
        <w:ind w:left="612" w:hanging="201"/>
      </w:pPr>
      <w:rPr>
        <w:rFonts w:hint="default"/>
        <w:lang w:val="uk-UA" w:eastAsia="uk-UA" w:bidi="uk-UA"/>
      </w:rPr>
    </w:lvl>
    <w:lvl w:ilvl="2" w:tplc="964C86E0">
      <w:numFmt w:val="bullet"/>
      <w:lvlText w:val="•"/>
      <w:lvlJc w:val="left"/>
      <w:pPr>
        <w:ind w:left="965" w:hanging="201"/>
      </w:pPr>
      <w:rPr>
        <w:rFonts w:hint="default"/>
        <w:lang w:val="uk-UA" w:eastAsia="uk-UA" w:bidi="uk-UA"/>
      </w:rPr>
    </w:lvl>
    <w:lvl w:ilvl="3" w:tplc="A2B46254">
      <w:numFmt w:val="bullet"/>
      <w:lvlText w:val="•"/>
      <w:lvlJc w:val="left"/>
      <w:pPr>
        <w:ind w:left="1318" w:hanging="201"/>
      </w:pPr>
      <w:rPr>
        <w:rFonts w:hint="default"/>
        <w:lang w:val="uk-UA" w:eastAsia="uk-UA" w:bidi="uk-UA"/>
      </w:rPr>
    </w:lvl>
    <w:lvl w:ilvl="4" w:tplc="C2DC2DE4">
      <w:numFmt w:val="bullet"/>
      <w:lvlText w:val="•"/>
      <w:lvlJc w:val="left"/>
      <w:pPr>
        <w:ind w:left="1671" w:hanging="201"/>
      </w:pPr>
      <w:rPr>
        <w:rFonts w:hint="default"/>
        <w:lang w:val="uk-UA" w:eastAsia="uk-UA" w:bidi="uk-UA"/>
      </w:rPr>
    </w:lvl>
    <w:lvl w:ilvl="5" w:tplc="FEF229EC">
      <w:numFmt w:val="bullet"/>
      <w:lvlText w:val="•"/>
      <w:lvlJc w:val="left"/>
      <w:pPr>
        <w:ind w:left="2024" w:hanging="201"/>
      </w:pPr>
      <w:rPr>
        <w:rFonts w:hint="default"/>
        <w:lang w:val="uk-UA" w:eastAsia="uk-UA" w:bidi="uk-UA"/>
      </w:rPr>
    </w:lvl>
    <w:lvl w:ilvl="6" w:tplc="ABAEAB94">
      <w:numFmt w:val="bullet"/>
      <w:lvlText w:val="•"/>
      <w:lvlJc w:val="left"/>
      <w:pPr>
        <w:ind w:left="2376" w:hanging="201"/>
      </w:pPr>
      <w:rPr>
        <w:rFonts w:hint="default"/>
        <w:lang w:val="uk-UA" w:eastAsia="uk-UA" w:bidi="uk-UA"/>
      </w:rPr>
    </w:lvl>
    <w:lvl w:ilvl="7" w:tplc="C1EE7098">
      <w:numFmt w:val="bullet"/>
      <w:lvlText w:val="•"/>
      <w:lvlJc w:val="left"/>
      <w:pPr>
        <w:ind w:left="2729" w:hanging="201"/>
      </w:pPr>
      <w:rPr>
        <w:rFonts w:hint="default"/>
        <w:lang w:val="uk-UA" w:eastAsia="uk-UA" w:bidi="uk-UA"/>
      </w:rPr>
    </w:lvl>
    <w:lvl w:ilvl="8" w:tplc="FD2C0E46">
      <w:numFmt w:val="bullet"/>
      <w:lvlText w:val="•"/>
      <w:lvlJc w:val="left"/>
      <w:pPr>
        <w:ind w:left="3082" w:hanging="201"/>
      </w:pPr>
      <w:rPr>
        <w:rFonts w:hint="default"/>
        <w:lang w:val="uk-UA" w:eastAsia="uk-UA" w:bidi="uk-UA"/>
      </w:rPr>
    </w:lvl>
  </w:abstractNum>
  <w:abstractNum w:abstractNumId="2" w15:restartNumberingAfterBreak="0">
    <w:nsid w:val="09830592"/>
    <w:multiLevelType w:val="hybridMultilevel"/>
    <w:tmpl w:val="A342B55C"/>
    <w:lvl w:ilvl="0" w:tplc="3D36BE38">
      <w:numFmt w:val="bullet"/>
      <w:lvlText w:val="-"/>
      <w:lvlJc w:val="left"/>
      <w:pPr>
        <w:ind w:left="112" w:hanging="171"/>
      </w:pPr>
      <w:rPr>
        <w:rFonts w:ascii="Times New Roman" w:eastAsia="Times New Roman" w:hAnsi="Times New Roman" w:cs="Times New Roman" w:hint="default"/>
        <w:color w:val="231F20"/>
        <w:w w:val="120"/>
        <w:sz w:val="20"/>
        <w:szCs w:val="20"/>
        <w:lang w:val="uk-UA" w:eastAsia="uk-UA" w:bidi="uk-UA"/>
      </w:rPr>
    </w:lvl>
    <w:lvl w:ilvl="1" w:tplc="D986A78A">
      <w:numFmt w:val="bullet"/>
      <w:lvlText w:val="•"/>
      <w:lvlJc w:val="left"/>
      <w:pPr>
        <w:ind w:left="773" w:hanging="171"/>
      </w:pPr>
      <w:rPr>
        <w:rFonts w:hint="default"/>
        <w:lang w:val="uk-UA" w:eastAsia="uk-UA" w:bidi="uk-UA"/>
      </w:rPr>
    </w:lvl>
    <w:lvl w:ilvl="2" w:tplc="CD886436">
      <w:numFmt w:val="bullet"/>
      <w:lvlText w:val="•"/>
      <w:lvlJc w:val="left"/>
      <w:pPr>
        <w:ind w:left="1426" w:hanging="171"/>
      </w:pPr>
      <w:rPr>
        <w:rFonts w:hint="default"/>
        <w:lang w:val="uk-UA" w:eastAsia="uk-UA" w:bidi="uk-UA"/>
      </w:rPr>
    </w:lvl>
    <w:lvl w:ilvl="3" w:tplc="D30E815C">
      <w:numFmt w:val="bullet"/>
      <w:lvlText w:val="•"/>
      <w:lvlJc w:val="left"/>
      <w:pPr>
        <w:ind w:left="2079" w:hanging="171"/>
      </w:pPr>
      <w:rPr>
        <w:rFonts w:hint="default"/>
        <w:lang w:val="uk-UA" w:eastAsia="uk-UA" w:bidi="uk-UA"/>
      </w:rPr>
    </w:lvl>
    <w:lvl w:ilvl="4" w:tplc="0862D6F4">
      <w:numFmt w:val="bullet"/>
      <w:lvlText w:val="•"/>
      <w:lvlJc w:val="left"/>
      <w:pPr>
        <w:ind w:left="2732" w:hanging="171"/>
      </w:pPr>
      <w:rPr>
        <w:rFonts w:hint="default"/>
        <w:lang w:val="uk-UA" w:eastAsia="uk-UA" w:bidi="uk-UA"/>
      </w:rPr>
    </w:lvl>
    <w:lvl w:ilvl="5" w:tplc="DE4464AE">
      <w:numFmt w:val="bullet"/>
      <w:lvlText w:val="•"/>
      <w:lvlJc w:val="left"/>
      <w:pPr>
        <w:ind w:left="3385" w:hanging="171"/>
      </w:pPr>
      <w:rPr>
        <w:rFonts w:hint="default"/>
        <w:lang w:val="uk-UA" w:eastAsia="uk-UA" w:bidi="uk-UA"/>
      </w:rPr>
    </w:lvl>
    <w:lvl w:ilvl="6" w:tplc="D37830E2">
      <w:numFmt w:val="bullet"/>
      <w:lvlText w:val="•"/>
      <w:lvlJc w:val="left"/>
      <w:pPr>
        <w:ind w:left="4038" w:hanging="171"/>
      </w:pPr>
      <w:rPr>
        <w:rFonts w:hint="default"/>
        <w:lang w:val="uk-UA" w:eastAsia="uk-UA" w:bidi="uk-UA"/>
      </w:rPr>
    </w:lvl>
    <w:lvl w:ilvl="7" w:tplc="99A4A920">
      <w:numFmt w:val="bullet"/>
      <w:lvlText w:val="•"/>
      <w:lvlJc w:val="left"/>
      <w:pPr>
        <w:ind w:left="4691" w:hanging="171"/>
      </w:pPr>
      <w:rPr>
        <w:rFonts w:hint="default"/>
        <w:lang w:val="uk-UA" w:eastAsia="uk-UA" w:bidi="uk-UA"/>
      </w:rPr>
    </w:lvl>
    <w:lvl w:ilvl="8" w:tplc="A4A25112">
      <w:numFmt w:val="bullet"/>
      <w:lvlText w:val="•"/>
      <w:lvlJc w:val="left"/>
      <w:pPr>
        <w:ind w:left="5344" w:hanging="171"/>
      </w:pPr>
      <w:rPr>
        <w:rFonts w:hint="default"/>
        <w:lang w:val="uk-UA" w:eastAsia="uk-UA" w:bidi="uk-UA"/>
      </w:rPr>
    </w:lvl>
  </w:abstractNum>
  <w:abstractNum w:abstractNumId="3" w15:restartNumberingAfterBreak="0">
    <w:nsid w:val="0B4D479B"/>
    <w:multiLevelType w:val="hybridMultilevel"/>
    <w:tmpl w:val="8C3C6BC8"/>
    <w:lvl w:ilvl="0" w:tplc="39E2E150">
      <w:start w:val="3"/>
      <w:numFmt w:val="upperRoman"/>
      <w:lvlText w:val="%1."/>
      <w:lvlJc w:val="left"/>
      <w:pPr>
        <w:ind w:left="808" w:hanging="357"/>
        <w:jc w:val="left"/>
      </w:pPr>
      <w:rPr>
        <w:rFonts w:ascii="Cambria" w:eastAsia="Cambria" w:hAnsi="Cambria" w:cs="Cambria" w:hint="default"/>
        <w:b/>
        <w:bCs/>
        <w:color w:val="231F20"/>
        <w:spacing w:val="0"/>
        <w:w w:val="116"/>
        <w:sz w:val="20"/>
        <w:szCs w:val="20"/>
        <w:lang w:val="uk-UA" w:eastAsia="uk-UA" w:bidi="uk-UA"/>
      </w:rPr>
    </w:lvl>
    <w:lvl w:ilvl="1" w:tplc="35206A3A">
      <w:numFmt w:val="bullet"/>
      <w:lvlText w:val="•"/>
      <w:lvlJc w:val="left"/>
      <w:pPr>
        <w:ind w:left="1383" w:hanging="357"/>
      </w:pPr>
      <w:rPr>
        <w:rFonts w:hint="default"/>
        <w:lang w:val="uk-UA" w:eastAsia="uk-UA" w:bidi="uk-UA"/>
      </w:rPr>
    </w:lvl>
    <w:lvl w:ilvl="2" w:tplc="D1CC0BAA">
      <w:numFmt w:val="bullet"/>
      <w:lvlText w:val="•"/>
      <w:lvlJc w:val="left"/>
      <w:pPr>
        <w:ind w:left="1966" w:hanging="357"/>
      </w:pPr>
      <w:rPr>
        <w:rFonts w:hint="default"/>
        <w:lang w:val="uk-UA" w:eastAsia="uk-UA" w:bidi="uk-UA"/>
      </w:rPr>
    </w:lvl>
    <w:lvl w:ilvl="3" w:tplc="C316CF82">
      <w:numFmt w:val="bullet"/>
      <w:lvlText w:val="•"/>
      <w:lvlJc w:val="left"/>
      <w:pPr>
        <w:ind w:left="2549" w:hanging="357"/>
      </w:pPr>
      <w:rPr>
        <w:rFonts w:hint="default"/>
        <w:lang w:val="uk-UA" w:eastAsia="uk-UA" w:bidi="uk-UA"/>
      </w:rPr>
    </w:lvl>
    <w:lvl w:ilvl="4" w:tplc="4216A98E">
      <w:numFmt w:val="bullet"/>
      <w:lvlText w:val="•"/>
      <w:lvlJc w:val="left"/>
      <w:pPr>
        <w:ind w:left="3132" w:hanging="357"/>
      </w:pPr>
      <w:rPr>
        <w:rFonts w:hint="default"/>
        <w:lang w:val="uk-UA" w:eastAsia="uk-UA" w:bidi="uk-UA"/>
      </w:rPr>
    </w:lvl>
    <w:lvl w:ilvl="5" w:tplc="593CDF86">
      <w:numFmt w:val="bullet"/>
      <w:lvlText w:val="•"/>
      <w:lvlJc w:val="left"/>
      <w:pPr>
        <w:ind w:left="3715" w:hanging="357"/>
      </w:pPr>
      <w:rPr>
        <w:rFonts w:hint="default"/>
        <w:lang w:val="uk-UA" w:eastAsia="uk-UA" w:bidi="uk-UA"/>
      </w:rPr>
    </w:lvl>
    <w:lvl w:ilvl="6" w:tplc="D6CE2E90">
      <w:numFmt w:val="bullet"/>
      <w:lvlText w:val="•"/>
      <w:lvlJc w:val="left"/>
      <w:pPr>
        <w:ind w:left="4298" w:hanging="357"/>
      </w:pPr>
      <w:rPr>
        <w:rFonts w:hint="default"/>
        <w:lang w:val="uk-UA" w:eastAsia="uk-UA" w:bidi="uk-UA"/>
      </w:rPr>
    </w:lvl>
    <w:lvl w:ilvl="7" w:tplc="A294A714">
      <w:numFmt w:val="bullet"/>
      <w:lvlText w:val="•"/>
      <w:lvlJc w:val="left"/>
      <w:pPr>
        <w:ind w:left="4881" w:hanging="357"/>
      </w:pPr>
      <w:rPr>
        <w:rFonts w:hint="default"/>
        <w:lang w:val="uk-UA" w:eastAsia="uk-UA" w:bidi="uk-UA"/>
      </w:rPr>
    </w:lvl>
    <w:lvl w:ilvl="8" w:tplc="2AAA454A">
      <w:numFmt w:val="bullet"/>
      <w:lvlText w:val="•"/>
      <w:lvlJc w:val="left"/>
      <w:pPr>
        <w:ind w:left="5464" w:hanging="357"/>
      </w:pPr>
      <w:rPr>
        <w:rFonts w:hint="default"/>
        <w:lang w:val="uk-UA" w:eastAsia="uk-UA" w:bidi="uk-UA"/>
      </w:rPr>
    </w:lvl>
  </w:abstractNum>
  <w:abstractNum w:abstractNumId="4" w15:restartNumberingAfterBreak="0">
    <w:nsid w:val="0BB9690C"/>
    <w:multiLevelType w:val="hybridMultilevel"/>
    <w:tmpl w:val="6C14DBD8"/>
    <w:lvl w:ilvl="0" w:tplc="7C985792">
      <w:start w:val="1"/>
      <w:numFmt w:val="decimal"/>
      <w:lvlText w:val="%1."/>
      <w:lvlJc w:val="left"/>
      <w:pPr>
        <w:ind w:left="666" w:hanging="214"/>
        <w:jc w:val="left"/>
      </w:pPr>
      <w:rPr>
        <w:rFonts w:ascii="Cambria" w:eastAsia="Cambria" w:hAnsi="Cambria" w:cs="Cambria" w:hint="default"/>
        <w:b/>
        <w:bCs/>
        <w:color w:val="231F20"/>
        <w:spacing w:val="0"/>
        <w:w w:val="97"/>
        <w:sz w:val="20"/>
        <w:szCs w:val="20"/>
        <w:lang w:val="uk-UA" w:eastAsia="uk-UA" w:bidi="uk-UA"/>
      </w:rPr>
    </w:lvl>
    <w:lvl w:ilvl="1" w:tplc="EC8E9804">
      <w:numFmt w:val="bullet"/>
      <w:lvlText w:val="•"/>
      <w:lvlJc w:val="left"/>
      <w:pPr>
        <w:ind w:left="1257" w:hanging="214"/>
      </w:pPr>
      <w:rPr>
        <w:rFonts w:hint="default"/>
        <w:lang w:val="uk-UA" w:eastAsia="uk-UA" w:bidi="uk-UA"/>
      </w:rPr>
    </w:lvl>
    <w:lvl w:ilvl="2" w:tplc="6F08FE96">
      <w:numFmt w:val="bullet"/>
      <w:lvlText w:val="•"/>
      <w:lvlJc w:val="left"/>
      <w:pPr>
        <w:ind w:left="1854" w:hanging="214"/>
      </w:pPr>
      <w:rPr>
        <w:rFonts w:hint="default"/>
        <w:lang w:val="uk-UA" w:eastAsia="uk-UA" w:bidi="uk-UA"/>
      </w:rPr>
    </w:lvl>
    <w:lvl w:ilvl="3" w:tplc="47B0BF82">
      <w:numFmt w:val="bullet"/>
      <w:lvlText w:val="•"/>
      <w:lvlJc w:val="left"/>
      <w:pPr>
        <w:ind w:left="2451" w:hanging="214"/>
      </w:pPr>
      <w:rPr>
        <w:rFonts w:hint="default"/>
        <w:lang w:val="uk-UA" w:eastAsia="uk-UA" w:bidi="uk-UA"/>
      </w:rPr>
    </w:lvl>
    <w:lvl w:ilvl="4" w:tplc="6D0E2BD0">
      <w:numFmt w:val="bullet"/>
      <w:lvlText w:val="•"/>
      <w:lvlJc w:val="left"/>
      <w:pPr>
        <w:ind w:left="3048" w:hanging="214"/>
      </w:pPr>
      <w:rPr>
        <w:rFonts w:hint="default"/>
        <w:lang w:val="uk-UA" w:eastAsia="uk-UA" w:bidi="uk-UA"/>
      </w:rPr>
    </w:lvl>
    <w:lvl w:ilvl="5" w:tplc="2DC0ABC6">
      <w:numFmt w:val="bullet"/>
      <w:lvlText w:val="•"/>
      <w:lvlJc w:val="left"/>
      <w:pPr>
        <w:ind w:left="3645" w:hanging="214"/>
      </w:pPr>
      <w:rPr>
        <w:rFonts w:hint="default"/>
        <w:lang w:val="uk-UA" w:eastAsia="uk-UA" w:bidi="uk-UA"/>
      </w:rPr>
    </w:lvl>
    <w:lvl w:ilvl="6" w:tplc="65CC9998">
      <w:numFmt w:val="bullet"/>
      <w:lvlText w:val="•"/>
      <w:lvlJc w:val="left"/>
      <w:pPr>
        <w:ind w:left="4242" w:hanging="214"/>
      </w:pPr>
      <w:rPr>
        <w:rFonts w:hint="default"/>
        <w:lang w:val="uk-UA" w:eastAsia="uk-UA" w:bidi="uk-UA"/>
      </w:rPr>
    </w:lvl>
    <w:lvl w:ilvl="7" w:tplc="E85E14DE">
      <w:numFmt w:val="bullet"/>
      <w:lvlText w:val="•"/>
      <w:lvlJc w:val="left"/>
      <w:pPr>
        <w:ind w:left="4839" w:hanging="214"/>
      </w:pPr>
      <w:rPr>
        <w:rFonts w:hint="default"/>
        <w:lang w:val="uk-UA" w:eastAsia="uk-UA" w:bidi="uk-UA"/>
      </w:rPr>
    </w:lvl>
    <w:lvl w:ilvl="8" w:tplc="E3BA10A6">
      <w:numFmt w:val="bullet"/>
      <w:lvlText w:val="•"/>
      <w:lvlJc w:val="left"/>
      <w:pPr>
        <w:ind w:left="5436" w:hanging="214"/>
      </w:pPr>
      <w:rPr>
        <w:rFonts w:hint="default"/>
        <w:lang w:val="uk-UA" w:eastAsia="uk-UA" w:bidi="uk-UA"/>
      </w:rPr>
    </w:lvl>
  </w:abstractNum>
  <w:abstractNum w:abstractNumId="5" w15:restartNumberingAfterBreak="0">
    <w:nsid w:val="0FFC6A9E"/>
    <w:multiLevelType w:val="hybridMultilevel"/>
    <w:tmpl w:val="FEDA7C04"/>
    <w:lvl w:ilvl="0" w:tplc="15C0AEF6">
      <w:numFmt w:val="bullet"/>
      <w:lvlText w:val="-"/>
      <w:lvlJc w:val="left"/>
      <w:pPr>
        <w:ind w:left="169" w:hanging="114"/>
      </w:pPr>
      <w:rPr>
        <w:rFonts w:ascii="Times New Roman" w:eastAsia="Times New Roman" w:hAnsi="Times New Roman" w:cs="Times New Roman" w:hint="default"/>
        <w:color w:val="231F20"/>
        <w:w w:val="124"/>
        <w:sz w:val="19"/>
        <w:szCs w:val="19"/>
        <w:lang w:val="uk-UA" w:eastAsia="uk-UA" w:bidi="uk-UA"/>
      </w:rPr>
    </w:lvl>
    <w:lvl w:ilvl="1" w:tplc="844238E6">
      <w:numFmt w:val="bullet"/>
      <w:lvlText w:val="•"/>
      <w:lvlJc w:val="left"/>
      <w:pPr>
        <w:ind w:left="744" w:hanging="114"/>
      </w:pPr>
      <w:rPr>
        <w:rFonts w:hint="default"/>
        <w:lang w:val="uk-UA" w:eastAsia="uk-UA" w:bidi="uk-UA"/>
      </w:rPr>
    </w:lvl>
    <w:lvl w:ilvl="2" w:tplc="41DC1426">
      <w:numFmt w:val="bullet"/>
      <w:lvlText w:val="•"/>
      <w:lvlJc w:val="left"/>
      <w:pPr>
        <w:ind w:left="1328" w:hanging="114"/>
      </w:pPr>
      <w:rPr>
        <w:rFonts w:hint="default"/>
        <w:lang w:val="uk-UA" w:eastAsia="uk-UA" w:bidi="uk-UA"/>
      </w:rPr>
    </w:lvl>
    <w:lvl w:ilvl="3" w:tplc="4E4414EE">
      <w:numFmt w:val="bullet"/>
      <w:lvlText w:val="•"/>
      <w:lvlJc w:val="left"/>
      <w:pPr>
        <w:ind w:left="1912" w:hanging="114"/>
      </w:pPr>
      <w:rPr>
        <w:rFonts w:hint="default"/>
        <w:lang w:val="uk-UA" w:eastAsia="uk-UA" w:bidi="uk-UA"/>
      </w:rPr>
    </w:lvl>
    <w:lvl w:ilvl="4" w:tplc="47504942">
      <w:numFmt w:val="bullet"/>
      <w:lvlText w:val="•"/>
      <w:lvlJc w:val="left"/>
      <w:pPr>
        <w:ind w:left="2496" w:hanging="114"/>
      </w:pPr>
      <w:rPr>
        <w:rFonts w:hint="default"/>
        <w:lang w:val="uk-UA" w:eastAsia="uk-UA" w:bidi="uk-UA"/>
      </w:rPr>
    </w:lvl>
    <w:lvl w:ilvl="5" w:tplc="FADA1F30">
      <w:numFmt w:val="bullet"/>
      <w:lvlText w:val="•"/>
      <w:lvlJc w:val="left"/>
      <w:pPr>
        <w:ind w:left="3080" w:hanging="114"/>
      </w:pPr>
      <w:rPr>
        <w:rFonts w:hint="default"/>
        <w:lang w:val="uk-UA" w:eastAsia="uk-UA" w:bidi="uk-UA"/>
      </w:rPr>
    </w:lvl>
    <w:lvl w:ilvl="6" w:tplc="B77CA24C">
      <w:numFmt w:val="bullet"/>
      <w:lvlText w:val="•"/>
      <w:lvlJc w:val="left"/>
      <w:pPr>
        <w:ind w:left="3664" w:hanging="114"/>
      </w:pPr>
      <w:rPr>
        <w:rFonts w:hint="default"/>
        <w:lang w:val="uk-UA" w:eastAsia="uk-UA" w:bidi="uk-UA"/>
      </w:rPr>
    </w:lvl>
    <w:lvl w:ilvl="7" w:tplc="EBD02DB4">
      <w:numFmt w:val="bullet"/>
      <w:lvlText w:val="•"/>
      <w:lvlJc w:val="left"/>
      <w:pPr>
        <w:ind w:left="4248" w:hanging="114"/>
      </w:pPr>
      <w:rPr>
        <w:rFonts w:hint="default"/>
        <w:lang w:val="uk-UA" w:eastAsia="uk-UA" w:bidi="uk-UA"/>
      </w:rPr>
    </w:lvl>
    <w:lvl w:ilvl="8" w:tplc="969A1138">
      <w:numFmt w:val="bullet"/>
      <w:lvlText w:val="•"/>
      <w:lvlJc w:val="left"/>
      <w:pPr>
        <w:ind w:left="4832" w:hanging="114"/>
      </w:pPr>
      <w:rPr>
        <w:rFonts w:hint="default"/>
        <w:lang w:val="uk-UA" w:eastAsia="uk-UA" w:bidi="uk-UA"/>
      </w:rPr>
    </w:lvl>
  </w:abstractNum>
  <w:abstractNum w:abstractNumId="6" w15:restartNumberingAfterBreak="0">
    <w:nsid w:val="12F16C3B"/>
    <w:multiLevelType w:val="hybridMultilevel"/>
    <w:tmpl w:val="A008F61A"/>
    <w:lvl w:ilvl="0" w:tplc="CD28F53C">
      <w:start w:val="1"/>
      <w:numFmt w:val="decimal"/>
      <w:lvlText w:val="%1."/>
      <w:lvlJc w:val="left"/>
      <w:pPr>
        <w:ind w:left="112" w:hanging="201"/>
        <w:jc w:val="left"/>
      </w:pPr>
      <w:rPr>
        <w:rFonts w:ascii="Times New Roman" w:eastAsia="Times New Roman" w:hAnsi="Times New Roman" w:cs="Times New Roman" w:hint="default"/>
        <w:color w:val="231F20"/>
        <w:w w:val="102"/>
        <w:sz w:val="20"/>
        <w:szCs w:val="20"/>
        <w:lang w:val="uk-UA" w:eastAsia="uk-UA" w:bidi="uk-UA"/>
      </w:rPr>
    </w:lvl>
    <w:lvl w:ilvl="1" w:tplc="8398C200">
      <w:numFmt w:val="bullet"/>
      <w:lvlText w:val="•"/>
      <w:lvlJc w:val="left"/>
      <w:pPr>
        <w:ind w:left="1860" w:hanging="201"/>
      </w:pPr>
      <w:rPr>
        <w:rFonts w:hint="default"/>
        <w:lang w:val="uk-UA" w:eastAsia="uk-UA" w:bidi="uk-UA"/>
      </w:rPr>
    </w:lvl>
    <w:lvl w:ilvl="2" w:tplc="EA66ED12">
      <w:numFmt w:val="bullet"/>
      <w:lvlText w:val="•"/>
      <w:lvlJc w:val="left"/>
      <w:pPr>
        <w:ind w:left="2390" w:hanging="201"/>
      </w:pPr>
      <w:rPr>
        <w:rFonts w:hint="default"/>
        <w:lang w:val="uk-UA" w:eastAsia="uk-UA" w:bidi="uk-UA"/>
      </w:rPr>
    </w:lvl>
    <w:lvl w:ilvl="3" w:tplc="6F963A90">
      <w:numFmt w:val="bullet"/>
      <w:lvlText w:val="•"/>
      <w:lvlJc w:val="left"/>
      <w:pPr>
        <w:ind w:left="2920" w:hanging="201"/>
      </w:pPr>
      <w:rPr>
        <w:rFonts w:hint="default"/>
        <w:lang w:val="uk-UA" w:eastAsia="uk-UA" w:bidi="uk-UA"/>
      </w:rPr>
    </w:lvl>
    <w:lvl w:ilvl="4" w:tplc="11B01476">
      <w:numFmt w:val="bullet"/>
      <w:lvlText w:val="•"/>
      <w:lvlJc w:val="left"/>
      <w:pPr>
        <w:ind w:left="3450" w:hanging="201"/>
      </w:pPr>
      <w:rPr>
        <w:rFonts w:hint="default"/>
        <w:lang w:val="uk-UA" w:eastAsia="uk-UA" w:bidi="uk-UA"/>
      </w:rPr>
    </w:lvl>
    <w:lvl w:ilvl="5" w:tplc="568CA998">
      <w:numFmt w:val="bullet"/>
      <w:lvlText w:val="•"/>
      <w:lvlJc w:val="left"/>
      <w:pPr>
        <w:ind w:left="3980" w:hanging="201"/>
      </w:pPr>
      <w:rPr>
        <w:rFonts w:hint="default"/>
        <w:lang w:val="uk-UA" w:eastAsia="uk-UA" w:bidi="uk-UA"/>
      </w:rPr>
    </w:lvl>
    <w:lvl w:ilvl="6" w:tplc="AC20F90E">
      <w:numFmt w:val="bullet"/>
      <w:lvlText w:val="•"/>
      <w:lvlJc w:val="left"/>
      <w:pPr>
        <w:ind w:left="4510" w:hanging="201"/>
      </w:pPr>
      <w:rPr>
        <w:rFonts w:hint="default"/>
        <w:lang w:val="uk-UA" w:eastAsia="uk-UA" w:bidi="uk-UA"/>
      </w:rPr>
    </w:lvl>
    <w:lvl w:ilvl="7" w:tplc="22FC9A16">
      <w:numFmt w:val="bullet"/>
      <w:lvlText w:val="•"/>
      <w:lvlJc w:val="left"/>
      <w:pPr>
        <w:ind w:left="5040" w:hanging="201"/>
      </w:pPr>
      <w:rPr>
        <w:rFonts w:hint="default"/>
        <w:lang w:val="uk-UA" w:eastAsia="uk-UA" w:bidi="uk-UA"/>
      </w:rPr>
    </w:lvl>
    <w:lvl w:ilvl="8" w:tplc="E18AF3DA">
      <w:numFmt w:val="bullet"/>
      <w:lvlText w:val="•"/>
      <w:lvlJc w:val="left"/>
      <w:pPr>
        <w:ind w:left="5570" w:hanging="201"/>
      </w:pPr>
      <w:rPr>
        <w:rFonts w:hint="default"/>
        <w:lang w:val="uk-UA" w:eastAsia="uk-UA" w:bidi="uk-UA"/>
      </w:rPr>
    </w:lvl>
  </w:abstractNum>
  <w:abstractNum w:abstractNumId="7" w15:restartNumberingAfterBreak="0">
    <w:nsid w:val="133F1A69"/>
    <w:multiLevelType w:val="hybridMultilevel"/>
    <w:tmpl w:val="E552F8F8"/>
    <w:lvl w:ilvl="0" w:tplc="C8D4E786">
      <w:start w:val="1"/>
      <w:numFmt w:val="decimal"/>
      <w:lvlText w:val="%1."/>
      <w:lvlJc w:val="left"/>
      <w:pPr>
        <w:ind w:left="112" w:hanging="210"/>
        <w:jc w:val="left"/>
      </w:pPr>
      <w:rPr>
        <w:rFonts w:ascii="Times New Roman" w:eastAsia="Times New Roman" w:hAnsi="Times New Roman" w:cs="Times New Roman" w:hint="default"/>
        <w:color w:val="231F20"/>
        <w:w w:val="102"/>
        <w:sz w:val="20"/>
        <w:szCs w:val="20"/>
        <w:lang w:val="uk-UA" w:eastAsia="uk-UA" w:bidi="uk-UA"/>
      </w:rPr>
    </w:lvl>
    <w:lvl w:ilvl="1" w:tplc="885E22B8">
      <w:numFmt w:val="bullet"/>
      <w:lvlText w:val="•"/>
      <w:lvlJc w:val="left"/>
      <w:pPr>
        <w:ind w:left="773" w:hanging="210"/>
      </w:pPr>
      <w:rPr>
        <w:rFonts w:hint="default"/>
        <w:lang w:val="uk-UA" w:eastAsia="uk-UA" w:bidi="uk-UA"/>
      </w:rPr>
    </w:lvl>
    <w:lvl w:ilvl="2" w:tplc="5D02840C">
      <w:numFmt w:val="bullet"/>
      <w:lvlText w:val="•"/>
      <w:lvlJc w:val="left"/>
      <w:pPr>
        <w:ind w:left="1426" w:hanging="210"/>
      </w:pPr>
      <w:rPr>
        <w:rFonts w:hint="default"/>
        <w:lang w:val="uk-UA" w:eastAsia="uk-UA" w:bidi="uk-UA"/>
      </w:rPr>
    </w:lvl>
    <w:lvl w:ilvl="3" w:tplc="6004E73E">
      <w:numFmt w:val="bullet"/>
      <w:lvlText w:val="•"/>
      <w:lvlJc w:val="left"/>
      <w:pPr>
        <w:ind w:left="2079" w:hanging="210"/>
      </w:pPr>
      <w:rPr>
        <w:rFonts w:hint="default"/>
        <w:lang w:val="uk-UA" w:eastAsia="uk-UA" w:bidi="uk-UA"/>
      </w:rPr>
    </w:lvl>
    <w:lvl w:ilvl="4" w:tplc="F6A814CC">
      <w:numFmt w:val="bullet"/>
      <w:lvlText w:val="•"/>
      <w:lvlJc w:val="left"/>
      <w:pPr>
        <w:ind w:left="2732" w:hanging="210"/>
      </w:pPr>
      <w:rPr>
        <w:rFonts w:hint="default"/>
        <w:lang w:val="uk-UA" w:eastAsia="uk-UA" w:bidi="uk-UA"/>
      </w:rPr>
    </w:lvl>
    <w:lvl w:ilvl="5" w:tplc="5C467614">
      <w:numFmt w:val="bullet"/>
      <w:lvlText w:val="•"/>
      <w:lvlJc w:val="left"/>
      <w:pPr>
        <w:ind w:left="3385" w:hanging="210"/>
      </w:pPr>
      <w:rPr>
        <w:rFonts w:hint="default"/>
        <w:lang w:val="uk-UA" w:eastAsia="uk-UA" w:bidi="uk-UA"/>
      </w:rPr>
    </w:lvl>
    <w:lvl w:ilvl="6" w:tplc="6CCEA924">
      <w:numFmt w:val="bullet"/>
      <w:lvlText w:val="•"/>
      <w:lvlJc w:val="left"/>
      <w:pPr>
        <w:ind w:left="4038" w:hanging="210"/>
      </w:pPr>
      <w:rPr>
        <w:rFonts w:hint="default"/>
        <w:lang w:val="uk-UA" w:eastAsia="uk-UA" w:bidi="uk-UA"/>
      </w:rPr>
    </w:lvl>
    <w:lvl w:ilvl="7" w:tplc="34AC1F7C">
      <w:numFmt w:val="bullet"/>
      <w:lvlText w:val="•"/>
      <w:lvlJc w:val="left"/>
      <w:pPr>
        <w:ind w:left="4691" w:hanging="210"/>
      </w:pPr>
      <w:rPr>
        <w:rFonts w:hint="default"/>
        <w:lang w:val="uk-UA" w:eastAsia="uk-UA" w:bidi="uk-UA"/>
      </w:rPr>
    </w:lvl>
    <w:lvl w:ilvl="8" w:tplc="2034E1B0">
      <w:numFmt w:val="bullet"/>
      <w:lvlText w:val="•"/>
      <w:lvlJc w:val="left"/>
      <w:pPr>
        <w:ind w:left="5344" w:hanging="210"/>
      </w:pPr>
      <w:rPr>
        <w:rFonts w:hint="default"/>
        <w:lang w:val="uk-UA" w:eastAsia="uk-UA" w:bidi="uk-UA"/>
      </w:rPr>
    </w:lvl>
  </w:abstractNum>
  <w:abstractNum w:abstractNumId="8" w15:restartNumberingAfterBreak="0">
    <w:nsid w:val="161D1C0F"/>
    <w:multiLevelType w:val="hybridMultilevel"/>
    <w:tmpl w:val="32FEB458"/>
    <w:lvl w:ilvl="0" w:tplc="4268E262">
      <w:numFmt w:val="bullet"/>
      <w:lvlText w:val="-"/>
      <w:lvlJc w:val="left"/>
      <w:pPr>
        <w:ind w:left="510" w:hanging="170"/>
      </w:pPr>
      <w:rPr>
        <w:rFonts w:ascii="Times New Roman" w:eastAsia="Times New Roman" w:hAnsi="Times New Roman" w:cs="Times New Roman" w:hint="default"/>
        <w:color w:val="231F20"/>
        <w:w w:val="126"/>
        <w:sz w:val="20"/>
        <w:szCs w:val="20"/>
        <w:lang w:val="uk-UA" w:eastAsia="uk-UA" w:bidi="uk-UA"/>
      </w:rPr>
    </w:lvl>
    <w:lvl w:ilvl="1" w:tplc="5CFA3C1C">
      <w:numFmt w:val="bullet"/>
      <w:lvlText w:val="•"/>
      <w:lvlJc w:val="left"/>
      <w:pPr>
        <w:ind w:left="943" w:hanging="170"/>
      </w:pPr>
      <w:rPr>
        <w:rFonts w:hint="default"/>
        <w:lang w:val="uk-UA" w:eastAsia="uk-UA" w:bidi="uk-UA"/>
      </w:rPr>
    </w:lvl>
    <w:lvl w:ilvl="2" w:tplc="672C65F4">
      <w:numFmt w:val="bullet"/>
      <w:lvlText w:val="•"/>
      <w:lvlJc w:val="left"/>
      <w:pPr>
        <w:ind w:left="1367" w:hanging="170"/>
      </w:pPr>
      <w:rPr>
        <w:rFonts w:hint="default"/>
        <w:lang w:val="uk-UA" w:eastAsia="uk-UA" w:bidi="uk-UA"/>
      </w:rPr>
    </w:lvl>
    <w:lvl w:ilvl="3" w:tplc="E0C2240A">
      <w:numFmt w:val="bullet"/>
      <w:lvlText w:val="•"/>
      <w:lvlJc w:val="left"/>
      <w:pPr>
        <w:ind w:left="1791" w:hanging="170"/>
      </w:pPr>
      <w:rPr>
        <w:rFonts w:hint="default"/>
        <w:lang w:val="uk-UA" w:eastAsia="uk-UA" w:bidi="uk-UA"/>
      </w:rPr>
    </w:lvl>
    <w:lvl w:ilvl="4" w:tplc="E6FE4B5A">
      <w:numFmt w:val="bullet"/>
      <w:lvlText w:val="•"/>
      <w:lvlJc w:val="left"/>
      <w:pPr>
        <w:ind w:left="2214" w:hanging="170"/>
      </w:pPr>
      <w:rPr>
        <w:rFonts w:hint="default"/>
        <w:lang w:val="uk-UA" w:eastAsia="uk-UA" w:bidi="uk-UA"/>
      </w:rPr>
    </w:lvl>
    <w:lvl w:ilvl="5" w:tplc="44F288F0">
      <w:numFmt w:val="bullet"/>
      <w:lvlText w:val="•"/>
      <w:lvlJc w:val="left"/>
      <w:pPr>
        <w:ind w:left="2638" w:hanging="170"/>
      </w:pPr>
      <w:rPr>
        <w:rFonts w:hint="default"/>
        <w:lang w:val="uk-UA" w:eastAsia="uk-UA" w:bidi="uk-UA"/>
      </w:rPr>
    </w:lvl>
    <w:lvl w:ilvl="6" w:tplc="F8F693F6">
      <w:numFmt w:val="bullet"/>
      <w:lvlText w:val="•"/>
      <w:lvlJc w:val="left"/>
      <w:pPr>
        <w:ind w:left="3062" w:hanging="170"/>
      </w:pPr>
      <w:rPr>
        <w:rFonts w:hint="default"/>
        <w:lang w:val="uk-UA" w:eastAsia="uk-UA" w:bidi="uk-UA"/>
      </w:rPr>
    </w:lvl>
    <w:lvl w:ilvl="7" w:tplc="DB6E96EC">
      <w:numFmt w:val="bullet"/>
      <w:lvlText w:val="•"/>
      <w:lvlJc w:val="left"/>
      <w:pPr>
        <w:ind w:left="3485" w:hanging="170"/>
      </w:pPr>
      <w:rPr>
        <w:rFonts w:hint="default"/>
        <w:lang w:val="uk-UA" w:eastAsia="uk-UA" w:bidi="uk-UA"/>
      </w:rPr>
    </w:lvl>
    <w:lvl w:ilvl="8" w:tplc="79AA0202">
      <w:numFmt w:val="bullet"/>
      <w:lvlText w:val="•"/>
      <w:lvlJc w:val="left"/>
      <w:pPr>
        <w:ind w:left="3909" w:hanging="170"/>
      </w:pPr>
      <w:rPr>
        <w:rFonts w:hint="default"/>
        <w:lang w:val="uk-UA" w:eastAsia="uk-UA" w:bidi="uk-UA"/>
      </w:rPr>
    </w:lvl>
  </w:abstractNum>
  <w:abstractNum w:abstractNumId="9" w15:restartNumberingAfterBreak="0">
    <w:nsid w:val="19DF3835"/>
    <w:multiLevelType w:val="hybridMultilevel"/>
    <w:tmpl w:val="FC4EDFAA"/>
    <w:lvl w:ilvl="0" w:tplc="FF2A7B1A">
      <w:start w:val="1"/>
      <w:numFmt w:val="decimal"/>
      <w:lvlText w:val="%1."/>
      <w:lvlJc w:val="left"/>
      <w:pPr>
        <w:ind w:left="658" w:hanging="207"/>
        <w:jc w:val="left"/>
      </w:pPr>
      <w:rPr>
        <w:rFonts w:ascii="Times New Roman" w:eastAsia="Times New Roman" w:hAnsi="Times New Roman" w:cs="Times New Roman" w:hint="default"/>
        <w:color w:val="231F20"/>
        <w:spacing w:val="0"/>
        <w:w w:val="102"/>
        <w:sz w:val="20"/>
        <w:szCs w:val="20"/>
        <w:lang w:val="uk-UA" w:eastAsia="uk-UA" w:bidi="uk-UA"/>
      </w:rPr>
    </w:lvl>
    <w:lvl w:ilvl="1" w:tplc="334E9622">
      <w:numFmt w:val="bullet"/>
      <w:lvlText w:val="-"/>
      <w:lvlJc w:val="left"/>
      <w:pPr>
        <w:ind w:left="832" w:hanging="153"/>
      </w:pPr>
      <w:rPr>
        <w:rFonts w:ascii="Times New Roman" w:eastAsia="Times New Roman" w:hAnsi="Times New Roman" w:cs="Times New Roman" w:hint="default"/>
        <w:color w:val="231F20"/>
        <w:w w:val="126"/>
        <w:sz w:val="20"/>
        <w:szCs w:val="20"/>
        <w:lang w:val="uk-UA" w:eastAsia="uk-UA" w:bidi="uk-UA"/>
      </w:rPr>
    </w:lvl>
    <w:lvl w:ilvl="2" w:tplc="3230CA46">
      <w:numFmt w:val="bullet"/>
      <w:lvlText w:val="•"/>
      <w:lvlJc w:val="left"/>
      <w:pPr>
        <w:ind w:left="1483" w:hanging="153"/>
      </w:pPr>
      <w:rPr>
        <w:rFonts w:hint="default"/>
        <w:lang w:val="uk-UA" w:eastAsia="uk-UA" w:bidi="uk-UA"/>
      </w:rPr>
    </w:lvl>
    <w:lvl w:ilvl="3" w:tplc="961086BA">
      <w:numFmt w:val="bullet"/>
      <w:lvlText w:val="•"/>
      <w:lvlJc w:val="left"/>
      <w:pPr>
        <w:ind w:left="2126" w:hanging="153"/>
      </w:pPr>
      <w:rPr>
        <w:rFonts w:hint="default"/>
        <w:lang w:val="uk-UA" w:eastAsia="uk-UA" w:bidi="uk-UA"/>
      </w:rPr>
    </w:lvl>
    <w:lvl w:ilvl="4" w:tplc="174C29F0">
      <w:numFmt w:val="bullet"/>
      <w:lvlText w:val="•"/>
      <w:lvlJc w:val="left"/>
      <w:pPr>
        <w:ind w:left="2770" w:hanging="153"/>
      </w:pPr>
      <w:rPr>
        <w:rFonts w:hint="default"/>
        <w:lang w:val="uk-UA" w:eastAsia="uk-UA" w:bidi="uk-UA"/>
      </w:rPr>
    </w:lvl>
    <w:lvl w:ilvl="5" w:tplc="679077A6">
      <w:numFmt w:val="bullet"/>
      <w:lvlText w:val="•"/>
      <w:lvlJc w:val="left"/>
      <w:pPr>
        <w:ind w:left="3413" w:hanging="153"/>
      </w:pPr>
      <w:rPr>
        <w:rFonts w:hint="default"/>
        <w:lang w:val="uk-UA" w:eastAsia="uk-UA" w:bidi="uk-UA"/>
      </w:rPr>
    </w:lvl>
    <w:lvl w:ilvl="6" w:tplc="BB926E92">
      <w:numFmt w:val="bullet"/>
      <w:lvlText w:val="•"/>
      <w:lvlJc w:val="left"/>
      <w:pPr>
        <w:ind w:left="4056" w:hanging="153"/>
      </w:pPr>
      <w:rPr>
        <w:rFonts w:hint="default"/>
        <w:lang w:val="uk-UA" w:eastAsia="uk-UA" w:bidi="uk-UA"/>
      </w:rPr>
    </w:lvl>
    <w:lvl w:ilvl="7" w:tplc="570A72F4">
      <w:numFmt w:val="bullet"/>
      <w:lvlText w:val="•"/>
      <w:lvlJc w:val="left"/>
      <w:pPr>
        <w:ind w:left="4700" w:hanging="153"/>
      </w:pPr>
      <w:rPr>
        <w:rFonts w:hint="default"/>
        <w:lang w:val="uk-UA" w:eastAsia="uk-UA" w:bidi="uk-UA"/>
      </w:rPr>
    </w:lvl>
    <w:lvl w:ilvl="8" w:tplc="62DC27FC">
      <w:numFmt w:val="bullet"/>
      <w:lvlText w:val="•"/>
      <w:lvlJc w:val="left"/>
      <w:pPr>
        <w:ind w:left="5343" w:hanging="153"/>
      </w:pPr>
      <w:rPr>
        <w:rFonts w:hint="default"/>
        <w:lang w:val="uk-UA" w:eastAsia="uk-UA" w:bidi="uk-UA"/>
      </w:rPr>
    </w:lvl>
  </w:abstractNum>
  <w:abstractNum w:abstractNumId="10" w15:restartNumberingAfterBreak="0">
    <w:nsid w:val="1A736798"/>
    <w:multiLevelType w:val="hybridMultilevel"/>
    <w:tmpl w:val="09C06138"/>
    <w:lvl w:ilvl="0" w:tplc="34C26370">
      <w:numFmt w:val="bullet"/>
      <w:lvlText w:val="●"/>
      <w:lvlJc w:val="left"/>
      <w:pPr>
        <w:ind w:left="112" w:hanging="200"/>
      </w:pPr>
      <w:rPr>
        <w:rFonts w:ascii="Times New Roman" w:eastAsia="Times New Roman" w:hAnsi="Times New Roman" w:cs="Times New Roman" w:hint="default"/>
        <w:color w:val="231F20"/>
        <w:spacing w:val="-21"/>
        <w:w w:val="100"/>
        <w:sz w:val="20"/>
        <w:szCs w:val="20"/>
        <w:lang w:val="uk-UA" w:eastAsia="uk-UA" w:bidi="uk-UA"/>
      </w:rPr>
    </w:lvl>
    <w:lvl w:ilvl="1" w:tplc="2CB2ED3A">
      <w:numFmt w:val="bullet"/>
      <w:lvlText w:val="•"/>
      <w:lvlJc w:val="left"/>
      <w:pPr>
        <w:ind w:left="771" w:hanging="200"/>
      </w:pPr>
      <w:rPr>
        <w:rFonts w:hint="default"/>
        <w:lang w:val="uk-UA" w:eastAsia="uk-UA" w:bidi="uk-UA"/>
      </w:rPr>
    </w:lvl>
    <w:lvl w:ilvl="2" w:tplc="6912556C">
      <w:numFmt w:val="bullet"/>
      <w:lvlText w:val="•"/>
      <w:lvlJc w:val="left"/>
      <w:pPr>
        <w:ind w:left="1422" w:hanging="200"/>
      </w:pPr>
      <w:rPr>
        <w:rFonts w:hint="default"/>
        <w:lang w:val="uk-UA" w:eastAsia="uk-UA" w:bidi="uk-UA"/>
      </w:rPr>
    </w:lvl>
    <w:lvl w:ilvl="3" w:tplc="A134D432">
      <w:numFmt w:val="bullet"/>
      <w:lvlText w:val="•"/>
      <w:lvlJc w:val="left"/>
      <w:pPr>
        <w:ind w:left="2073" w:hanging="200"/>
      </w:pPr>
      <w:rPr>
        <w:rFonts w:hint="default"/>
        <w:lang w:val="uk-UA" w:eastAsia="uk-UA" w:bidi="uk-UA"/>
      </w:rPr>
    </w:lvl>
    <w:lvl w:ilvl="4" w:tplc="17F0B4A6">
      <w:numFmt w:val="bullet"/>
      <w:lvlText w:val="•"/>
      <w:lvlJc w:val="left"/>
      <w:pPr>
        <w:ind w:left="2724" w:hanging="200"/>
      </w:pPr>
      <w:rPr>
        <w:rFonts w:hint="default"/>
        <w:lang w:val="uk-UA" w:eastAsia="uk-UA" w:bidi="uk-UA"/>
      </w:rPr>
    </w:lvl>
    <w:lvl w:ilvl="5" w:tplc="E9BC7356">
      <w:numFmt w:val="bullet"/>
      <w:lvlText w:val="•"/>
      <w:lvlJc w:val="left"/>
      <w:pPr>
        <w:ind w:left="3375" w:hanging="200"/>
      </w:pPr>
      <w:rPr>
        <w:rFonts w:hint="default"/>
        <w:lang w:val="uk-UA" w:eastAsia="uk-UA" w:bidi="uk-UA"/>
      </w:rPr>
    </w:lvl>
    <w:lvl w:ilvl="6" w:tplc="23946788">
      <w:numFmt w:val="bullet"/>
      <w:lvlText w:val="•"/>
      <w:lvlJc w:val="left"/>
      <w:pPr>
        <w:ind w:left="4026" w:hanging="200"/>
      </w:pPr>
      <w:rPr>
        <w:rFonts w:hint="default"/>
        <w:lang w:val="uk-UA" w:eastAsia="uk-UA" w:bidi="uk-UA"/>
      </w:rPr>
    </w:lvl>
    <w:lvl w:ilvl="7" w:tplc="39F00C66">
      <w:numFmt w:val="bullet"/>
      <w:lvlText w:val="•"/>
      <w:lvlJc w:val="left"/>
      <w:pPr>
        <w:ind w:left="4677" w:hanging="200"/>
      </w:pPr>
      <w:rPr>
        <w:rFonts w:hint="default"/>
        <w:lang w:val="uk-UA" w:eastAsia="uk-UA" w:bidi="uk-UA"/>
      </w:rPr>
    </w:lvl>
    <w:lvl w:ilvl="8" w:tplc="ECB449B8">
      <w:numFmt w:val="bullet"/>
      <w:lvlText w:val="•"/>
      <w:lvlJc w:val="left"/>
      <w:pPr>
        <w:ind w:left="5328" w:hanging="200"/>
      </w:pPr>
      <w:rPr>
        <w:rFonts w:hint="default"/>
        <w:lang w:val="uk-UA" w:eastAsia="uk-UA" w:bidi="uk-UA"/>
      </w:rPr>
    </w:lvl>
  </w:abstractNum>
  <w:abstractNum w:abstractNumId="11" w15:restartNumberingAfterBreak="0">
    <w:nsid w:val="1C040C68"/>
    <w:multiLevelType w:val="hybridMultilevel"/>
    <w:tmpl w:val="215E944A"/>
    <w:lvl w:ilvl="0" w:tplc="48183EC8">
      <w:numFmt w:val="bullet"/>
      <w:lvlText w:val="-"/>
      <w:lvlJc w:val="left"/>
      <w:pPr>
        <w:ind w:left="56" w:hanging="170"/>
      </w:pPr>
      <w:rPr>
        <w:rFonts w:ascii="Times New Roman" w:eastAsia="Times New Roman" w:hAnsi="Times New Roman" w:cs="Times New Roman" w:hint="default"/>
        <w:color w:val="231F20"/>
        <w:w w:val="126"/>
        <w:sz w:val="20"/>
        <w:szCs w:val="20"/>
        <w:lang w:val="uk-UA" w:eastAsia="uk-UA" w:bidi="uk-UA"/>
      </w:rPr>
    </w:lvl>
    <w:lvl w:ilvl="1" w:tplc="10AAC516">
      <w:numFmt w:val="bullet"/>
      <w:lvlText w:val="•"/>
      <w:lvlJc w:val="left"/>
      <w:pPr>
        <w:ind w:left="529" w:hanging="170"/>
      </w:pPr>
      <w:rPr>
        <w:rFonts w:hint="default"/>
        <w:lang w:val="uk-UA" w:eastAsia="uk-UA" w:bidi="uk-UA"/>
      </w:rPr>
    </w:lvl>
    <w:lvl w:ilvl="2" w:tplc="8BA836FE">
      <w:numFmt w:val="bullet"/>
      <w:lvlText w:val="•"/>
      <w:lvlJc w:val="left"/>
      <w:pPr>
        <w:ind w:left="999" w:hanging="170"/>
      </w:pPr>
      <w:rPr>
        <w:rFonts w:hint="default"/>
        <w:lang w:val="uk-UA" w:eastAsia="uk-UA" w:bidi="uk-UA"/>
      </w:rPr>
    </w:lvl>
    <w:lvl w:ilvl="3" w:tplc="328EFB88">
      <w:numFmt w:val="bullet"/>
      <w:lvlText w:val="•"/>
      <w:lvlJc w:val="left"/>
      <w:pPr>
        <w:ind w:left="1469" w:hanging="170"/>
      </w:pPr>
      <w:rPr>
        <w:rFonts w:hint="default"/>
        <w:lang w:val="uk-UA" w:eastAsia="uk-UA" w:bidi="uk-UA"/>
      </w:rPr>
    </w:lvl>
    <w:lvl w:ilvl="4" w:tplc="2B8286B8">
      <w:numFmt w:val="bullet"/>
      <w:lvlText w:val="•"/>
      <w:lvlJc w:val="left"/>
      <w:pPr>
        <w:ind w:left="1938" w:hanging="170"/>
      </w:pPr>
      <w:rPr>
        <w:rFonts w:hint="default"/>
        <w:lang w:val="uk-UA" w:eastAsia="uk-UA" w:bidi="uk-UA"/>
      </w:rPr>
    </w:lvl>
    <w:lvl w:ilvl="5" w:tplc="CB168194">
      <w:numFmt w:val="bullet"/>
      <w:lvlText w:val="•"/>
      <w:lvlJc w:val="left"/>
      <w:pPr>
        <w:ind w:left="2408" w:hanging="170"/>
      </w:pPr>
      <w:rPr>
        <w:rFonts w:hint="default"/>
        <w:lang w:val="uk-UA" w:eastAsia="uk-UA" w:bidi="uk-UA"/>
      </w:rPr>
    </w:lvl>
    <w:lvl w:ilvl="6" w:tplc="A5F2C8E2">
      <w:numFmt w:val="bullet"/>
      <w:lvlText w:val="•"/>
      <w:lvlJc w:val="left"/>
      <w:pPr>
        <w:ind w:left="2878" w:hanging="170"/>
      </w:pPr>
      <w:rPr>
        <w:rFonts w:hint="default"/>
        <w:lang w:val="uk-UA" w:eastAsia="uk-UA" w:bidi="uk-UA"/>
      </w:rPr>
    </w:lvl>
    <w:lvl w:ilvl="7" w:tplc="2B5A672E">
      <w:numFmt w:val="bullet"/>
      <w:lvlText w:val="•"/>
      <w:lvlJc w:val="left"/>
      <w:pPr>
        <w:ind w:left="3347" w:hanging="170"/>
      </w:pPr>
      <w:rPr>
        <w:rFonts w:hint="default"/>
        <w:lang w:val="uk-UA" w:eastAsia="uk-UA" w:bidi="uk-UA"/>
      </w:rPr>
    </w:lvl>
    <w:lvl w:ilvl="8" w:tplc="D42AFC58">
      <w:numFmt w:val="bullet"/>
      <w:lvlText w:val="•"/>
      <w:lvlJc w:val="left"/>
      <w:pPr>
        <w:ind w:left="3817" w:hanging="170"/>
      </w:pPr>
      <w:rPr>
        <w:rFonts w:hint="default"/>
        <w:lang w:val="uk-UA" w:eastAsia="uk-UA" w:bidi="uk-UA"/>
      </w:rPr>
    </w:lvl>
  </w:abstractNum>
  <w:abstractNum w:abstractNumId="12" w15:restartNumberingAfterBreak="0">
    <w:nsid w:val="1CD66B25"/>
    <w:multiLevelType w:val="hybridMultilevel"/>
    <w:tmpl w:val="4CA6EBE6"/>
    <w:lvl w:ilvl="0" w:tplc="98FA26A6">
      <w:start w:val="1"/>
      <w:numFmt w:val="decimal"/>
      <w:lvlText w:val="%1."/>
      <w:lvlJc w:val="left"/>
      <w:pPr>
        <w:ind w:left="655" w:hanging="204"/>
        <w:jc w:val="left"/>
      </w:pPr>
      <w:rPr>
        <w:rFonts w:ascii="Cambria" w:eastAsia="Cambria" w:hAnsi="Cambria" w:cs="Cambria" w:hint="default"/>
        <w:b/>
        <w:bCs/>
        <w:color w:val="231F20"/>
        <w:w w:val="95"/>
        <w:sz w:val="20"/>
        <w:szCs w:val="20"/>
        <w:lang w:val="uk-UA" w:eastAsia="uk-UA" w:bidi="uk-UA"/>
      </w:rPr>
    </w:lvl>
    <w:lvl w:ilvl="1" w:tplc="F086CAB0">
      <w:numFmt w:val="bullet"/>
      <w:lvlText w:val="•"/>
      <w:lvlJc w:val="left"/>
      <w:pPr>
        <w:ind w:left="1257" w:hanging="204"/>
      </w:pPr>
      <w:rPr>
        <w:rFonts w:hint="default"/>
        <w:lang w:val="uk-UA" w:eastAsia="uk-UA" w:bidi="uk-UA"/>
      </w:rPr>
    </w:lvl>
    <w:lvl w:ilvl="2" w:tplc="3EBC2536">
      <w:numFmt w:val="bullet"/>
      <w:lvlText w:val="•"/>
      <w:lvlJc w:val="left"/>
      <w:pPr>
        <w:ind w:left="1854" w:hanging="204"/>
      </w:pPr>
      <w:rPr>
        <w:rFonts w:hint="default"/>
        <w:lang w:val="uk-UA" w:eastAsia="uk-UA" w:bidi="uk-UA"/>
      </w:rPr>
    </w:lvl>
    <w:lvl w:ilvl="3" w:tplc="E2403736">
      <w:numFmt w:val="bullet"/>
      <w:lvlText w:val="•"/>
      <w:lvlJc w:val="left"/>
      <w:pPr>
        <w:ind w:left="2451" w:hanging="204"/>
      </w:pPr>
      <w:rPr>
        <w:rFonts w:hint="default"/>
        <w:lang w:val="uk-UA" w:eastAsia="uk-UA" w:bidi="uk-UA"/>
      </w:rPr>
    </w:lvl>
    <w:lvl w:ilvl="4" w:tplc="6E483146">
      <w:numFmt w:val="bullet"/>
      <w:lvlText w:val="•"/>
      <w:lvlJc w:val="left"/>
      <w:pPr>
        <w:ind w:left="3048" w:hanging="204"/>
      </w:pPr>
      <w:rPr>
        <w:rFonts w:hint="default"/>
        <w:lang w:val="uk-UA" w:eastAsia="uk-UA" w:bidi="uk-UA"/>
      </w:rPr>
    </w:lvl>
    <w:lvl w:ilvl="5" w:tplc="B636ADD0">
      <w:numFmt w:val="bullet"/>
      <w:lvlText w:val="•"/>
      <w:lvlJc w:val="left"/>
      <w:pPr>
        <w:ind w:left="3645" w:hanging="204"/>
      </w:pPr>
      <w:rPr>
        <w:rFonts w:hint="default"/>
        <w:lang w:val="uk-UA" w:eastAsia="uk-UA" w:bidi="uk-UA"/>
      </w:rPr>
    </w:lvl>
    <w:lvl w:ilvl="6" w:tplc="B28077D4">
      <w:numFmt w:val="bullet"/>
      <w:lvlText w:val="•"/>
      <w:lvlJc w:val="left"/>
      <w:pPr>
        <w:ind w:left="4242" w:hanging="204"/>
      </w:pPr>
      <w:rPr>
        <w:rFonts w:hint="default"/>
        <w:lang w:val="uk-UA" w:eastAsia="uk-UA" w:bidi="uk-UA"/>
      </w:rPr>
    </w:lvl>
    <w:lvl w:ilvl="7" w:tplc="6C1611EE">
      <w:numFmt w:val="bullet"/>
      <w:lvlText w:val="•"/>
      <w:lvlJc w:val="left"/>
      <w:pPr>
        <w:ind w:left="4839" w:hanging="204"/>
      </w:pPr>
      <w:rPr>
        <w:rFonts w:hint="default"/>
        <w:lang w:val="uk-UA" w:eastAsia="uk-UA" w:bidi="uk-UA"/>
      </w:rPr>
    </w:lvl>
    <w:lvl w:ilvl="8" w:tplc="4B08CA78">
      <w:numFmt w:val="bullet"/>
      <w:lvlText w:val="•"/>
      <w:lvlJc w:val="left"/>
      <w:pPr>
        <w:ind w:left="5436" w:hanging="204"/>
      </w:pPr>
      <w:rPr>
        <w:rFonts w:hint="default"/>
        <w:lang w:val="uk-UA" w:eastAsia="uk-UA" w:bidi="uk-UA"/>
      </w:rPr>
    </w:lvl>
  </w:abstractNum>
  <w:abstractNum w:abstractNumId="13" w15:restartNumberingAfterBreak="0">
    <w:nsid w:val="1E3A53F9"/>
    <w:multiLevelType w:val="hybridMultilevel"/>
    <w:tmpl w:val="9078AF5A"/>
    <w:lvl w:ilvl="0" w:tplc="A5648C96">
      <w:numFmt w:val="bullet"/>
      <w:lvlText w:val="-"/>
      <w:lvlJc w:val="left"/>
      <w:pPr>
        <w:ind w:left="857" w:hanging="122"/>
      </w:pPr>
      <w:rPr>
        <w:rFonts w:ascii="Times New Roman" w:eastAsia="Times New Roman" w:hAnsi="Times New Roman" w:cs="Times New Roman" w:hint="default"/>
        <w:color w:val="231F20"/>
        <w:w w:val="124"/>
        <w:sz w:val="19"/>
        <w:szCs w:val="19"/>
        <w:lang w:val="uk-UA" w:eastAsia="uk-UA" w:bidi="uk-UA"/>
      </w:rPr>
    </w:lvl>
    <w:lvl w:ilvl="1" w:tplc="C3B8E136">
      <w:numFmt w:val="bullet"/>
      <w:lvlText w:val="•"/>
      <w:lvlJc w:val="left"/>
      <w:pPr>
        <w:ind w:left="1437" w:hanging="122"/>
      </w:pPr>
      <w:rPr>
        <w:rFonts w:hint="default"/>
        <w:lang w:val="uk-UA" w:eastAsia="uk-UA" w:bidi="uk-UA"/>
      </w:rPr>
    </w:lvl>
    <w:lvl w:ilvl="2" w:tplc="5918714A">
      <w:numFmt w:val="bullet"/>
      <w:lvlText w:val="•"/>
      <w:lvlJc w:val="left"/>
      <w:pPr>
        <w:ind w:left="2014" w:hanging="122"/>
      </w:pPr>
      <w:rPr>
        <w:rFonts w:hint="default"/>
        <w:lang w:val="uk-UA" w:eastAsia="uk-UA" w:bidi="uk-UA"/>
      </w:rPr>
    </w:lvl>
    <w:lvl w:ilvl="3" w:tplc="A1BE67E2">
      <w:numFmt w:val="bullet"/>
      <w:lvlText w:val="•"/>
      <w:lvlJc w:val="left"/>
      <w:pPr>
        <w:ind w:left="2591" w:hanging="122"/>
      </w:pPr>
      <w:rPr>
        <w:rFonts w:hint="default"/>
        <w:lang w:val="uk-UA" w:eastAsia="uk-UA" w:bidi="uk-UA"/>
      </w:rPr>
    </w:lvl>
    <w:lvl w:ilvl="4" w:tplc="E8CC8AE4">
      <w:numFmt w:val="bullet"/>
      <w:lvlText w:val="•"/>
      <w:lvlJc w:val="left"/>
      <w:pPr>
        <w:ind w:left="3168" w:hanging="122"/>
      </w:pPr>
      <w:rPr>
        <w:rFonts w:hint="default"/>
        <w:lang w:val="uk-UA" w:eastAsia="uk-UA" w:bidi="uk-UA"/>
      </w:rPr>
    </w:lvl>
    <w:lvl w:ilvl="5" w:tplc="F04637D6">
      <w:numFmt w:val="bullet"/>
      <w:lvlText w:val="•"/>
      <w:lvlJc w:val="left"/>
      <w:pPr>
        <w:ind w:left="3745" w:hanging="122"/>
      </w:pPr>
      <w:rPr>
        <w:rFonts w:hint="default"/>
        <w:lang w:val="uk-UA" w:eastAsia="uk-UA" w:bidi="uk-UA"/>
      </w:rPr>
    </w:lvl>
    <w:lvl w:ilvl="6" w:tplc="6448A284">
      <w:numFmt w:val="bullet"/>
      <w:lvlText w:val="•"/>
      <w:lvlJc w:val="left"/>
      <w:pPr>
        <w:ind w:left="4322" w:hanging="122"/>
      </w:pPr>
      <w:rPr>
        <w:rFonts w:hint="default"/>
        <w:lang w:val="uk-UA" w:eastAsia="uk-UA" w:bidi="uk-UA"/>
      </w:rPr>
    </w:lvl>
    <w:lvl w:ilvl="7" w:tplc="2BDCF7CA">
      <w:numFmt w:val="bullet"/>
      <w:lvlText w:val="•"/>
      <w:lvlJc w:val="left"/>
      <w:pPr>
        <w:ind w:left="4899" w:hanging="122"/>
      </w:pPr>
      <w:rPr>
        <w:rFonts w:hint="default"/>
        <w:lang w:val="uk-UA" w:eastAsia="uk-UA" w:bidi="uk-UA"/>
      </w:rPr>
    </w:lvl>
    <w:lvl w:ilvl="8" w:tplc="8EA03224">
      <w:numFmt w:val="bullet"/>
      <w:lvlText w:val="•"/>
      <w:lvlJc w:val="left"/>
      <w:pPr>
        <w:ind w:left="5476" w:hanging="122"/>
      </w:pPr>
      <w:rPr>
        <w:rFonts w:hint="default"/>
        <w:lang w:val="uk-UA" w:eastAsia="uk-UA" w:bidi="uk-UA"/>
      </w:rPr>
    </w:lvl>
  </w:abstractNum>
  <w:abstractNum w:abstractNumId="14" w15:restartNumberingAfterBreak="0">
    <w:nsid w:val="20132D52"/>
    <w:multiLevelType w:val="hybridMultilevel"/>
    <w:tmpl w:val="BB508740"/>
    <w:lvl w:ilvl="0" w:tplc="4A0ADCEC">
      <w:start w:val="1"/>
      <w:numFmt w:val="decimal"/>
      <w:lvlText w:val="%1."/>
      <w:lvlJc w:val="left"/>
      <w:pPr>
        <w:ind w:left="111" w:hanging="230"/>
        <w:jc w:val="left"/>
      </w:pPr>
      <w:rPr>
        <w:rFonts w:ascii="Times New Roman" w:eastAsia="Times New Roman" w:hAnsi="Times New Roman" w:cs="Times New Roman" w:hint="default"/>
        <w:color w:val="231F20"/>
        <w:w w:val="102"/>
        <w:sz w:val="20"/>
        <w:szCs w:val="20"/>
        <w:lang w:val="uk-UA" w:eastAsia="uk-UA" w:bidi="uk-UA"/>
      </w:rPr>
    </w:lvl>
    <w:lvl w:ilvl="1" w:tplc="F2B6F538">
      <w:numFmt w:val="bullet"/>
      <w:lvlText w:val="•"/>
      <w:lvlJc w:val="left"/>
      <w:pPr>
        <w:ind w:left="771" w:hanging="230"/>
      </w:pPr>
      <w:rPr>
        <w:rFonts w:hint="default"/>
        <w:lang w:val="uk-UA" w:eastAsia="uk-UA" w:bidi="uk-UA"/>
      </w:rPr>
    </w:lvl>
    <w:lvl w:ilvl="2" w:tplc="FA3EE17C">
      <w:numFmt w:val="bullet"/>
      <w:lvlText w:val="•"/>
      <w:lvlJc w:val="left"/>
      <w:pPr>
        <w:ind w:left="1422" w:hanging="230"/>
      </w:pPr>
      <w:rPr>
        <w:rFonts w:hint="default"/>
        <w:lang w:val="uk-UA" w:eastAsia="uk-UA" w:bidi="uk-UA"/>
      </w:rPr>
    </w:lvl>
    <w:lvl w:ilvl="3" w:tplc="0870F45A">
      <w:numFmt w:val="bullet"/>
      <w:lvlText w:val="•"/>
      <w:lvlJc w:val="left"/>
      <w:pPr>
        <w:ind w:left="2073" w:hanging="230"/>
      </w:pPr>
      <w:rPr>
        <w:rFonts w:hint="default"/>
        <w:lang w:val="uk-UA" w:eastAsia="uk-UA" w:bidi="uk-UA"/>
      </w:rPr>
    </w:lvl>
    <w:lvl w:ilvl="4" w:tplc="B5D660D6">
      <w:numFmt w:val="bullet"/>
      <w:lvlText w:val="•"/>
      <w:lvlJc w:val="left"/>
      <w:pPr>
        <w:ind w:left="2724" w:hanging="230"/>
      </w:pPr>
      <w:rPr>
        <w:rFonts w:hint="default"/>
        <w:lang w:val="uk-UA" w:eastAsia="uk-UA" w:bidi="uk-UA"/>
      </w:rPr>
    </w:lvl>
    <w:lvl w:ilvl="5" w:tplc="5032DCCC">
      <w:numFmt w:val="bullet"/>
      <w:lvlText w:val="•"/>
      <w:lvlJc w:val="left"/>
      <w:pPr>
        <w:ind w:left="3375" w:hanging="230"/>
      </w:pPr>
      <w:rPr>
        <w:rFonts w:hint="default"/>
        <w:lang w:val="uk-UA" w:eastAsia="uk-UA" w:bidi="uk-UA"/>
      </w:rPr>
    </w:lvl>
    <w:lvl w:ilvl="6" w:tplc="21286DFC">
      <w:numFmt w:val="bullet"/>
      <w:lvlText w:val="•"/>
      <w:lvlJc w:val="left"/>
      <w:pPr>
        <w:ind w:left="4026" w:hanging="230"/>
      </w:pPr>
      <w:rPr>
        <w:rFonts w:hint="default"/>
        <w:lang w:val="uk-UA" w:eastAsia="uk-UA" w:bidi="uk-UA"/>
      </w:rPr>
    </w:lvl>
    <w:lvl w:ilvl="7" w:tplc="E8FCA9BC">
      <w:numFmt w:val="bullet"/>
      <w:lvlText w:val="•"/>
      <w:lvlJc w:val="left"/>
      <w:pPr>
        <w:ind w:left="4677" w:hanging="230"/>
      </w:pPr>
      <w:rPr>
        <w:rFonts w:hint="default"/>
        <w:lang w:val="uk-UA" w:eastAsia="uk-UA" w:bidi="uk-UA"/>
      </w:rPr>
    </w:lvl>
    <w:lvl w:ilvl="8" w:tplc="0E24CAF6">
      <w:numFmt w:val="bullet"/>
      <w:lvlText w:val="•"/>
      <w:lvlJc w:val="left"/>
      <w:pPr>
        <w:ind w:left="5328" w:hanging="230"/>
      </w:pPr>
      <w:rPr>
        <w:rFonts w:hint="default"/>
        <w:lang w:val="uk-UA" w:eastAsia="uk-UA" w:bidi="uk-UA"/>
      </w:rPr>
    </w:lvl>
  </w:abstractNum>
  <w:abstractNum w:abstractNumId="15" w15:restartNumberingAfterBreak="0">
    <w:nsid w:val="24225806"/>
    <w:multiLevelType w:val="hybridMultilevel"/>
    <w:tmpl w:val="29D09D8C"/>
    <w:lvl w:ilvl="0" w:tplc="8542A49E">
      <w:start w:val="1"/>
      <w:numFmt w:val="decimal"/>
      <w:lvlText w:val="%1."/>
      <w:lvlJc w:val="left"/>
      <w:pPr>
        <w:ind w:left="56" w:hanging="207"/>
        <w:jc w:val="left"/>
      </w:pPr>
      <w:rPr>
        <w:rFonts w:ascii="Times New Roman" w:eastAsia="Times New Roman" w:hAnsi="Times New Roman" w:cs="Times New Roman" w:hint="default"/>
        <w:color w:val="231F20"/>
        <w:spacing w:val="-1"/>
        <w:w w:val="102"/>
        <w:sz w:val="20"/>
        <w:szCs w:val="20"/>
        <w:lang w:val="uk-UA" w:eastAsia="uk-UA" w:bidi="uk-UA"/>
      </w:rPr>
    </w:lvl>
    <w:lvl w:ilvl="1" w:tplc="BE80D8B0">
      <w:numFmt w:val="bullet"/>
      <w:lvlText w:val="•"/>
      <w:lvlJc w:val="left"/>
      <w:pPr>
        <w:ind w:left="529" w:hanging="207"/>
      </w:pPr>
      <w:rPr>
        <w:rFonts w:hint="default"/>
        <w:lang w:val="uk-UA" w:eastAsia="uk-UA" w:bidi="uk-UA"/>
      </w:rPr>
    </w:lvl>
    <w:lvl w:ilvl="2" w:tplc="976EBEB4">
      <w:numFmt w:val="bullet"/>
      <w:lvlText w:val="•"/>
      <w:lvlJc w:val="left"/>
      <w:pPr>
        <w:ind w:left="999" w:hanging="207"/>
      </w:pPr>
      <w:rPr>
        <w:rFonts w:hint="default"/>
        <w:lang w:val="uk-UA" w:eastAsia="uk-UA" w:bidi="uk-UA"/>
      </w:rPr>
    </w:lvl>
    <w:lvl w:ilvl="3" w:tplc="A05684EA">
      <w:numFmt w:val="bullet"/>
      <w:lvlText w:val="•"/>
      <w:lvlJc w:val="left"/>
      <w:pPr>
        <w:ind w:left="1469" w:hanging="207"/>
      </w:pPr>
      <w:rPr>
        <w:rFonts w:hint="default"/>
        <w:lang w:val="uk-UA" w:eastAsia="uk-UA" w:bidi="uk-UA"/>
      </w:rPr>
    </w:lvl>
    <w:lvl w:ilvl="4" w:tplc="674AE36C">
      <w:numFmt w:val="bullet"/>
      <w:lvlText w:val="•"/>
      <w:lvlJc w:val="left"/>
      <w:pPr>
        <w:ind w:left="1938" w:hanging="207"/>
      </w:pPr>
      <w:rPr>
        <w:rFonts w:hint="default"/>
        <w:lang w:val="uk-UA" w:eastAsia="uk-UA" w:bidi="uk-UA"/>
      </w:rPr>
    </w:lvl>
    <w:lvl w:ilvl="5" w:tplc="3CC606FA">
      <w:numFmt w:val="bullet"/>
      <w:lvlText w:val="•"/>
      <w:lvlJc w:val="left"/>
      <w:pPr>
        <w:ind w:left="2408" w:hanging="207"/>
      </w:pPr>
      <w:rPr>
        <w:rFonts w:hint="default"/>
        <w:lang w:val="uk-UA" w:eastAsia="uk-UA" w:bidi="uk-UA"/>
      </w:rPr>
    </w:lvl>
    <w:lvl w:ilvl="6" w:tplc="185AA630">
      <w:numFmt w:val="bullet"/>
      <w:lvlText w:val="•"/>
      <w:lvlJc w:val="left"/>
      <w:pPr>
        <w:ind w:left="2878" w:hanging="207"/>
      </w:pPr>
      <w:rPr>
        <w:rFonts w:hint="default"/>
        <w:lang w:val="uk-UA" w:eastAsia="uk-UA" w:bidi="uk-UA"/>
      </w:rPr>
    </w:lvl>
    <w:lvl w:ilvl="7" w:tplc="20FCE0F0">
      <w:numFmt w:val="bullet"/>
      <w:lvlText w:val="•"/>
      <w:lvlJc w:val="left"/>
      <w:pPr>
        <w:ind w:left="3347" w:hanging="207"/>
      </w:pPr>
      <w:rPr>
        <w:rFonts w:hint="default"/>
        <w:lang w:val="uk-UA" w:eastAsia="uk-UA" w:bidi="uk-UA"/>
      </w:rPr>
    </w:lvl>
    <w:lvl w:ilvl="8" w:tplc="151E70DA">
      <w:numFmt w:val="bullet"/>
      <w:lvlText w:val="•"/>
      <w:lvlJc w:val="left"/>
      <w:pPr>
        <w:ind w:left="3817" w:hanging="207"/>
      </w:pPr>
      <w:rPr>
        <w:rFonts w:hint="default"/>
        <w:lang w:val="uk-UA" w:eastAsia="uk-UA" w:bidi="uk-UA"/>
      </w:rPr>
    </w:lvl>
  </w:abstractNum>
  <w:abstractNum w:abstractNumId="16" w15:restartNumberingAfterBreak="0">
    <w:nsid w:val="28544F22"/>
    <w:multiLevelType w:val="hybridMultilevel"/>
    <w:tmpl w:val="FE34A94A"/>
    <w:lvl w:ilvl="0" w:tplc="29863F32">
      <w:start w:val="1"/>
      <w:numFmt w:val="decimal"/>
      <w:lvlText w:val="%1."/>
      <w:lvlJc w:val="left"/>
      <w:pPr>
        <w:ind w:left="257" w:hanging="201"/>
        <w:jc w:val="left"/>
      </w:pPr>
      <w:rPr>
        <w:rFonts w:ascii="Times New Roman" w:eastAsia="Times New Roman" w:hAnsi="Times New Roman" w:cs="Times New Roman" w:hint="default"/>
        <w:color w:val="231F20"/>
        <w:w w:val="102"/>
        <w:sz w:val="20"/>
        <w:szCs w:val="20"/>
        <w:lang w:val="uk-UA" w:eastAsia="uk-UA" w:bidi="uk-UA"/>
      </w:rPr>
    </w:lvl>
    <w:lvl w:ilvl="1" w:tplc="E8B62568">
      <w:numFmt w:val="bullet"/>
      <w:lvlText w:val="•"/>
      <w:lvlJc w:val="left"/>
      <w:pPr>
        <w:ind w:left="612" w:hanging="201"/>
      </w:pPr>
      <w:rPr>
        <w:rFonts w:hint="default"/>
        <w:lang w:val="uk-UA" w:eastAsia="uk-UA" w:bidi="uk-UA"/>
      </w:rPr>
    </w:lvl>
    <w:lvl w:ilvl="2" w:tplc="83DE7266">
      <w:numFmt w:val="bullet"/>
      <w:lvlText w:val="•"/>
      <w:lvlJc w:val="left"/>
      <w:pPr>
        <w:ind w:left="965" w:hanging="201"/>
      </w:pPr>
      <w:rPr>
        <w:rFonts w:hint="default"/>
        <w:lang w:val="uk-UA" w:eastAsia="uk-UA" w:bidi="uk-UA"/>
      </w:rPr>
    </w:lvl>
    <w:lvl w:ilvl="3" w:tplc="12FCAAAE">
      <w:numFmt w:val="bullet"/>
      <w:lvlText w:val="•"/>
      <w:lvlJc w:val="left"/>
      <w:pPr>
        <w:ind w:left="1318" w:hanging="201"/>
      </w:pPr>
      <w:rPr>
        <w:rFonts w:hint="default"/>
        <w:lang w:val="uk-UA" w:eastAsia="uk-UA" w:bidi="uk-UA"/>
      </w:rPr>
    </w:lvl>
    <w:lvl w:ilvl="4" w:tplc="587AAA8A">
      <w:numFmt w:val="bullet"/>
      <w:lvlText w:val="•"/>
      <w:lvlJc w:val="left"/>
      <w:pPr>
        <w:ind w:left="1671" w:hanging="201"/>
      </w:pPr>
      <w:rPr>
        <w:rFonts w:hint="default"/>
        <w:lang w:val="uk-UA" w:eastAsia="uk-UA" w:bidi="uk-UA"/>
      </w:rPr>
    </w:lvl>
    <w:lvl w:ilvl="5" w:tplc="E26C070E">
      <w:numFmt w:val="bullet"/>
      <w:lvlText w:val="•"/>
      <w:lvlJc w:val="left"/>
      <w:pPr>
        <w:ind w:left="2024" w:hanging="201"/>
      </w:pPr>
      <w:rPr>
        <w:rFonts w:hint="default"/>
        <w:lang w:val="uk-UA" w:eastAsia="uk-UA" w:bidi="uk-UA"/>
      </w:rPr>
    </w:lvl>
    <w:lvl w:ilvl="6" w:tplc="ECBC979A">
      <w:numFmt w:val="bullet"/>
      <w:lvlText w:val="•"/>
      <w:lvlJc w:val="left"/>
      <w:pPr>
        <w:ind w:left="2376" w:hanging="201"/>
      </w:pPr>
      <w:rPr>
        <w:rFonts w:hint="default"/>
        <w:lang w:val="uk-UA" w:eastAsia="uk-UA" w:bidi="uk-UA"/>
      </w:rPr>
    </w:lvl>
    <w:lvl w:ilvl="7" w:tplc="680C21E8">
      <w:numFmt w:val="bullet"/>
      <w:lvlText w:val="•"/>
      <w:lvlJc w:val="left"/>
      <w:pPr>
        <w:ind w:left="2729" w:hanging="201"/>
      </w:pPr>
      <w:rPr>
        <w:rFonts w:hint="default"/>
        <w:lang w:val="uk-UA" w:eastAsia="uk-UA" w:bidi="uk-UA"/>
      </w:rPr>
    </w:lvl>
    <w:lvl w:ilvl="8" w:tplc="1E806106">
      <w:numFmt w:val="bullet"/>
      <w:lvlText w:val="•"/>
      <w:lvlJc w:val="left"/>
      <w:pPr>
        <w:ind w:left="3082" w:hanging="201"/>
      </w:pPr>
      <w:rPr>
        <w:rFonts w:hint="default"/>
        <w:lang w:val="uk-UA" w:eastAsia="uk-UA" w:bidi="uk-UA"/>
      </w:rPr>
    </w:lvl>
  </w:abstractNum>
  <w:abstractNum w:abstractNumId="17" w15:restartNumberingAfterBreak="0">
    <w:nsid w:val="28C539C9"/>
    <w:multiLevelType w:val="multilevel"/>
    <w:tmpl w:val="6B54E344"/>
    <w:lvl w:ilvl="0">
      <w:start w:val="1"/>
      <w:numFmt w:val="decimal"/>
      <w:lvlText w:val="%1."/>
      <w:lvlJc w:val="left"/>
      <w:pPr>
        <w:ind w:left="324" w:hanging="213"/>
        <w:jc w:val="left"/>
      </w:pPr>
      <w:rPr>
        <w:rFonts w:ascii="Times New Roman" w:eastAsia="Times New Roman" w:hAnsi="Times New Roman" w:cs="Times New Roman" w:hint="default"/>
        <w:color w:val="231F20"/>
        <w:w w:val="103"/>
        <w:sz w:val="21"/>
        <w:szCs w:val="21"/>
        <w:lang w:val="uk-UA" w:eastAsia="uk-UA" w:bidi="uk-UA"/>
      </w:rPr>
    </w:lvl>
    <w:lvl w:ilvl="1">
      <w:start w:val="1"/>
      <w:numFmt w:val="decimal"/>
      <w:lvlText w:val="%1.%2."/>
      <w:lvlJc w:val="left"/>
      <w:pPr>
        <w:ind w:left="828" w:hanging="376"/>
        <w:jc w:val="left"/>
      </w:pPr>
      <w:rPr>
        <w:rFonts w:ascii="Times New Roman" w:eastAsia="Times New Roman" w:hAnsi="Times New Roman" w:cs="Times New Roman" w:hint="default"/>
        <w:color w:val="231F20"/>
        <w:w w:val="103"/>
        <w:sz w:val="21"/>
        <w:szCs w:val="21"/>
        <w:lang w:val="uk-UA" w:eastAsia="uk-UA" w:bidi="uk-UA"/>
      </w:rPr>
    </w:lvl>
    <w:lvl w:ilvl="2">
      <w:start w:val="1"/>
      <w:numFmt w:val="decimal"/>
      <w:lvlText w:val="%3."/>
      <w:lvlJc w:val="left"/>
      <w:pPr>
        <w:ind w:left="1528" w:hanging="313"/>
        <w:jc w:val="left"/>
      </w:pPr>
      <w:rPr>
        <w:rFonts w:ascii="Calibri" w:eastAsia="Calibri" w:hAnsi="Calibri" w:cs="Calibri" w:hint="default"/>
        <w:b/>
        <w:bCs/>
        <w:color w:val="231F20"/>
        <w:w w:val="92"/>
        <w:sz w:val="32"/>
        <w:szCs w:val="32"/>
        <w:lang w:val="uk-UA" w:eastAsia="uk-UA" w:bidi="uk-UA"/>
      </w:rPr>
    </w:lvl>
    <w:lvl w:ilvl="3">
      <w:start w:val="1"/>
      <w:numFmt w:val="decimal"/>
      <w:lvlText w:val="%3.%4."/>
      <w:lvlJc w:val="left"/>
      <w:pPr>
        <w:ind w:left="2502" w:hanging="443"/>
        <w:jc w:val="right"/>
      </w:pPr>
      <w:rPr>
        <w:rFonts w:ascii="Cambria" w:eastAsia="Cambria" w:hAnsi="Cambria" w:cs="Cambria" w:hint="default"/>
        <w:b/>
        <w:bCs/>
        <w:color w:val="231F20"/>
        <w:w w:val="97"/>
        <w:sz w:val="24"/>
        <w:szCs w:val="24"/>
        <w:lang w:val="uk-UA" w:eastAsia="uk-UA" w:bidi="uk-UA"/>
      </w:rPr>
    </w:lvl>
    <w:lvl w:ilvl="4">
      <w:numFmt w:val="bullet"/>
      <w:lvlText w:val="•"/>
      <w:lvlJc w:val="left"/>
      <w:pPr>
        <w:ind w:left="3092" w:hanging="443"/>
      </w:pPr>
      <w:rPr>
        <w:rFonts w:hint="default"/>
        <w:lang w:val="uk-UA" w:eastAsia="uk-UA" w:bidi="uk-UA"/>
      </w:rPr>
    </w:lvl>
    <w:lvl w:ilvl="5">
      <w:numFmt w:val="bullet"/>
      <w:lvlText w:val="•"/>
      <w:lvlJc w:val="left"/>
      <w:pPr>
        <w:ind w:left="3685" w:hanging="443"/>
      </w:pPr>
      <w:rPr>
        <w:rFonts w:hint="default"/>
        <w:lang w:val="uk-UA" w:eastAsia="uk-UA" w:bidi="uk-UA"/>
      </w:rPr>
    </w:lvl>
    <w:lvl w:ilvl="6">
      <w:numFmt w:val="bullet"/>
      <w:lvlText w:val="•"/>
      <w:lvlJc w:val="left"/>
      <w:pPr>
        <w:ind w:left="4278" w:hanging="443"/>
      </w:pPr>
      <w:rPr>
        <w:rFonts w:hint="default"/>
        <w:lang w:val="uk-UA" w:eastAsia="uk-UA" w:bidi="uk-UA"/>
      </w:rPr>
    </w:lvl>
    <w:lvl w:ilvl="7">
      <w:numFmt w:val="bullet"/>
      <w:lvlText w:val="•"/>
      <w:lvlJc w:val="left"/>
      <w:pPr>
        <w:ind w:left="4871" w:hanging="443"/>
      </w:pPr>
      <w:rPr>
        <w:rFonts w:hint="default"/>
        <w:lang w:val="uk-UA" w:eastAsia="uk-UA" w:bidi="uk-UA"/>
      </w:rPr>
    </w:lvl>
    <w:lvl w:ilvl="8">
      <w:numFmt w:val="bullet"/>
      <w:lvlText w:val="•"/>
      <w:lvlJc w:val="left"/>
      <w:pPr>
        <w:ind w:left="5464" w:hanging="443"/>
      </w:pPr>
      <w:rPr>
        <w:rFonts w:hint="default"/>
        <w:lang w:val="uk-UA" w:eastAsia="uk-UA" w:bidi="uk-UA"/>
      </w:rPr>
    </w:lvl>
  </w:abstractNum>
  <w:abstractNum w:abstractNumId="18" w15:restartNumberingAfterBreak="0">
    <w:nsid w:val="2A147EFE"/>
    <w:multiLevelType w:val="hybridMultilevel"/>
    <w:tmpl w:val="40EC3068"/>
    <w:lvl w:ilvl="0" w:tplc="5E0A0416">
      <w:start w:val="1"/>
      <w:numFmt w:val="decimal"/>
      <w:lvlText w:val="%1."/>
      <w:lvlJc w:val="left"/>
      <w:pPr>
        <w:ind w:left="112" w:hanging="221"/>
        <w:jc w:val="left"/>
      </w:pPr>
      <w:rPr>
        <w:rFonts w:ascii="Times New Roman" w:eastAsia="Times New Roman" w:hAnsi="Times New Roman" w:cs="Times New Roman" w:hint="default"/>
        <w:color w:val="231F20"/>
        <w:spacing w:val="0"/>
        <w:w w:val="99"/>
        <w:sz w:val="21"/>
        <w:szCs w:val="21"/>
        <w:lang w:val="uk-UA" w:eastAsia="uk-UA" w:bidi="uk-UA"/>
      </w:rPr>
    </w:lvl>
    <w:lvl w:ilvl="1" w:tplc="0B78399C">
      <w:numFmt w:val="bullet"/>
      <w:lvlText w:val="•"/>
      <w:lvlJc w:val="left"/>
      <w:pPr>
        <w:ind w:left="773" w:hanging="221"/>
      </w:pPr>
      <w:rPr>
        <w:rFonts w:hint="default"/>
        <w:lang w:val="uk-UA" w:eastAsia="uk-UA" w:bidi="uk-UA"/>
      </w:rPr>
    </w:lvl>
    <w:lvl w:ilvl="2" w:tplc="6F603BD8">
      <w:numFmt w:val="bullet"/>
      <w:lvlText w:val="•"/>
      <w:lvlJc w:val="left"/>
      <w:pPr>
        <w:ind w:left="1426" w:hanging="221"/>
      </w:pPr>
      <w:rPr>
        <w:rFonts w:hint="default"/>
        <w:lang w:val="uk-UA" w:eastAsia="uk-UA" w:bidi="uk-UA"/>
      </w:rPr>
    </w:lvl>
    <w:lvl w:ilvl="3" w:tplc="447CAE54">
      <w:numFmt w:val="bullet"/>
      <w:lvlText w:val="•"/>
      <w:lvlJc w:val="left"/>
      <w:pPr>
        <w:ind w:left="2079" w:hanging="221"/>
      </w:pPr>
      <w:rPr>
        <w:rFonts w:hint="default"/>
        <w:lang w:val="uk-UA" w:eastAsia="uk-UA" w:bidi="uk-UA"/>
      </w:rPr>
    </w:lvl>
    <w:lvl w:ilvl="4" w:tplc="6C964822">
      <w:numFmt w:val="bullet"/>
      <w:lvlText w:val="•"/>
      <w:lvlJc w:val="left"/>
      <w:pPr>
        <w:ind w:left="2732" w:hanging="221"/>
      </w:pPr>
      <w:rPr>
        <w:rFonts w:hint="default"/>
        <w:lang w:val="uk-UA" w:eastAsia="uk-UA" w:bidi="uk-UA"/>
      </w:rPr>
    </w:lvl>
    <w:lvl w:ilvl="5" w:tplc="C5527892">
      <w:numFmt w:val="bullet"/>
      <w:lvlText w:val="•"/>
      <w:lvlJc w:val="left"/>
      <w:pPr>
        <w:ind w:left="3385" w:hanging="221"/>
      </w:pPr>
      <w:rPr>
        <w:rFonts w:hint="default"/>
        <w:lang w:val="uk-UA" w:eastAsia="uk-UA" w:bidi="uk-UA"/>
      </w:rPr>
    </w:lvl>
    <w:lvl w:ilvl="6" w:tplc="FA88B4EA">
      <w:numFmt w:val="bullet"/>
      <w:lvlText w:val="•"/>
      <w:lvlJc w:val="left"/>
      <w:pPr>
        <w:ind w:left="4038" w:hanging="221"/>
      </w:pPr>
      <w:rPr>
        <w:rFonts w:hint="default"/>
        <w:lang w:val="uk-UA" w:eastAsia="uk-UA" w:bidi="uk-UA"/>
      </w:rPr>
    </w:lvl>
    <w:lvl w:ilvl="7" w:tplc="1954FAB0">
      <w:numFmt w:val="bullet"/>
      <w:lvlText w:val="•"/>
      <w:lvlJc w:val="left"/>
      <w:pPr>
        <w:ind w:left="4691" w:hanging="221"/>
      </w:pPr>
      <w:rPr>
        <w:rFonts w:hint="default"/>
        <w:lang w:val="uk-UA" w:eastAsia="uk-UA" w:bidi="uk-UA"/>
      </w:rPr>
    </w:lvl>
    <w:lvl w:ilvl="8" w:tplc="EAFA279E">
      <w:numFmt w:val="bullet"/>
      <w:lvlText w:val="•"/>
      <w:lvlJc w:val="left"/>
      <w:pPr>
        <w:ind w:left="5344" w:hanging="221"/>
      </w:pPr>
      <w:rPr>
        <w:rFonts w:hint="default"/>
        <w:lang w:val="uk-UA" w:eastAsia="uk-UA" w:bidi="uk-UA"/>
      </w:rPr>
    </w:lvl>
  </w:abstractNum>
  <w:abstractNum w:abstractNumId="19" w15:restartNumberingAfterBreak="0">
    <w:nsid w:val="2B0F1E13"/>
    <w:multiLevelType w:val="hybridMultilevel"/>
    <w:tmpl w:val="00620442"/>
    <w:lvl w:ilvl="0" w:tplc="CA16624E">
      <w:start w:val="1"/>
      <w:numFmt w:val="decimal"/>
      <w:lvlText w:val="%1."/>
      <w:lvlJc w:val="left"/>
      <w:pPr>
        <w:ind w:left="56" w:hanging="199"/>
        <w:jc w:val="left"/>
      </w:pPr>
      <w:rPr>
        <w:rFonts w:ascii="Times New Roman" w:eastAsia="Times New Roman" w:hAnsi="Times New Roman" w:cs="Times New Roman" w:hint="default"/>
        <w:color w:val="231F20"/>
        <w:w w:val="102"/>
        <w:sz w:val="20"/>
        <w:szCs w:val="20"/>
        <w:lang w:val="uk-UA" w:eastAsia="uk-UA" w:bidi="uk-UA"/>
      </w:rPr>
    </w:lvl>
    <w:lvl w:ilvl="1" w:tplc="C07A7960">
      <w:numFmt w:val="bullet"/>
      <w:lvlText w:val="•"/>
      <w:lvlJc w:val="left"/>
      <w:pPr>
        <w:ind w:left="529" w:hanging="199"/>
      </w:pPr>
      <w:rPr>
        <w:rFonts w:hint="default"/>
        <w:lang w:val="uk-UA" w:eastAsia="uk-UA" w:bidi="uk-UA"/>
      </w:rPr>
    </w:lvl>
    <w:lvl w:ilvl="2" w:tplc="F1EEEA80">
      <w:numFmt w:val="bullet"/>
      <w:lvlText w:val="•"/>
      <w:lvlJc w:val="left"/>
      <w:pPr>
        <w:ind w:left="999" w:hanging="199"/>
      </w:pPr>
      <w:rPr>
        <w:rFonts w:hint="default"/>
        <w:lang w:val="uk-UA" w:eastAsia="uk-UA" w:bidi="uk-UA"/>
      </w:rPr>
    </w:lvl>
    <w:lvl w:ilvl="3" w:tplc="C0389C04">
      <w:numFmt w:val="bullet"/>
      <w:lvlText w:val="•"/>
      <w:lvlJc w:val="left"/>
      <w:pPr>
        <w:ind w:left="1469" w:hanging="199"/>
      </w:pPr>
      <w:rPr>
        <w:rFonts w:hint="default"/>
        <w:lang w:val="uk-UA" w:eastAsia="uk-UA" w:bidi="uk-UA"/>
      </w:rPr>
    </w:lvl>
    <w:lvl w:ilvl="4" w:tplc="B4C449A2">
      <w:numFmt w:val="bullet"/>
      <w:lvlText w:val="•"/>
      <w:lvlJc w:val="left"/>
      <w:pPr>
        <w:ind w:left="1938" w:hanging="199"/>
      </w:pPr>
      <w:rPr>
        <w:rFonts w:hint="default"/>
        <w:lang w:val="uk-UA" w:eastAsia="uk-UA" w:bidi="uk-UA"/>
      </w:rPr>
    </w:lvl>
    <w:lvl w:ilvl="5" w:tplc="4C2484AA">
      <w:numFmt w:val="bullet"/>
      <w:lvlText w:val="•"/>
      <w:lvlJc w:val="left"/>
      <w:pPr>
        <w:ind w:left="2408" w:hanging="199"/>
      </w:pPr>
      <w:rPr>
        <w:rFonts w:hint="default"/>
        <w:lang w:val="uk-UA" w:eastAsia="uk-UA" w:bidi="uk-UA"/>
      </w:rPr>
    </w:lvl>
    <w:lvl w:ilvl="6" w:tplc="FF6452A4">
      <w:numFmt w:val="bullet"/>
      <w:lvlText w:val="•"/>
      <w:lvlJc w:val="left"/>
      <w:pPr>
        <w:ind w:left="2878" w:hanging="199"/>
      </w:pPr>
      <w:rPr>
        <w:rFonts w:hint="default"/>
        <w:lang w:val="uk-UA" w:eastAsia="uk-UA" w:bidi="uk-UA"/>
      </w:rPr>
    </w:lvl>
    <w:lvl w:ilvl="7" w:tplc="ECAAD23A">
      <w:numFmt w:val="bullet"/>
      <w:lvlText w:val="•"/>
      <w:lvlJc w:val="left"/>
      <w:pPr>
        <w:ind w:left="3347" w:hanging="199"/>
      </w:pPr>
      <w:rPr>
        <w:rFonts w:hint="default"/>
        <w:lang w:val="uk-UA" w:eastAsia="uk-UA" w:bidi="uk-UA"/>
      </w:rPr>
    </w:lvl>
    <w:lvl w:ilvl="8" w:tplc="7BD870F0">
      <w:numFmt w:val="bullet"/>
      <w:lvlText w:val="•"/>
      <w:lvlJc w:val="left"/>
      <w:pPr>
        <w:ind w:left="3817" w:hanging="199"/>
      </w:pPr>
      <w:rPr>
        <w:rFonts w:hint="default"/>
        <w:lang w:val="uk-UA" w:eastAsia="uk-UA" w:bidi="uk-UA"/>
      </w:rPr>
    </w:lvl>
  </w:abstractNum>
  <w:abstractNum w:abstractNumId="20" w15:restartNumberingAfterBreak="0">
    <w:nsid w:val="2B454455"/>
    <w:multiLevelType w:val="hybridMultilevel"/>
    <w:tmpl w:val="6BAC2E46"/>
    <w:lvl w:ilvl="0" w:tplc="7EA035D0">
      <w:start w:val="6"/>
      <w:numFmt w:val="decimal"/>
      <w:lvlText w:val="%1."/>
      <w:lvlJc w:val="left"/>
      <w:pPr>
        <w:ind w:left="56" w:hanging="193"/>
        <w:jc w:val="left"/>
      </w:pPr>
      <w:rPr>
        <w:rFonts w:ascii="Times New Roman" w:eastAsia="Times New Roman" w:hAnsi="Times New Roman" w:cs="Times New Roman" w:hint="default"/>
        <w:color w:val="231F20"/>
        <w:w w:val="103"/>
        <w:sz w:val="20"/>
        <w:szCs w:val="20"/>
        <w:lang w:val="uk-UA" w:eastAsia="uk-UA" w:bidi="uk-UA"/>
      </w:rPr>
    </w:lvl>
    <w:lvl w:ilvl="1" w:tplc="DBD07CC4">
      <w:numFmt w:val="bullet"/>
      <w:lvlText w:val="•"/>
      <w:lvlJc w:val="left"/>
      <w:pPr>
        <w:ind w:left="529" w:hanging="193"/>
      </w:pPr>
      <w:rPr>
        <w:rFonts w:hint="default"/>
        <w:lang w:val="uk-UA" w:eastAsia="uk-UA" w:bidi="uk-UA"/>
      </w:rPr>
    </w:lvl>
    <w:lvl w:ilvl="2" w:tplc="05747978">
      <w:numFmt w:val="bullet"/>
      <w:lvlText w:val="•"/>
      <w:lvlJc w:val="left"/>
      <w:pPr>
        <w:ind w:left="999" w:hanging="193"/>
      </w:pPr>
      <w:rPr>
        <w:rFonts w:hint="default"/>
        <w:lang w:val="uk-UA" w:eastAsia="uk-UA" w:bidi="uk-UA"/>
      </w:rPr>
    </w:lvl>
    <w:lvl w:ilvl="3" w:tplc="5D74B6AE">
      <w:numFmt w:val="bullet"/>
      <w:lvlText w:val="•"/>
      <w:lvlJc w:val="left"/>
      <w:pPr>
        <w:ind w:left="1469" w:hanging="193"/>
      </w:pPr>
      <w:rPr>
        <w:rFonts w:hint="default"/>
        <w:lang w:val="uk-UA" w:eastAsia="uk-UA" w:bidi="uk-UA"/>
      </w:rPr>
    </w:lvl>
    <w:lvl w:ilvl="4" w:tplc="B64AD2A6">
      <w:numFmt w:val="bullet"/>
      <w:lvlText w:val="•"/>
      <w:lvlJc w:val="left"/>
      <w:pPr>
        <w:ind w:left="1938" w:hanging="193"/>
      </w:pPr>
      <w:rPr>
        <w:rFonts w:hint="default"/>
        <w:lang w:val="uk-UA" w:eastAsia="uk-UA" w:bidi="uk-UA"/>
      </w:rPr>
    </w:lvl>
    <w:lvl w:ilvl="5" w:tplc="EBF6BE8A">
      <w:numFmt w:val="bullet"/>
      <w:lvlText w:val="•"/>
      <w:lvlJc w:val="left"/>
      <w:pPr>
        <w:ind w:left="2408" w:hanging="193"/>
      </w:pPr>
      <w:rPr>
        <w:rFonts w:hint="default"/>
        <w:lang w:val="uk-UA" w:eastAsia="uk-UA" w:bidi="uk-UA"/>
      </w:rPr>
    </w:lvl>
    <w:lvl w:ilvl="6" w:tplc="29504C28">
      <w:numFmt w:val="bullet"/>
      <w:lvlText w:val="•"/>
      <w:lvlJc w:val="left"/>
      <w:pPr>
        <w:ind w:left="2878" w:hanging="193"/>
      </w:pPr>
      <w:rPr>
        <w:rFonts w:hint="default"/>
        <w:lang w:val="uk-UA" w:eastAsia="uk-UA" w:bidi="uk-UA"/>
      </w:rPr>
    </w:lvl>
    <w:lvl w:ilvl="7" w:tplc="0AB63F66">
      <w:numFmt w:val="bullet"/>
      <w:lvlText w:val="•"/>
      <w:lvlJc w:val="left"/>
      <w:pPr>
        <w:ind w:left="3347" w:hanging="193"/>
      </w:pPr>
      <w:rPr>
        <w:rFonts w:hint="default"/>
        <w:lang w:val="uk-UA" w:eastAsia="uk-UA" w:bidi="uk-UA"/>
      </w:rPr>
    </w:lvl>
    <w:lvl w:ilvl="8" w:tplc="8DAC6BCE">
      <w:numFmt w:val="bullet"/>
      <w:lvlText w:val="•"/>
      <w:lvlJc w:val="left"/>
      <w:pPr>
        <w:ind w:left="3817" w:hanging="193"/>
      </w:pPr>
      <w:rPr>
        <w:rFonts w:hint="default"/>
        <w:lang w:val="uk-UA" w:eastAsia="uk-UA" w:bidi="uk-UA"/>
      </w:rPr>
    </w:lvl>
  </w:abstractNum>
  <w:abstractNum w:abstractNumId="21" w15:restartNumberingAfterBreak="0">
    <w:nsid w:val="2B6F07DD"/>
    <w:multiLevelType w:val="hybridMultilevel"/>
    <w:tmpl w:val="ABCACF90"/>
    <w:lvl w:ilvl="0" w:tplc="75D844DE">
      <w:start w:val="1"/>
      <w:numFmt w:val="decimal"/>
      <w:lvlText w:val="%1."/>
      <w:lvlJc w:val="left"/>
      <w:pPr>
        <w:ind w:left="112" w:hanging="215"/>
        <w:jc w:val="left"/>
      </w:pPr>
      <w:rPr>
        <w:rFonts w:ascii="Times New Roman" w:eastAsia="Times New Roman" w:hAnsi="Times New Roman" w:cs="Times New Roman" w:hint="default"/>
        <w:color w:val="231F20"/>
        <w:spacing w:val="0"/>
        <w:w w:val="102"/>
        <w:sz w:val="21"/>
        <w:szCs w:val="21"/>
        <w:lang w:val="uk-UA" w:eastAsia="uk-UA" w:bidi="uk-UA"/>
      </w:rPr>
    </w:lvl>
    <w:lvl w:ilvl="1" w:tplc="5B52F358">
      <w:numFmt w:val="bullet"/>
      <w:lvlText w:val="•"/>
      <w:lvlJc w:val="left"/>
      <w:pPr>
        <w:ind w:left="773" w:hanging="215"/>
      </w:pPr>
      <w:rPr>
        <w:rFonts w:hint="default"/>
        <w:lang w:val="uk-UA" w:eastAsia="uk-UA" w:bidi="uk-UA"/>
      </w:rPr>
    </w:lvl>
    <w:lvl w:ilvl="2" w:tplc="23F6015C">
      <w:numFmt w:val="bullet"/>
      <w:lvlText w:val="•"/>
      <w:lvlJc w:val="left"/>
      <w:pPr>
        <w:ind w:left="1426" w:hanging="215"/>
      </w:pPr>
      <w:rPr>
        <w:rFonts w:hint="default"/>
        <w:lang w:val="uk-UA" w:eastAsia="uk-UA" w:bidi="uk-UA"/>
      </w:rPr>
    </w:lvl>
    <w:lvl w:ilvl="3" w:tplc="A3FC9CFA">
      <w:numFmt w:val="bullet"/>
      <w:lvlText w:val="•"/>
      <w:lvlJc w:val="left"/>
      <w:pPr>
        <w:ind w:left="2079" w:hanging="215"/>
      </w:pPr>
      <w:rPr>
        <w:rFonts w:hint="default"/>
        <w:lang w:val="uk-UA" w:eastAsia="uk-UA" w:bidi="uk-UA"/>
      </w:rPr>
    </w:lvl>
    <w:lvl w:ilvl="4" w:tplc="C226DFAA">
      <w:numFmt w:val="bullet"/>
      <w:lvlText w:val="•"/>
      <w:lvlJc w:val="left"/>
      <w:pPr>
        <w:ind w:left="2732" w:hanging="215"/>
      </w:pPr>
      <w:rPr>
        <w:rFonts w:hint="default"/>
        <w:lang w:val="uk-UA" w:eastAsia="uk-UA" w:bidi="uk-UA"/>
      </w:rPr>
    </w:lvl>
    <w:lvl w:ilvl="5" w:tplc="41002EAC">
      <w:numFmt w:val="bullet"/>
      <w:lvlText w:val="•"/>
      <w:lvlJc w:val="left"/>
      <w:pPr>
        <w:ind w:left="3385" w:hanging="215"/>
      </w:pPr>
      <w:rPr>
        <w:rFonts w:hint="default"/>
        <w:lang w:val="uk-UA" w:eastAsia="uk-UA" w:bidi="uk-UA"/>
      </w:rPr>
    </w:lvl>
    <w:lvl w:ilvl="6" w:tplc="02B64334">
      <w:numFmt w:val="bullet"/>
      <w:lvlText w:val="•"/>
      <w:lvlJc w:val="left"/>
      <w:pPr>
        <w:ind w:left="4038" w:hanging="215"/>
      </w:pPr>
      <w:rPr>
        <w:rFonts w:hint="default"/>
        <w:lang w:val="uk-UA" w:eastAsia="uk-UA" w:bidi="uk-UA"/>
      </w:rPr>
    </w:lvl>
    <w:lvl w:ilvl="7" w:tplc="9C18C5BC">
      <w:numFmt w:val="bullet"/>
      <w:lvlText w:val="•"/>
      <w:lvlJc w:val="left"/>
      <w:pPr>
        <w:ind w:left="4691" w:hanging="215"/>
      </w:pPr>
      <w:rPr>
        <w:rFonts w:hint="default"/>
        <w:lang w:val="uk-UA" w:eastAsia="uk-UA" w:bidi="uk-UA"/>
      </w:rPr>
    </w:lvl>
    <w:lvl w:ilvl="8" w:tplc="6DDC085A">
      <w:numFmt w:val="bullet"/>
      <w:lvlText w:val="•"/>
      <w:lvlJc w:val="left"/>
      <w:pPr>
        <w:ind w:left="5344" w:hanging="215"/>
      </w:pPr>
      <w:rPr>
        <w:rFonts w:hint="default"/>
        <w:lang w:val="uk-UA" w:eastAsia="uk-UA" w:bidi="uk-UA"/>
      </w:rPr>
    </w:lvl>
  </w:abstractNum>
  <w:abstractNum w:abstractNumId="22" w15:restartNumberingAfterBreak="0">
    <w:nsid w:val="2C521276"/>
    <w:multiLevelType w:val="hybridMultilevel"/>
    <w:tmpl w:val="C930B30A"/>
    <w:lvl w:ilvl="0" w:tplc="1CDA1C2C">
      <w:start w:val="1"/>
      <w:numFmt w:val="decimal"/>
      <w:lvlText w:val="%1."/>
      <w:lvlJc w:val="left"/>
      <w:pPr>
        <w:ind w:left="112" w:hanging="215"/>
        <w:jc w:val="left"/>
      </w:pPr>
      <w:rPr>
        <w:rFonts w:ascii="Times New Roman" w:eastAsia="Times New Roman" w:hAnsi="Times New Roman" w:cs="Times New Roman" w:hint="default"/>
        <w:color w:val="231F20"/>
        <w:spacing w:val="0"/>
        <w:w w:val="102"/>
        <w:sz w:val="21"/>
        <w:szCs w:val="21"/>
        <w:lang w:val="uk-UA" w:eastAsia="uk-UA" w:bidi="uk-UA"/>
      </w:rPr>
    </w:lvl>
    <w:lvl w:ilvl="1" w:tplc="28B65BF8">
      <w:numFmt w:val="bullet"/>
      <w:lvlText w:val="•"/>
      <w:lvlJc w:val="left"/>
      <w:pPr>
        <w:ind w:left="773" w:hanging="215"/>
      </w:pPr>
      <w:rPr>
        <w:rFonts w:hint="default"/>
        <w:lang w:val="uk-UA" w:eastAsia="uk-UA" w:bidi="uk-UA"/>
      </w:rPr>
    </w:lvl>
    <w:lvl w:ilvl="2" w:tplc="B424637A">
      <w:numFmt w:val="bullet"/>
      <w:lvlText w:val="•"/>
      <w:lvlJc w:val="left"/>
      <w:pPr>
        <w:ind w:left="1426" w:hanging="215"/>
      </w:pPr>
      <w:rPr>
        <w:rFonts w:hint="default"/>
        <w:lang w:val="uk-UA" w:eastAsia="uk-UA" w:bidi="uk-UA"/>
      </w:rPr>
    </w:lvl>
    <w:lvl w:ilvl="3" w:tplc="D1509A5A">
      <w:numFmt w:val="bullet"/>
      <w:lvlText w:val="•"/>
      <w:lvlJc w:val="left"/>
      <w:pPr>
        <w:ind w:left="2079" w:hanging="215"/>
      </w:pPr>
      <w:rPr>
        <w:rFonts w:hint="default"/>
        <w:lang w:val="uk-UA" w:eastAsia="uk-UA" w:bidi="uk-UA"/>
      </w:rPr>
    </w:lvl>
    <w:lvl w:ilvl="4" w:tplc="016A7C54">
      <w:numFmt w:val="bullet"/>
      <w:lvlText w:val="•"/>
      <w:lvlJc w:val="left"/>
      <w:pPr>
        <w:ind w:left="2732" w:hanging="215"/>
      </w:pPr>
      <w:rPr>
        <w:rFonts w:hint="default"/>
        <w:lang w:val="uk-UA" w:eastAsia="uk-UA" w:bidi="uk-UA"/>
      </w:rPr>
    </w:lvl>
    <w:lvl w:ilvl="5" w:tplc="283009C4">
      <w:numFmt w:val="bullet"/>
      <w:lvlText w:val="•"/>
      <w:lvlJc w:val="left"/>
      <w:pPr>
        <w:ind w:left="3385" w:hanging="215"/>
      </w:pPr>
      <w:rPr>
        <w:rFonts w:hint="default"/>
        <w:lang w:val="uk-UA" w:eastAsia="uk-UA" w:bidi="uk-UA"/>
      </w:rPr>
    </w:lvl>
    <w:lvl w:ilvl="6" w:tplc="181664CE">
      <w:numFmt w:val="bullet"/>
      <w:lvlText w:val="•"/>
      <w:lvlJc w:val="left"/>
      <w:pPr>
        <w:ind w:left="4038" w:hanging="215"/>
      </w:pPr>
      <w:rPr>
        <w:rFonts w:hint="default"/>
        <w:lang w:val="uk-UA" w:eastAsia="uk-UA" w:bidi="uk-UA"/>
      </w:rPr>
    </w:lvl>
    <w:lvl w:ilvl="7" w:tplc="976ECA78">
      <w:numFmt w:val="bullet"/>
      <w:lvlText w:val="•"/>
      <w:lvlJc w:val="left"/>
      <w:pPr>
        <w:ind w:left="4691" w:hanging="215"/>
      </w:pPr>
      <w:rPr>
        <w:rFonts w:hint="default"/>
        <w:lang w:val="uk-UA" w:eastAsia="uk-UA" w:bidi="uk-UA"/>
      </w:rPr>
    </w:lvl>
    <w:lvl w:ilvl="8" w:tplc="16C0140C">
      <w:numFmt w:val="bullet"/>
      <w:lvlText w:val="•"/>
      <w:lvlJc w:val="left"/>
      <w:pPr>
        <w:ind w:left="5344" w:hanging="215"/>
      </w:pPr>
      <w:rPr>
        <w:rFonts w:hint="default"/>
        <w:lang w:val="uk-UA" w:eastAsia="uk-UA" w:bidi="uk-UA"/>
      </w:rPr>
    </w:lvl>
  </w:abstractNum>
  <w:abstractNum w:abstractNumId="23" w15:restartNumberingAfterBreak="0">
    <w:nsid w:val="31BA778C"/>
    <w:multiLevelType w:val="hybridMultilevel"/>
    <w:tmpl w:val="2FD67942"/>
    <w:lvl w:ilvl="0" w:tplc="41C48C46">
      <w:start w:val="1"/>
      <w:numFmt w:val="decimal"/>
      <w:lvlText w:val="%1."/>
      <w:lvlJc w:val="left"/>
      <w:pPr>
        <w:ind w:left="257" w:hanging="201"/>
        <w:jc w:val="left"/>
      </w:pPr>
      <w:rPr>
        <w:rFonts w:ascii="Times New Roman" w:eastAsia="Times New Roman" w:hAnsi="Times New Roman" w:cs="Times New Roman" w:hint="default"/>
        <w:color w:val="231F20"/>
        <w:w w:val="102"/>
        <w:sz w:val="20"/>
        <w:szCs w:val="20"/>
        <w:lang w:val="uk-UA" w:eastAsia="uk-UA" w:bidi="uk-UA"/>
      </w:rPr>
    </w:lvl>
    <w:lvl w:ilvl="1" w:tplc="D8E43130">
      <w:numFmt w:val="bullet"/>
      <w:lvlText w:val="•"/>
      <w:lvlJc w:val="left"/>
      <w:pPr>
        <w:ind w:left="612" w:hanging="201"/>
      </w:pPr>
      <w:rPr>
        <w:rFonts w:hint="default"/>
        <w:lang w:val="uk-UA" w:eastAsia="uk-UA" w:bidi="uk-UA"/>
      </w:rPr>
    </w:lvl>
    <w:lvl w:ilvl="2" w:tplc="7A1285D0">
      <w:numFmt w:val="bullet"/>
      <w:lvlText w:val="•"/>
      <w:lvlJc w:val="left"/>
      <w:pPr>
        <w:ind w:left="965" w:hanging="201"/>
      </w:pPr>
      <w:rPr>
        <w:rFonts w:hint="default"/>
        <w:lang w:val="uk-UA" w:eastAsia="uk-UA" w:bidi="uk-UA"/>
      </w:rPr>
    </w:lvl>
    <w:lvl w:ilvl="3" w:tplc="DDE2E294">
      <w:numFmt w:val="bullet"/>
      <w:lvlText w:val="•"/>
      <w:lvlJc w:val="left"/>
      <w:pPr>
        <w:ind w:left="1318" w:hanging="201"/>
      </w:pPr>
      <w:rPr>
        <w:rFonts w:hint="default"/>
        <w:lang w:val="uk-UA" w:eastAsia="uk-UA" w:bidi="uk-UA"/>
      </w:rPr>
    </w:lvl>
    <w:lvl w:ilvl="4" w:tplc="D6925F40">
      <w:numFmt w:val="bullet"/>
      <w:lvlText w:val="•"/>
      <w:lvlJc w:val="left"/>
      <w:pPr>
        <w:ind w:left="1671" w:hanging="201"/>
      </w:pPr>
      <w:rPr>
        <w:rFonts w:hint="default"/>
        <w:lang w:val="uk-UA" w:eastAsia="uk-UA" w:bidi="uk-UA"/>
      </w:rPr>
    </w:lvl>
    <w:lvl w:ilvl="5" w:tplc="A1522E7C">
      <w:numFmt w:val="bullet"/>
      <w:lvlText w:val="•"/>
      <w:lvlJc w:val="left"/>
      <w:pPr>
        <w:ind w:left="2024" w:hanging="201"/>
      </w:pPr>
      <w:rPr>
        <w:rFonts w:hint="default"/>
        <w:lang w:val="uk-UA" w:eastAsia="uk-UA" w:bidi="uk-UA"/>
      </w:rPr>
    </w:lvl>
    <w:lvl w:ilvl="6" w:tplc="BD1E991C">
      <w:numFmt w:val="bullet"/>
      <w:lvlText w:val="•"/>
      <w:lvlJc w:val="left"/>
      <w:pPr>
        <w:ind w:left="2376" w:hanging="201"/>
      </w:pPr>
      <w:rPr>
        <w:rFonts w:hint="default"/>
        <w:lang w:val="uk-UA" w:eastAsia="uk-UA" w:bidi="uk-UA"/>
      </w:rPr>
    </w:lvl>
    <w:lvl w:ilvl="7" w:tplc="3A1ED94C">
      <w:numFmt w:val="bullet"/>
      <w:lvlText w:val="•"/>
      <w:lvlJc w:val="left"/>
      <w:pPr>
        <w:ind w:left="2729" w:hanging="201"/>
      </w:pPr>
      <w:rPr>
        <w:rFonts w:hint="default"/>
        <w:lang w:val="uk-UA" w:eastAsia="uk-UA" w:bidi="uk-UA"/>
      </w:rPr>
    </w:lvl>
    <w:lvl w:ilvl="8" w:tplc="C6E83302">
      <w:numFmt w:val="bullet"/>
      <w:lvlText w:val="•"/>
      <w:lvlJc w:val="left"/>
      <w:pPr>
        <w:ind w:left="3082" w:hanging="201"/>
      </w:pPr>
      <w:rPr>
        <w:rFonts w:hint="default"/>
        <w:lang w:val="uk-UA" w:eastAsia="uk-UA" w:bidi="uk-UA"/>
      </w:rPr>
    </w:lvl>
  </w:abstractNum>
  <w:abstractNum w:abstractNumId="24" w15:restartNumberingAfterBreak="0">
    <w:nsid w:val="32BE6EB0"/>
    <w:multiLevelType w:val="hybridMultilevel"/>
    <w:tmpl w:val="5DE0BBBC"/>
    <w:lvl w:ilvl="0" w:tplc="C104274E">
      <w:start w:val="1"/>
      <w:numFmt w:val="decimal"/>
      <w:lvlText w:val="%1."/>
      <w:lvlJc w:val="left"/>
      <w:pPr>
        <w:ind w:left="112" w:hanging="215"/>
        <w:jc w:val="left"/>
      </w:pPr>
      <w:rPr>
        <w:rFonts w:ascii="Times New Roman" w:eastAsia="Times New Roman" w:hAnsi="Times New Roman" w:cs="Times New Roman" w:hint="default"/>
        <w:color w:val="231F20"/>
        <w:spacing w:val="0"/>
        <w:w w:val="102"/>
        <w:sz w:val="21"/>
        <w:szCs w:val="21"/>
        <w:lang w:val="uk-UA" w:eastAsia="uk-UA" w:bidi="uk-UA"/>
      </w:rPr>
    </w:lvl>
    <w:lvl w:ilvl="1" w:tplc="6772D884">
      <w:numFmt w:val="bullet"/>
      <w:lvlText w:val="•"/>
      <w:lvlJc w:val="left"/>
      <w:pPr>
        <w:ind w:left="773" w:hanging="215"/>
      </w:pPr>
      <w:rPr>
        <w:rFonts w:hint="default"/>
        <w:lang w:val="uk-UA" w:eastAsia="uk-UA" w:bidi="uk-UA"/>
      </w:rPr>
    </w:lvl>
    <w:lvl w:ilvl="2" w:tplc="D5384398">
      <w:numFmt w:val="bullet"/>
      <w:lvlText w:val="•"/>
      <w:lvlJc w:val="left"/>
      <w:pPr>
        <w:ind w:left="1426" w:hanging="215"/>
      </w:pPr>
      <w:rPr>
        <w:rFonts w:hint="default"/>
        <w:lang w:val="uk-UA" w:eastAsia="uk-UA" w:bidi="uk-UA"/>
      </w:rPr>
    </w:lvl>
    <w:lvl w:ilvl="3" w:tplc="68C263EA">
      <w:numFmt w:val="bullet"/>
      <w:lvlText w:val="•"/>
      <w:lvlJc w:val="left"/>
      <w:pPr>
        <w:ind w:left="2079" w:hanging="215"/>
      </w:pPr>
      <w:rPr>
        <w:rFonts w:hint="default"/>
        <w:lang w:val="uk-UA" w:eastAsia="uk-UA" w:bidi="uk-UA"/>
      </w:rPr>
    </w:lvl>
    <w:lvl w:ilvl="4" w:tplc="70B2BBA4">
      <w:numFmt w:val="bullet"/>
      <w:lvlText w:val="•"/>
      <w:lvlJc w:val="left"/>
      <w:pPr>
        <w:ind w:left="2732" w:hanging="215"/>
      </w:pPr>
      <w:rPr>
        <w:rFonts w:hint="default"/>
        <w:lang w:val="uk-UA" w:eastAsia="uk-UA" w:bidi="uk-UA"/>
      </w:rPr>
    </w:lvl>
    <w:lvl w:ilvl="5" w:tplc="F21A9858">
      <w:numFmt w:val="bullet"/>
      <w:lvlText w:val="•"/>
      <w:lvlJc w:val="left"/>
      <w:pPr>
        <w:ind w:left="3385" w:hanging="215"/>
      </w:pPr>
      <w:rPr>
        <w:rFonts w:hint="default"/>
        <w:lang w:val="uk-UA" w:eastAsia="uk-UA" w:bidi="uk-UA"/>
      </w:rPr>
    </w:lvl>
    <w:lvl w:ilvl="6" w:tplc="E0CEE118">
      <w:numFmt w:val="bullet"/>
      <w:lvlText w:val="•"/>
      <w:lvlJc w:val="left"/>
      <w:pPr>
        <w:ind w:left="4038" w:hanging="215"/>
      </w:pPr>
      <w:rPr>
        <w:rFonts w:hint="default"/>
        <w:lang w:val="uk-UA" w:eastAsia="uk-UA" w:bidi="uk-UA"/>
      </w:rPr>
    </w:lvl>
    <w:lvl w:ilvl="7" w:tplc="D6D40F24">
      <w:numFmt w:val="bullet"/>
      <w:lvlText w:val="•"/>
      <w:lvlJc w:val="left"/>
      <w:pPr>
        <w:ind w:left="4691" w:hanging="215"/>
      </w:pPr>
      <w:rPr>
        <w:rFonts w:hint="default"/>
        <w:lang w:val="uk-UA" w:eastAsia="uk-UA" w:bidi="uk-UA"/>
      </w:rPr>
    </w:lvl>
    <w:lvl w:ilvl="8" w:tplc="2CA29ED2">
      <w:numFmt w:val="bullet"/>
      <w:lvlText w:val="•"/>
      <w:lvlJc w:val="left"/>
      <w:pPr>
        <w:ind w:left="5344" w:hanging="215"/>
      </w:pPr>
      <w:rPr>
        <w:rFonts w:hint="default"/>
        <w:lang w:val="uk-UA" w:eastAsia="uk-UA" w:bidi="uk-UA"/>
      </w:rPr>
    </w:lvl>
  </w:abstractNum>
  <w:abstractNum w:abstractNumId="25" w15:restartNumberingAfterBreak="0">
    <w:nsid w:val="331D17E8"/>
    <w:multiLevelType w:val="hybridMultilevel"/>
    <w:tmpl w:val="9A98578C"/>
    <w:lvl w:ilvl="0" w:tplc="0EF88C62">
      <w:start w:val="1"/>
      <w:numFmt w:val="decimal"/>
      <w:lvlText w:val="%1."/>
      <w:lvlJc w:val="left"/>
      <w:pPr>
        <w:ind w:left="586" w:hanging="191"/>
        <w:jc w:val="left"/>
      </w:pPr>
      <w:rPr>
        <w:rFonts w:ascii="Times New Roman" w:eastAsia="Times New Roman" w:hAnsi="Times New Roman" w:cs="Times New Roman" w:hint="default"/>
        <w:color w:val="231F20"/>
        <w:w w:val="97"/>
        <w:sz w:val="20"/>
        <w:szCs w:val="20"/>
        <w:lang w:val="uk-UA" w:eastAsia="uk-UA" w:bidi="uk-UA"/>
      </w:rPr>
    </w:lvl>
    <w:lvl w:ilvl="1" w:tplc="2B549E40">
      <w:numFmt w:val="bullet"/>
      <w:lvlText w:val="•"/>
      <w:lvlJc w:val="left"/>
      <w:pPr>
        <w:ind w:left="1187" w:hanging="191"/>
      </w:pPr>
      <w:rPr>
        <w:rFonts w:hint="default"/>
        <w:lang w:val="uk-UA" w:eastAsia="uk-UA" w:bidi="uk-UA"/>
      </w:rPr>
    </w:lvl>
    <w:lvl w:ilvl="2" w:tplc="77CAFB56">
      <w:numFmt w:val="bullet"/>
      <w:lvlText w:val="•"/>
      <w:lvlJc w:val="left"/>
      <w:pPr>
        <w:ind w:left="1794" w:hanging="191"/>
      </w:pPr>
      <w:rPr>
        <w:rFonts w:hint="default"/>
        <w:lang w:val="uk-UA" w:eastAsia="uk-UA" w:bidi="uk-UA"/>
      </w:rPr>
    </w:lvl>
    <w:lvl w:ilvl="3" w:tplc="DF766F7E">
      <w:numFmt w:val="bullet"/>
      <w:lvlText w:val="•"/>
      <w:lvlJc w:val="left"/>
      <w:pPr>
        <w:ind w:left="2401" w:hanging="191"/>
      </w:pPr>
      <w:rPr>
        <w:rFonts w:hint="default"/>
        <w:lang w:val="uk-UA" w:eastAsia="uk-UA" w:bidi="uk-UA"/>
      </w:rPr>
    </w:lvl>
    <w:lvl w:ilvl="4" w:tplc="B87C1840">
      <w:numFmt w:val="bullet"/>
      <w:lvlText w:val="•"/>
      <w:lvlJc w:val="left"/>
      <w:pPr>
        <w:ind w:left="3008" w:hanging="191"/>
      </w:pPr>
      <w:rPr>
        <w:rFonts w:hint="default"/>
        <w:lang w:val="uk-UA" w:eastAsia="uk-UA" w:bidi="uk-UA"/>
      </w:rPr>
    </w:lvl>
    <w:lvl w:ilvl="5" w:tplc="CD8ADD5A">
      <w:numFmt w:val="bullet"/>
      <w:lvlText w:val="•"/>
      <w:lvlJc w:val="left"/>
      <w:pPr>
        <w:ind w:left="3615" w:hanging="191"/>
      </w:pPr>
      <w:rPr>
        <w:rFonts w:hint="default"/>
        <w:lang w:val="uk-UA" w:eastAsia="uk-UA" w:bidi="uk-UA"/>
      </w:rPr>
    </w:lvl>
    <w:lvl w:ilvl="6" w:tplc="5E4C19D6">
      <w:numFmt w:val="bullet"/>
      <w:lvlText w:val="•"/>
      <w:lvlJc w:val="left"/>
      <w:pPr>
        <w:ind w:left="4222" w:hanging="191"/>
      </w:pPr>
      <w:rPr>
        <w:rFonts w:hint="default"/>
        <w:lang w:val="uk-UA" w:eastAsia="uk-UA" w:bidi="uk-UA"/>
      </w:rPr>
    </w:lvl>
    <w:lvl w:ilvl="7" w:tplc="955C8124">
      <w:numFmt w:val="bullet"/>
      <w:lvlText w:val="•"/>
      <w:lvlJc w:val="left"/>
      <w:pPr>
        <w:ind w:left="4829" w:hanging="191"/>
      </w:pPr>
      <w:rPr>
        <w:rFonts w:hint="default"/>
        <w:lang w:val="uk-UA" w:eastAsia="uk-UA" w:bidi="uk-UA"/>
      </w:rPr>
    </w:lvl>
    <w:lvl w:ilvl="8" w:tplc="D5547160">
      <w:numFmt w:val="bullet"/>
      <w:lvlText w:val="•"/>
      <w:lvlJc w:val="left"/>
      <w:pPr>
        <w:ind w:left="5436" w:hanging="191"/>
      </w:pPr>
      <w:rPr>
        <w:rFonts w:hint="default"/>
        <w:lang w:val="uk-UA" w:eastAsia="uk-UA" w:bidi="uk-UA"/>
      </w:rPr>
    </w:lvl>
  </w:abstractNum>
  <w:abstractNum w:abstractNumId="26" w15:restartNumberingAfterBreak="0">
    <w:nsid w:val="34BA0C75"/>
    <w:multiLevelType w:val="hybridMultilevel"/>
    <w:tmpl w:val="450AFD40"/>
    <w:lvl w:ilvl="0" w:tplc="0CD6EA92">
      <w:start w:val="1"/>
      <w:numFmt w:val="decimal"/>
      <w:lvlText w:val="%1."/>
      <w:lvlJc w:val="left"/>
      <w:pPr>
        <w:ind w:left="658" w:hanging="207"/>
        <w:jc w:val="left"/>
      </w:pPr>
      <w:rPr>
        <w:rFonts w:ascii="Times New Roman" w:eastAsia="Times New Roman" w:hAnsi="Times New Roman" w:cs="Times New Roman" w:hint="default"/>
        <w:color w:val="231F20"/>
        <w:spacing w:val="0"/>
        <w:w w:val="102"/>
        <w:sz w:val="20"/>
        <w:szCs w:val="20"/>
        <w:lang w:val="uk-UA" w:eastAsia="uk-UA" w:bidi="uk-UA"/>
      </w:rPr>
    </w:lvl>
    <w:lvl w:ilvl="1" w:tplc="6FB87A46">
      <w:numFmt w:val="bullet"/>
      <w:lvlText w:val="•"/>
      <w:lvlJc w:val="left"/>
      <w:pPr>
        <w:ind w:left="1257" w:hanging="207"/>
      </w:pPr>
      <w:rPr>
        <w:rFonts w:hint="default"/>
        <w:lang w:val="uk-UA" w:eastAsia="uk-UA" w:bidi="uk-UA"/>
      </w:rPr>
    </w:lvl>
    <w:lvl w:ilvl="2" w:tplc="365A6B6C">
      <w:numFmt w:val="bullet"/>
      <w:lvlText w:val="•"/>
      <w:lvlJc w:val="left"/>
      <w:pPr>
        <w:ind w:left="1854" w:hanging="207"/>
      </w:pPr>
      <w:rPr>
        <w:rFonts w:hint="default"/>
        <w:lang w:val="uk-UA" w:eastAsia="uk-UA" w:bidi="uk-UA"/>
      </w:rPr>
    </w:lvl>
    <w:lvl w:ilvl="3" w:tplc="AF48F44C">
      <w:numFmt w:val="bullet"/>
      <w:lvlText w:val="•"/>
      <w:lvlJc w:val="left"/>
      <w:pPr>
        <w:ind w:left="2451" w:hanging="207"/>
      </w:pPr>
      <w:rPr>
        <w:rFonts w:hint="default"/>
        <w:lang w:val="uk-UA" w:eastAsia="uk-UA" w:bidi="uk-UA"/>
      </w:rPr>
    </w:lvl>
    <w:lvl w:ilvl="4" w:tplc="96500052">
      <w:numFmt w:val="bullet"/>
      <w:lvlText w:val="•"/>
      <w:lvlJc w:val="left"/>
      <w:pPr>
        <w:ind w:left="3048" w:hanging="207"/>
      </w:pPr>
      <w:rPr>
        <w:rFonts w:hint="default"/>
        <w:lang w:val="uk-UA" w:eastAsia="uk-UA" w:bidi="uk-UA"/>
      </w:rPr>
    </w:lvl>
    <w:lvl w:ilvl="5" w:tplc="C85E7680">
      <w:numFmt w:val="bullet"/>
      <w:lvlText w:val="•"/>
      <w:lvlJc w:val="left"/>
      <w:pPr>
        <w:ind w:left="3645" w:hanging="207"/>
      </w:pPr>
      <w:rPr>
        <w:rFonts w:hint="default"/>
        <w:lang w:val="uk-UA" w:eastAsia="uk-UA" w:bidi="uk-UA"/>
      </w:rPr>
    </w:lvl>
    <w:lvl w:ilvl="6" w:tplc="7C148134">
      <w:numFmt w:val="bullet"/>
      <w:lvlText w:val="•"/>
      <w:lvlJc w:val="left"/>
      <w:pPr>
        <w:ind w:left="4242" w:hanging="207"/>
      </w:pPr>
      <w:rPr>
        <w:rFonts w:hint="default"/>
        <w:lang w:val="uk-UA" w:eastAsia="uk-UA" w:bidi="uk-UA"/>
      </w:rPr>
    </w:lvl>
    <w:lvl w:ilvl="7" w:tplc="235CFEFC">
      <w:numFmt w:val="bullet"/>
      <w:lvlText w:val="•"/>
      <w:lvlJc w:val="left"/>
      <w:pPr>
        <w:ind w:left="4839" w:hanging="207"/>
      </w:pPr>
      <w:rPr>
        <w:rFonts w:hint="default"/>
        <w:lang w:val="uk-UA" w:eastAsia="uk-UA" w:bidi="uk-UA"/>
      </w:rPr>
    </w:lvl>
    <w:lvl w:ilvl="8" w:tplc="B25C03BA">
      <w:numFmt w:val="bullet"/>
      <w:lvlText w:val="•"/>
      <w:lvlJc w:val="left"/>
      <w:pPr>
        <w:ind w:left="5436" w:hanging="207"/>
      </w:pPr>
      <w:rPr>
        <w:rFonts w:hint="default"/>
        <w:lang w:val="uk-UA" w:eastAsia="uk-UA" w:bidi="uk-UA"/>
      </w:rPr>
    </w:lvl>
  </w:abstractNum>
  <w:abstractNum w:abstractNumId="27" w15:restartNumberingAfterBreak="0">
    <w:nsid w:val="35622C08"/>
    <w:multiLevelType w:val="hybridMultilevel"/>
    <w:tmpl w:val="C5340D08"/>
    <w:lvl w:ilvl="0" w:tplc="4B7AEBCE">
      <w:start w:val="2"/>
      <w:numFmt w:val="decimal"/>
      <w:lvlText w:val="%1"/>
      <w:lvlJc w:val="left"/>
      <w:pPr>
        <w:ind w:left="942" w:hanging="150"/>
        <w:jc w:val="right"/>
      </w:pPr>
      <w:rPr>
        <w:rFonts w:hint="default"/>
        <w:spacing w:val="-8"/>
        <w:u w:val="single" w:color="231F20"/>
        <w:lang w:val="uk-UA" w:eastAsia="uk-UA" w:bidi="uk-UA"/>
      </w:rPr>
    </w:lvl>
    <w:lvl w:ilvl="1" w:tplc="F920FD8C">
      <w:numFmt w:val="bullet"/>
      <w:lvlText w:val="•"/>
      <w:lvlJc w:val="left"/>
      <w:pPr>
        <w:ind w:left="940" w:hanging="150"/>
      </w:pPr>
      <w:rPr>
        <w:rFonts w:hint="default"/>
        <w:lang w:val="uk-UA" w:eastAsia="uk-UA" w:bidi="uk-UA"/>
      </w:rPr>
    </w:lvl>
    <w:lvl w:ilvl="2" w:tplc="7E9EEA86">
      <w:numFmt w:val="bullet"/>
      <w:lvlText w:val="•"/>
      <w:lvlJc w:val="left"/>
      <w:pPr>
        <w:ind w:left="1026" w:hanging="150"/>
      </w:pPr>
      <w:rPr>
        <w:rFonts w:hint="default"/>
        <w:lang w:val="uk-UA" w:eastAsia="uk-UA" w:bidi="uk-UA"/>
      </w:rPr>
    </w:lvl>
    <w:lvl w:ilvl="3" w:tplc="93DE5904">
      <w:numFmt w:val="bullet"/>
      <w:lvlText w:val="•"/>
      <w:lvlJc w:val="left"/>
      <w:pPr>
        <w:ind w:left="1113" w:hanging="150"/>
      </w:pPr>
      <w:rPr>
        <w:rFonts w:hint="default"/>
        <w:lang w:val="uk-UA" w:eastAsia="uk-UA" w:bidi="uk-UA"/>
      </w:rPr>
    </w:lvl>
    <w:lvl w:ilvl="4" w:tplc="5C1AC65A">
      <w:numFmt w:val="bullet"/>
      <w:lvlText w:val="•"/>
      <w:lvlJc w:val="left"/>
      <w:pPr>
        <w:ind w:left="1199" w:hanging="150"/>
      </w:pPr>
      <w:rPr>
        <w:rFonts w:hint="default"/>
        <w:lang w:val="uk-UA" w:eastAsia="uk-UA" w:bidi="uk-UA"/>
      </w:rPr>
    </w:lvl>
    <w:lvl w:ilvl="5" w:tplc="13BC962E">
      <w:numFmt w:val="bullet"/>
      <w:lvlText w:val="•"/>
      <w:lvlJc w:val="left"/>
      <w:pPr>
        <w:ind w:left="1286" w:hanging="150"/>
      </w:pPr>
      <w:rPr>
        <w:rFonts w:hint="default"/>
        <w:lang w:val="uk-UA" w:eastAsia="uk-UA" w:bidi="uk-UA"/>
      </w:rPr>
    </w:lvl>
    <w:lvl w:ilvl="6" w:tplc="DF32FFF4">
      <w:numFmt w:val="bullet"/>
      <w:lvlText w:val="•"/>
      <w:lvlJc w:val="left"/>
      <w:pPr>
        <w:ind w:left="1372" w:hanging="150"/>
      </w:pPr>
      <w:rPr>
        <w:rFonts w:hint="default"/>
        <w:lang w:val="uk-UA" w:eastAsia="uk-UA" w:bidi="uk-UA"/>
      </w:rPr>
    </w:lvl>
    <w:lvl w:ilvl="7" w:tplc="BEF655BE">
      <w:numFmt w:val="bullet"/>
      <w:lvlText w:val="•"/>
      <w:lvlJc w:val="left"/>
      <w:pPr>
        <w:ind w:left="1459" w:hanging="150"/>
      </w:pPr>
      <w:rPr>
        <w:rFonts w:hint="default"/>
        <w:lang w:val="uk-UA" w:eastAsia="uk-UA" w:bidi="uk-UA"/>
      </w:rPr>
    </w:lvl>
    <w:lvl w:ilvl="8" w:tplc="AB008B22">
      <w:numFmt w:val="bullet"/>
      <w:lvlText w:val="•"/>
      <w:lvlJc w:val="left"/>
      <w:pPr>
        <w:ind w:left="1545" w:hanging="150"/>
      </w:pPr>
      <w:rPr>
        <w:rFonts w:hint="default"/>
        <w:lang w:val="uk-UA" w:eastAsia="uk-UA" w:bidi="uk-UA"/>
      </w:rPr>
    </w:lvl>
  </w:abstractNum>
  <w:abstractNum w:abstractNumId="28" w15:restartNumberingAfterBreak="0">
    <w:nsid w:val="368A0BEE"/>
    <w:multiLevelType w:val="hybridMultilevel"/>
    <w:tmpl w:val="C318F208"/>
    <w:lvl w:ilvl="0" w:tplc="DF067F76">
      <w:start w:val="1"/>
      <w:numFmt w:val="decimal"/>
      <w:lvlText w:val="%1."/>
      <w:lvlJc w:val="left"/>
      <w:pPr>
        <w:ind w:left="112" w:hanging="221"/>
        <w:jc w:val="left"/>
      </w:pPr>
      <w:rPr>
        <w:rFonts w:ascii="Times New Roman" w:eastAsia="Times New Roman" w:hAnsi="Times New Roman" w:cs="Times New Roman" w:hint="default"/>
        <w:color w:val="231F20"/>
        <w:spacing w:val="0"/>
        <w:w w:val="99"/>
        <w:sz w:val="21"/>
        <w:szCs w:val="21"/>
        <w:lang w:val="uk-UA" w:eastAsia="uk-UA" w:bidi="uk-UA"/>
      </w:rPr>
    </w:lvl>
    <w:lvl w:ilvl="1" w:tplc="611242D2">
      <w:numFmt w:val="bullet"/>
      <w:lvlText w:val="•"/>
      <w:lvlJc w:val="left"/>
      <w:pPr>
        <w:ind w:left="771" w:hanging="221"/>
      </w:pPr>
      <w:rPr>
        <w:rFonts w:hint="default"/>
        <w:lang w:val="uk-UA" w:eastAsia="uk-UA" w:bidi="uk-UA"/>
      </w:rPr>
    </w:lvl>
    <w:lvl w:ilvl="2" w:tplc="F38E0DE8">
      <w:numFmt w:val="bullet"/>
      <w:lvlText w:val="•"/>
      <w:lvlJc w:val="left"/>
      <w:pPr>
        <w:ind w:left="1422" w:hanging="221"/>
      </w:pPr>
      <w:rPr>
        <w:rFonts w:hint="default"/>
        <w:lang w:val="uk-UA" w:eastAsia="uk-UA" w:bidi="uk-UA"/>
      </w:rPr>
    </w:lvl>
    <w:lvl w:ilvl="3" w:tplc="F98E5CA4">
      <w:numFmt w:val="bullet"/>
      <w:lvlText w:val="•"/>
      <w:lvlJc w:val="left"/>
      <w:pPr>
        <w:ind w:left="2073" w:hanging="221"/>
      </w:pPr>
      <w:rPr>
        <w:rFonts w:hint="default"/>
        <w:lang w:val="uk-UA" w:eastAsia="uk-UA" w:bidi="uk-UA"/>
      </w:rPr>
    </w:lvl>
    <w:lvl w:ilvl="4" w:tplc="76122D8C">
      <w:numFmt w:val="bullet"/>
      <w:lvlText w:val="•"/>
      <w:lvlJc w:val="left"/>
      <w:pPr>
        <w:ind w:left="2724" w:hanging="221"/>
      </w:pPr>
      <w:rPr>
        <w:rFonts w:hint="default"/>
        <w:lang w:val="uk-UA" w:eastAsia="uk-UA" w:bidi="uk-UA"/>
      </w:rPr>
    </w:lvl>
    <w:lvl w:ilvl="5" w:tplc="BB66D310">
      <w:numFmt w:val="bullet"/>
      <w:lvlText w:val="•"/>
      <w:lvlJc w:val="left"/>
      <w:pPr>
        <w:ind w:left="3375" w:hanging="221"/>
      </w:pPr>
      <w:rPr>
        <w:rFonts w:hint="default"/>
        <w:lang w:val="uk-UA" w:eastAsia="uk-UA" w:bidi="uk-UA"/>
      </w:rPr>
    </w:lvl>
    <w:lvl w:ilvl="6" w:tplc="8F3458F6">
      <w:numFmt w:val="bullet"/>
      <w:lvlText w:val="•"/>
      <w:lvlJc w:val="left"/>
      <w:pPr>
        <w:ind w:left="4026" w:hanging="221"/>
      </w:pPr>
      <w:rPr>
        <w:rFonts w:hint="default"/>
        <w:lang w:val="uk-UA" w:eastAsia="uk-UA" w:bidi="uk-UA"/>
      </w:rPr>
    </w:lvl>
    <w:lvl w:ilvl="7" w:tplc="319CB968">
      <w:numFmt w:val="bullet"/>
      <w:lvlText w:val="•"/>
      <w:lvlJc w:val="left"/>
      <w:pPr>
        <w:ind w:left="4677" w:hanging="221"/>
      </w:pPr>
      <w:rPr>
        <w:rFonts w:hint="default"/>
        <w:lang w:val="uk-UA" w:eastAsia="uk-UA" w:bidi="uk-UA"/>
      </w:rPr>
    </w:lvl>
    <w:lvl w:ilvl="8" w:tplc="7DB8821A">
      <w:numFmt w:val="bullet"/>
      <w:lvlText w:val="•"/>
      <w:lvlJc w:val="left"/>
      <w:pPr>
        <w:ind w:left="5328" w:hanging="221"/>
      </w:pPr>
      <w:rPr>
        <w:rFonts w:hint="default"/>
        <w:lang w:val="uk-UA" w:eastAsia="uk-UA" w:bidi="uk-UA"/>
      </w:rPr>
    </w:lvl>
  </w:abstractNum>
  <w:abstractNum w:abstractNumId="29" w15:restartNumberingAfterBreak="0">
    <w:nsid w:val="3BB72676"/>
    <w:multiLevelType w:val="hybridMultilevel"/>
    <w:tmpl w:val="5D840A02"/>
    <w:lvl w:ilvl="0" w:tplc="2B8284B2">
      <w:start w:val="1"/>
      <w:numFmt w:val="decimal"/>
      <w:lvlText w:val="%1."/>
      <w:lvlJc w:val="left"/>
      <w:pPr>
        <w:ind w:left="649" w:hanging="198"/>
        <w:jc w:val="left"/>
      </w:pPr>
      <w:rPr>
        <w:rFonts w:ascii="Times New Roman" w:eastAsia="Times New Roman" w:hAnsi="Times New Roman" w:cs="Times New Roman" w:hint="default"/>
        <w:color w:val="231F20"/>
        <w:spacing w:val="-1"/>
        <w:w w:val="102"/>
        <w:sz w:val="20"/>
        <w:szCs w:val="20"/>
        <w:lang w:val="uk-UA" w:eastAsia="uk-UA" w:bidi="uk-UA"/>
      </w:rPr>
    </w:lvl>
    <w:lvl w:ilvl="1" w:tplc="3D16E1E6">
      <w:numFmt w:val="bullet"/>
      <w:lvlText w:val="•"/>
      <w:lvlJc w:val="left"/>
      <w:pPr>
        <w:ind w:left="1241" w:hanging="198"/>
      </w:pPr>
      <w:rPr>
        <w:rFonts w:hint="default"/>
        <w:lang w:val="uk-UA" w:eastAsia="uk-UA" w:bidi="uk-UA"/>
      </w:rPr>
    </w:lvl>
    <w:lvl w:ilvl="2" w:tplc="D59E85AC">
      <w:numFmt w:val="bullet"/>
      <w:lvlText w:val="•"/>
      <w:lvlJc w:val="left"/>
      <w:pPr>
        <w:ind w:left="1842" w:hanging="198"/>
      </w:pPr>
      <w:rPr>
        <w:rFonts w:hint="default"/>
        <w:lang w:val="uk-UA" w:eastAsia="uk-UA" w:bidi="uk-UA"/>
      </w:rPr>
    </w:lvl>
    <w:lvl w:ilvl="3" w:tplc="810408DC">
      <w:numFmt w:val="bullet"/>
      <w:lvlText w:val="•"/>
      <w:lvlJc w:val="left"/>
      <w:pPr>
        <w:ind w:left="2443" w:hanging="198"/>
      </w:pPr>
      <w:rPr>
        <w:rFonts w:hint="default"/>
        <w:lang w:val="uk-UA" w:eastAsia="uk-UA" w:bidi="uk-UA"/>
      </w:rPr>
    </w:lvl>
    <w:lvl w:ilvl="4" w:tplc="541AD5C2">
      <w:numFmt w:val="bullet"/>
      <w:lvlText w:val="•"/>
      <w:lvlJc w:val="left"/>
      <w:pPr>
        <w:ind w:left="3044" w:hanging="198"/>
      </w:pPr>
      <w:rPr>
        <w:rFonts w:hint="default"/>
        <w:lang w:val="uk-UA" w:eastAsia="uk-UA" w:bidi="uk-UA"/>
      </w:rPr>
    </w:lvl>
    <w:lvl w:ilvl="5" w:tplc="ED6E2D40">
      <w:numFmt w:val="bullet"/>
      <w:lvlText w:val="•"/>
      <w:lvlJc w:val="left"/>
      <w:pPr>
        <w:ind w:left="3645" w:hanging="198"/>
      </w:pPr>
      <w:rPr>
        <w:rFonts w:hint="default"/>
        <w:lang w:val="uk-UA" w:eastAsia="uk-UA" w:bidi="uk-UA"/>
      </w:rPr>
    </w:lvl>
    <w:lvl w:ilvl="6" w:tplc="7D6C0F2E">
      <w:numFmt w:val="bullet"/>
      <w:lvlText w:val="•"/>
      <w:lvlJc w:val="left"/>
      <w:pPr>
        <w:ind w:left="4246" w:hanging="198"/>
      </w:pPr>
      <w:rPr>
        <w:rFonts w:hint="default"/>
        <w:lang w:val="uk-UA" w:eastAsia="uk-UA" w:bidi="uk-UA"/>
      </w:rPr>
    </w:lvl>
    <w:lvl w:ilvl="7" w:tplc="D5A46CB8">
      <w:numFmt w:val="bullet"/>
      <w:lvlText w:val="•"/>
      <w:lvlJc w:val="left"/>
      <w:pPr>
        <w:ind w:left="4847" w:hanging="198"/>
      </w:pPr>
      <w:rPr>
        <w:rFonts w:hint="default"/>
        <w:lang w:val="uk-UA" w:eastAsia="uk-UA" w:bidi="uk-UA"/>
      </w:rPr>
    </w:lvl>
    <w:lvl w:ilvl="8" w:tplc="5782AF72">
      <w:numFmt w:val="bullet"/>
      <w:lvlText w:val="•"/>
      <w:lvlJc w:val="left"/>
      <w:pPr>
        <w:ind w:left="5448" w:hanging="198"/>
      </w:pPr>
      <w:rPr>
        <w:rFonts w:hint="default"/>
        <w:lang w:val="uk-UA" w:eastAsia="uk-UA" w:bidi="uk-UA"/>
      </w:rPr>
    </w:lvl>
  </w:abstractNum>
  <w:abstractNum w:abstractNumId="30" w15:restartNumberingAfterBreak="0">
    <w:nsid w:val="492678D4"/>
    <w:multiLevelType w:val="hybridMultilevel"/>
    <w:tmpl w:val="718696D4"/>
    <w:lvl w:ilvl="0" w:tplc="B372C700">
      <w:start w:val="1"/>
      <w:numFmt w:val="decimal"/>
      <w:lvlText w:val="%1."/>
      <w:lvlJc w:val="left"/>
      <w:pPr>
        <w:ind w:left="57" w:hanging="194"/>
        <w:jc w:val="left"/>
      </w:pPr>
      <w:rPr>
        <w:rFonts w:ascii="Times New Roman" w:eastAsia="Times New Roman" w:hAnsi="Times New Roman" w:cs="Times New Roman" w:hint="default"/>
        <w:color w:val="231F20"/>
        <w:spacing w:val="-1"/>
        <w:w w:val="100"/>
        <w:sz w:val="20"/>
        <w:szCs w:val="20"/>
        <w:lang w:val="uk-UA" w:eastAsia="uk-UA" w:bidi="uk-UA"/>
      </w:rPr>
    </w:lvl>
    <w:lvl w:ilvl="1" w:tplc="E79E3F00">
      <w:numFmt w:val="bullet"/>
      <w:lvlText w:val="•"/>
      <w:lvlJc w:val="left"/>
      <w:pPr>
        <w:ind w:left="478" w:hanging="194"/>
      </w:pPr>
      <w:rPr>
        <w:rFonts w:hint="default"/>
        <w:lang w:val="uk-UA" w:eastAsia="uk-UA" w:bidi="uk-UA"/>
      </w:rPr>
    </w:lvl>
    <w:lvl w:ilvl="2" w:tplc="61B6113A">
      <w:numFmt w:val="bullet"/>
      <w:lvlText w:val="•"/>
      <w:lvlJc w:val="left"/>
      <w:pPr>
        <w:ind w:left="897" w:hanging="194"/>
      </w:pPr>
      <w:rPr>
        <w:rFonts w:hint="default"/>
        <w:lang w:val="uk-UA" w:eastAsia="uk-UA" w:bidi="uk-UA"/>
      </w:rPr>
    </w:lvl>
    <w:lvl w:ilvl="3" w:tplc="2604C3D8">
      <w:numFmt w:val="bullet"/>
      <w:lvlText w:val="•"/>
      <w:lvlJc w:val="left"/>
      <w:pPr>
        <w:ind w:left="1316" w:hanging="194"/>
      </w:pPr>
      <w:rPr>
        <w:rFonts w:hint="default"/>
        <w:lang w:val="uk-UA" w:eastAsia="uk-UA" w:bidi="uk-UA"/>
      </w:rPr>
    </w:lvl>
    <w:lvl w:ilvl="4" w:tplc="D174FF6E">
      <w:numFmt w:val="bullet"/>
      <w:lvlText w:val="•"/>
      <w:lvlJc w:val="left"/>
      <w:pPr>
        <w:ind w:left="1734" w:hanging="194"/>
      </w:pPr>
      <w:rPr>
        <w:rFonts w:hint="default"/>
        <w:lang w:val="uk-UA" w:eastAsia="uk-UA" w:bidi="uk-UA"/>
      </w:rPr>
    </w:lvl>
    <w:lvl w:ilvl="5" w:tplc="D458CE64">
      <w:numFmt w:val="bullet"/>
      <w:lvlText w:val="•"/>
      <w:lvlJc w:val="left"/>
      <w:pPr>
        <w:ind w:left="2153" w:hanging="194"/>
      </w:pPr>
      <w:rPr>
        <w:rFonts w:hint="default"/>
        <w:lang w:val="uk-UA" w:eastAsia="uk-UA" w:bidi="uk-UA"/>
      </w:rPr>
    </w:lvl>
    <w:lvl w:ilvl="6" w:tplc="8A206BCA">
      <w:numFmt w:val="bullet"/>
      <w:lvlText w:val="•"/>
      <w:lvlJc w:val="left"/>
      <w:pPr>
        <w:ind w:left="2572" w:hanging="194"/>
      </w:pPr>
      <w:rPr>
        <w:rFonts w:hint="default"/>
        <w:lang w:val="uk-UA" w:eastAsia="uk-UA" w:bidi="uk-UA"/>
      </w:rPr>
    </w:lvl>
    <w:lvl w:ilvl="7" w:tplc="B0486B26">
      <w:numFmt w:val="bullet"/>
      <w:lvlText w:val="•"/>
      <w:lvlJc w:val="left"/>
      <w:pPr>
        <w:ind w:left="2990" w:hanging="194"/>
      </w:pPr>
      <w:rPr>
        <w:rFonts w:hint="default"/>
        <w:lang w:val="uk-UA" w:eastAsia="uk-UA" w:bidi="uk-UA"/>
      </w:rPr>
    </w:lvl>
    <w:lvl w:ilvl="8" w:tplc="1ABC268A">
      <w:numFmt w:val="bullet"/>
      <w:lvlText w:val="•"/>
      <w:lvlJc w:val="left"/>
      <w:pPr>
        <w:ind w:left="3409" w:hanging="194"/>
      </w:pPr>
      <w:rPr>
        <w:rFonts w:hint="default"/>
        <w:lang w:val="uk-UA" w:eastAsia="uk-UA" w:bidi="uk-UA"/>
      </w:rPr>
    </w:lvl>
  </w:abstractNum>
  <w:abstractNum w:abstractNumId="31" w15:restartNumberingAfterBreak="0">
    <w:nsid w:val="498D7C36"/>
    <w:multiLevelType w:val="hybridMultilevel"/>
    <w:tmpl w:val="CDE45550"/>
    <w:lvl w:ilvl="0" w:tplc="555C1A3A">
      <w:start w:val="1"/>
      <w:numFmt w:val="decimal"/>
      <w:lvlText w:val="%1."/>
      <w:lvlJc w:val="left"/>
      <w:pPr>
        <w:ind w:left="257" w:hanging="201"/>
        <w:jc w:val="left"/>
      </w:pPr>
      <w:rPr>
        <w:rFonts w:ascii="Times New Roman" w:eastAsia="Times New Roman" w:hAnsi="Times New Roman" w:cs="Times New Roman" w:hint="default"/>
        <w:color w:val="231F20"/>
        <w:w w:val="102"/>
        <w:sz w:val="20"/>
        <w:szCs w:val="20"/>
        <w:lang w:val="uk-UA" w:eastAsia="uk-UA" w:bidi="uk-UA"/>
      </w:rPr>
    </w:lvl>
    <w:lvl w:ilvl="1" w:tplc="9362A13C">
      <w:numFmt w:val="bullet"/>
      <w:lvlText w:val="•"/>
      <w:lvlJc w:val="left"/>
      <w:pPr>
        <w:ind w:left="658" w:hanging="201"/>
      </w:pPr>
      <w:rPr>
        <w:rFonts w:hint="default"/>
        <w:lang w:val="uk-UA" w:eastAsia="uk-UA" w:bidi="uk-UA"/>
      </w:rPr>
    </w:lvl>
    <w:lvl w:ilvl="2" w:tplc="F966645A">
      <w:numFmt w:val="bullet"/>
      <w:lvlText w:val="•"/>
      <w:lvlJc w:val="left"/>
      <w:pPr>
        <w:ind w:left="1057" w:hanging="201"/>
      </w:pPr>
      <w:rPr>
        <w:rFonts w:hint="default"/>
        <w:lang w:val="uk-UA" w:eastAsia="uk-UA" w:bidi="uk-UA"/>
      </w:rPr>
    </w:lvl>
    <w:lvl w:ilvl="3" w:tplc="64F465A2">
      <w:numFmt w:val="bullet"/>
      <w:lvlText w:val="•"/>
      <w:lvlJc w:val="left"/>
      <w:pPr>
        <w:ind w:left="1456" w:hanging="201"/>
      </w:pPr>
      <w:rPr>
        <w:rFonts w:hint="default"/>
        <w:lang w:val="uk-UA" w:eastAsia="uk-UA" w:bidi="uk-UA"/>
      </w:rPr>
    </w:lvl>
    <w:lvl w:ilvl="4" w:tplc="8C82C488">
      <w:numFmt w:val="bullet"/>
      <w:lvlText w:val="•"/>
      <w:lvlJc w:val="left"/>
      <w:pPr>
        <w:ind w:left="1854" w:hanging="201"/>
      </w:pPr>
      <w:rPr>
        <w:rFonts w:hint="default"/>
        <w:lang w:val="uk-UA" w:eastAsia="uk-UA" w:bidi="uk-UA"/>
      </w:rPr>
    </w:lvl>
    <w:lvl w:ilvl="5" w:tplc="36E2E716">
      <w:numFmt w:val="bullet"/>
      <w:lvlText w:val="•"/>
      <w:lvlJc w:val="left"/>
      <w:pPr>
        <w:ind w:left="2253" w:hanging="201"/>
      </w:pPr>
      <w:rPr>
        <w:rFonts w:hint="default"/>
        <w:lang w:val="uk-UA" w:eastAsia="uk-UA" w:bidi="uk-UA"/>
      </w:rPr>
    </w:lvl>
    <w:lvl w:ilvl="6" w:tplc="FA843356">
      <w:numFmt w:val="bullet"/>
      <w:lvlText w:val="•"/>
      <w:lvlJc w:val="left"/>
      <w:pPr>
        <w:ind w:left="2652" w:hanging="201"/>
      </w:pPr>
      <w:rPr>
        <w:rFonts w:hint="default"/>
        <w:lang w:val="uk-UA" w:eastAsia="uk-UA" w:bidi="uk-UA"/>
      </w:rPr>
    </w:lvl>
    <w:lvl w:ilvl="7" w:tplc="D32A89E4">
      <w:numFmt w:val="bullet"/>
      <w:lvlText w:val="•"/>
      <w:lvlJc w:val="left"/>
      <w:pPr>
        <w:ind w:left="3050" w:hanging="201"/>
      </w:pPr>
      <w:rPr>
        <w:rFonts w:hint="default"/>
        <w:lang w:val="uk-UA" w:eastAsia="uk-UA" w:bidi="uk-UA"/>
      </w:rPr>
    </w:lvl>
    <w:lvl w:ilvl="8" w:tplc="77F466C8">
      <w:numFmt w:val="bullet"/>
      <w:lvlText w:val="•"/>
      <w:lvlJc w:val="left"/>
      <w:pPr>
        <w:ind w:left="3449" w:hanging="201"/>
      </w:pPr>
      <w:rPr>
        <w:rFonts w:hint="default"/>
        <w:lang w:val="uk-UA" w:eastAsia="uk-UA" w:bidi="uk-UA"/>
      </w:rPr>
    </w:lvl>
  </w:abstractNum>
  <w:abstractNum w:abstractNumId="32" w15:restartNumberingAfterBreak="0">
    <w:nsid w:val="4A44552D"/>
    <w:multiLevelType w:val="hybridMultilevel"/>
    <w:tmpl w:val="F3662798"/>
    <w:lvl w:ilvl="0" w:tplc="51E2D2DE">
      <w:start w:val="1"/>
      <w:numFmt w:val="decimal"/>
      <w:lvlText w:val="%1."/>
      <w:lvlJc w:val="left"/>
      <w:pPr>
        <w:ind w:left="652" w:hanging="201"/>
        <w:jc w:val="left"/>
      </w:pPr>
      <w:rPr>
        <w:rFonts w:ascii="Times New Roman" w:eastAsia="Times New Roman" w:hAnsi="Times New Roman" w:cs="Times New Roman" w:hint="default"/>
        <w:color w:val="231F20"/>
        <w:w w:val="102"/>
        <w:sz w:val="20"/>
        <w:szCs w:val="20"/>
        <w:lang w:val="uk-UA" w:eastAsia="uk-UA" w:bidi="uk-UA"/>
      </w:rPr>
    </w:lvl>
    <w:lvl w:ilvl="1" w:tplc="0FFC7D3E">
      <w:numFmt w:val="bullet"/>
      <w:lvlText w:val="•"/>
      <w:lvlJc w:val="left"/>
      <w:pPr>
        <w:ind w:left="2460" w:hanging="201"/>
      </w:pPr>
      <w:rPr>
        <w:rFonts w:hint="default"/>
        <w:lang w:val="uk-UA" w:eastAsia="uk-UA" w:bidi="uk-UA"/>
      </w:rPr>
    </w:lvl>
    <w:lvl w:ilvl="2" w:tplc="42341FE8">
      <w:numFmt w:val="bullet"/>
      <w:lvlText w:val="•"/>
      <w:lvlJc w:val="left"/>
      <w:pPr>
        <w:ind w:left="2923" w:hanging="201"/>
      </w:pPr>
      <w:rPr>
        <w:rFonts w:hint="default"/>
        <w:lang w:val="uk-UA" w:eastAsia="uk-UA" w:bidi="uk-UA"/>
      </w:rPr>
    </w:lvl>
    <w:lvl w:ilvl="3" w:tplc="5FB65680">
      <w:numFmt w:val="bullet"/>
      <w:lvlText w:val="•"/>
      <w:lvlJc w:val="left"/>
      <w:pPr>
        <w:ind w:left="3386" w:hanging="201"/>
      </w:pPr>
      <w:rPr>
        <w:rFonts w:hint="default"/>
        <w:lang w:val="uk-UA" w:eastAsia="uk-UA" w:bidi="uk-UA"/>
      </w:rPr>
    </w:lvl>
    <w:lvl w:ilvl="4" w:tplc="BF70D65A">
      <w:numFmt w:val="bullet"/>
      <w:lvlText w:val="•"/>
      <w:lvlJc w:val="left"/>
      <w:pPr>
        <w:ind w:left="3850" w:hanging="201"/>
      </w:pPr>
      <w:rPr>
        <w:rFonts w:hint="default"/>
        <w:lang w:val="uk-UA" w:eastAsia="uk-UA" w:bidi="uk-UA"/>
      </w:rPr>
    </w:lvl>
    <w:lvl w:ilvl="5" w:tplc="B162A0C4">
      <w:numFmt w:val="bullet"/>
      <w:lvlText w:val="•"/>
      <w:lvlJc w:val="left"/>
      <w:pPr>
        <w:ind w:left="4313" w:hanging="201"/>
      </w:pPr>
      <w:rPr>
        <w:rFonts w:hint="default"/>
        <w:lang w:val="uk-UA" w:eastAsia="uk-UA" w:bidi="uk-UA"/>
      </w:rPr>
    </w:lvl>
    <w:lvl w:ilvl="6" w:tplc="2ED0559A">
      <w:numFmt w:val="bullet"/>
      <w:lvlText w:val="•"/>
      <w:lvlJc w:val="left"/>
      <w:pPr>
        <w:ind w:left="4776" w:hanging="201"/>
      </w:pPr>
      <w:rPr>
        <w:rFonts w:hint="default"/>
        <w:lang w:val="uk-UA" w:eastAsia="uk-UA" w:bidi="uk-UA"/>
      </w:rPr>
    </w:lvl>
    <w:lvl w:ilvl="7" w:tplc="86481754">
      <w:numFmt w:val="bullet"/>
      <w:lvlText w:val="•"/>
      <w:lvlJc w:val="left"/>
      <w:pPr>
        <w:ind w:left="5240" w:hanging="201"/>
      </w:pPr>
      <w:rPr>
        <w:rFonts w:hint="default"/>
        <w:lang w:val="uk-UA" w:eastAsia="uk-UA" w:bidi="uk-UA"/>
      </w:rPr>
    </w:lvl>
    <w:lvl w:ilvl="8" w:tplc="3708926C">
      <w:numFmt w:val="bullet"/>
      <w:lvlText w:val="•"/>
      <w:lvlJc w:val="left"/>
      <w:pPr>
        <w:ind w:left="5703" w:hanging="201"/>
      </w:pPr>
      <w:rPr>
        <w:rFonts w:hint="default"/>
        <w:lang w:val="uk-UA" w:eastAsia="uk-UA" w:bidi="uk-UA"/>
      </w:rPr>
    </w:lvl>
  </w:abstractNum>
  <w:abstractNum w:abstractNumId="33" w15:restartNumberingAfterBreak="0">
    <w:nsid w:val="4ADC2571"/>
    <w:multiLevelType w:val="hybridMultilevel"/>
    <w:tmpl w:val="12D84A32"/>
    <w:lvl w:ilvl="0" w:tplc="BD340C1E">
      <w:start w:val="1"/>
      <w:numFmt w:val="decimal"/>
      <w:lvlText w:val="%1."/>
      <w:lvlJc w:val="left"/>
      <w:pPr>
        <w:ind w:left="112" w:hanging="225"/>
        <w:jc w:val="left"/>
      </w:pPr>
      <w:rPr>
        <w:rFonts w:ascii="Times New Roman" w:eastAsia="Times New Roman" w:hAnsi="Times New Roman" w:cs="Times New Roman" w:hint="default"/>
        <w:color w:val="231F20"/>
        <w:spacing w:val="0"/>
        <w:w w:val="104"/>
        <w:sz w:val="21"/>
        <w:szCs w:val="21"/>
        <w:lang w:val="uk-UA" w:eastAsia="uk-UA" w:bidi="uk-UA"/>
      </w:rPr>
    </w:lvl>
    <w:lvl w:ilvl="1" w:tplc="1E065444">
      <w:numFmt w:val="bullet"/>
      <w:lvlText w:val="•"/>
      <w:lvlJc w:val="left"/>
      <w:pPr>
        <w:ind w:left="773" w:hanging="225"/>
      </w:pPr>
      <w:rPr>
        <w:rFonts w:hint="default"/>
        <w:lang w:val="uk-UA" w:eastAsia="uk-UA" w:bidi="uk-UA"/>
      </w:rPr>
    </w:lvl>
    <w:lvl w:ilvl="2" w:tplc="0A36079E">
      <w:numFmt w:val="bullet"/>
      <w:lvlText w:val="•"/>
      <w:lvlJc w:val="left"/>
      <w:pPr>
        <w:ind w:left="1426" w:hanging="225"/>
      </w:pPr>
      <w:rPr>
        <w:rFonts w:hint="default"/>
        <w:lang w:val="uk-UA" w:eastAsia="uk-UA" w:bidi="uk-UA"/>
      </w:rPr>
    </w:lvl>
    <w:lvl w:ilvl="3" w:tplc="7DC45A56">
      <w:numFmt w:val="bullet"/>
      <w:lvlText w:val="•"/>
      <w:lvlJc w:val="left"/>
      <w:pPr>
        <w:ind w:left="2079" w:hanging="225"/>
      </w:pPr>
      <w:rPr>
        <w:rFonts w:hint="default"/>
        <w:lang w:val="uk-UA" w:eastAsia="uk-UA" w:bidi="uk-UA"/>
      </w:rPr>
    </w:lvl>
    <w:lvl w:ilvl="4" w:tplc="30D0001C">
      <w:numFmt w:val="bullet"/>
      <w:lvlText w:val="•"/>
      <w:lvlJc w:val="left"/>
      <w:pPr>
        <w:ind w:left="2732" w:hanging="225"/>
      </w:pPr>
      <w:rPr>
        <w:rFonts w:hint="default"/>
        <w:lang w:val="uk-UA" w:eastAsia="uk-UA" w:bidi="uk-UA"/>
      </w:rPr>
    </w:lvl>
    <w:lvl w:ilvl="5" w:tplc="8C02ACD4">
      <w:numFmt w:val="bullet"/>
      <w:lvlText w:val="•"/>
      <w:lvlJc w:val="left"/>
      <w:pPr>
        <w:ind w:left="3385" w:hanging="225"/>
      </w:pPr>
      <w:rPr>
        <w:rFonts w:hint="default"/>
        <w:lang w:val="uk-UA" w:eastAsia="uk-UA" w:bidi="uk-UA"/>
      </w:rPr>
    </w:lvl>
    <w:lvl w:ilvl="6" w:tplc="C62C3308">
      <w:numFmt w:val="bullet"/>
      <w:lvlText w:val="•"/>
      <w:lvlJc w:val="left"/>
      <w:pPr>
        <w:ind w:left="4038" w:hanging="225"/>
      </w:pPr>
      <w:rPr>
        <w:rFonts w:hint="default"/>
        <w:lang w:val="uk-UA" w:eastAsia="uk-UA" w:bidi="uk-UA"/>
      </w:rPr>
    </w:lvl>
    <w:lvl w:ilvl="7" w:tplc="13B8D8A8">
      <w:numFmt w:val="bullet"/>
      <w:lvlText w:val="•"/>
      <w:lvlJc w:val="left"/>
      <w:pPr>
        <w:ind w:left="4691" w:hanging="225"/>
      </w:pPr>
      <w:rPr>
        <w:rFonts w:hint="default"/>
        <w:lang w:val="uk-UA" w:eastAsia="uk-UA" w:bidi="uk-UA"/>
      </w:rPr>
    </w:lvl>
    <w:lvl w:ilvl="8" w:tplc="6504D4E6">
      <w:numFmt w:val="bullet"/>
      <w:lvlText w:val="•"/>
      <w:lvlJc w:val="left"/>
      <w:pPr>
        <w:ind w:left="5344" w:hanging="225"/>
      </w:pPr>
      <w:rPr>
        <w:rFonts w:hint="default"/>
        <w:lang w:val="uk-UA" w:eastAsia="uk-UA" w:bidi="uk-UA"/>
      </w:rPr>
    </w:lvl>
  </w:abstractNum>
  <w:abstractNum w:abstractNumId="34" w15:restartNumberingAfterBreak="0">
    <w:nsid w:val="4B524A3B"/>
    <w:multiLevelType w:val="hybridMultilevel"/>
    <w:tmpl w:val="15C8DFB6"/>
    <w:lvl w:ilvl="0" w:tplc="0C76807E">
      <w:start w:val="1"/>
      <w:numFmt w:val="decimal"/>
      <w:lvlText w:val="%1."/>
      <w:lvlJc w:val="left"/>
      <w:pPr>
        <w:ind w:left="112" w:hanging="224"/>
        <w:jc w:val="left"/>
      </w:pPr>
      <w:rPr>
        <w:rFonts w:ascii="Times New Roman" w:eastAsia="Times New Roman" w:hAnsi="Times New Roman" w:cs="Times New Roman" w:hint="default"/>
        <w:color w:val="231F20"/>
        <w:w w:val="102"/>
        <w:sz w:val="20"/>
        <w:szCs w:val="20"/>
        <w:lang w:val="uk-UA" w:eastAsia="uk-UA" w:bidi="uk-UA"/>
      </w:rPr>
    </w:lvl>
    <w:lvl w:ilvl="1" w:tplc="DE0C18F4">
      <w:numFmt w:val="bullet"/>
      <w:lvlText w:val="•"/>
      <w:lvlJc w:val="left"/>
      <w:pPr>
        <w:ind w:left="940" w:hanging="224"/>
      </w:pPr>
      <w:rPr>
        <w:rFonts w:hint="default"/>
        <w:lang w:val="uk-UA" w:eastAsia="uk-UA" w:bidi="uk-UA"/>
      </w:rPr>
    </w:lvl>
    <w:lvl w:ilvl="2" w:tplc="9716937A">
      <w:numFmt w:val="bullet"/>
      <w:lvlText w:val="•"/>
      <w:lvlJc w:val="left"/>
      <w:pPr>
        <w:ind w:left="1572" w:hanging="224"/>
      </w:pPr>
      <w:rPr>
        <w:rFonts w:hint="default"/>
        <w:lang w:val="uk-UA" w:eastAsia="uk-UA" w:bidi="uk-UA"/>
      </w:rPr>
    </w:lvl>
    <w:lvl w:ilvl="3" w:tplc="2D62759A">
      <w:numFmt w:val="bullet"/>
      <w:lvlText w:val="•"/>
      <w:lvlJc w:val="left"/>
      <w:pPr>
        <w:ind w:left="2204" w:hanging="224"/>
      </w:pPr>
      <w:rPr>
        <w:rFonts w:hint="default"/>
        <w:lang w:val="uk-UA" w:eastAsia="uk-UA" w:bidi="uk-UA"/>
      </w:rPr>
    </w:lvl>
    <w:lvl w:ilvl="4" w:tplc="036E0E22">
      <w:numFmt w:val="bullet"/>
      <w:lvlText w:val="•"/>
      <w:lvlJc w:val="left"/>
      <w:pPr>
        <w:ind w:left="2836" w:hanging="224"/>
      </w:pPr>
      <w:rPr>
        <w:rFonts w:hint="default"/>
        <w:lang w:val="uk-UA" w:eastAsia="uk-UA" w:bidi="uk-UA"/>
      </w:rPr>
    </w:lvl>
    <w:lvl w:ilvl="5" w:tplc="A1E20A84">
      <w:numFmt w:val="bullet"/>
      <w:lvlText w:val="•"/>
      <w:lvlJc w:val="left"/>
      <w:pPr>
        <w:ind w:left="3469" w:hanging="224"/>
      </w:pPr>
      <w:rPr>
        <w:rFonts w:hint="default"/>
        <w:lang w:val="uk-UA" w:eastAsia="uk-UA" w:bidi="uk-UA"/>
      </w:rPr>
    </w:lvl>
    <w:lvl w:ilvl="6" w:tplc="C44C3BA0">
      <w:numFmt w:val="bullet"/>
      <w:lvlText w:val="•"/>
      <w:lvlJc w:val="left"/>
      <w:pPr>
        <w:ind w:left="4101" w:hanging="224"/>
      </w:pPr>
      <w:rPr>
        <w:rFonts w:hint="default"/>
        <w:lang w:val="uk-UA" w:eastAsia="uk-UA" w:bidi="uk-UA"/>
      </w:rPr>
    </w:lvl>
    <w:lvl w:ilvl="7" w:tplc="CF045002">
      <w:numFmt w:val="bullet"/>
      <w:lvlText w:val="•"/>
      <w:lvlJc w:val="left"/>
      <w:pPr>
        <w:ind w:left="4733" w:hanging="224"/>
      </w:pPr>
      <w:rPr>
        <w:rFonts w:hint="default"/>
        <w:lang w:val="uk-UA" w:eastAsia="uk-UA" w:bidi="uk-UA"/>
      </w:rPr>
    </w:lvl>
    <w:lvl w:ilvl="8" w:tplc="E5D6EA38">
      <w:numFmt w:val="bullet"/>
      <w:lvlText w:val="•"/>
      <w:lvlJc w:val="left"/>
      <w:pPr>
        <w:ind w:left="5366" w:hanging="224"/>
      </w:pPr>
      <w:rPr>
        <w:rFonts w:hint="default"/>
        <w:lang w:val="uk-UA" w:eastAsia="uk-UA" w:bidi="uk-UA"/>
      </w:rPr>
    </w:lvl>
  </w:abstractNum>
  <w:abstractNum w:abstractNumId="35" w15:restartNumberingAfterBreak="0">
    <w:nsid w:val="4C8B3B2E"/>
    <w:multiLevelType w:val="multilevel"/>
    <w:tmpl w:val="60702E28"/>
    <w:lvl w:ilvl="0">
      <w:start w:val="1"/>
      <w:numFmt w:val="decimal"/>
      <w:lvlText w:val="%1."/>
      <w:lvlJc w:val="left"/>
      <w:pPr>
        <w:ind w:left="112" w:hanging="220"/>
        <w:jc w:val="right"/>
      </w:pPr>
      <w:rPr>
        <w:rFonts w:hint="default"/>
        <w:spacing w:val="0"/>
        <w:w w:val="102"/>
        <w:lang w:val="uk-UA" w:eastAsia="uk-UA" w:bidi="uk-UA"/>
      </w:rPr>
    </w:lvl>
    <w:lvl w:ilvl="1">
      <w:start w:val="1"/>
      <w:numFmt w:val="decimal"/>
      <w:lvlText w:val="%1.%2."/>
      <w:lvlJc w:val="left"/>
      <w:pPr>
        <w:ind w:left="2502" w:hanging="444"/>
        <w:jc w:val="right"/>
      </w:pPr>
      <w:rPr>
        <w:rFonts w:ascii="Cambria" w:eastAsia="Cambria" w:hAnsi="Cambria" w:cs="Cambria" w:hint="default"/>
        <w:b/>
        <w:bCs/>
        <w:color w:val="231F20"/>
        <w:w w:val="97"/>
        <w:sz w:val="24"/>
        <w:szCs w:val="24"/>
        <w:lang w:val="uk-UA" w:eastAsia="uk-UA" w:bidi="uk-UA"/>
      </w:rPr>
    </w:lvl>
    <w:lvl w:ilvl="2">
      <w:numFmt w:val="bullet"/>
      <w:lvlText w:val="•"/>
      <w:lvlJc w:val="left"/>
      <w:pPr>
        <w:ind w:left="2961" w:hanging="444"/>
      </w:pPr>
      <w:rPr>
        <w:rFonts w:hint="default"/>
        <w:lang w:val="uk-UA" w:eastAsia="uk-UA" w:bidi="uk-UA"/>
      </w:rPr>
    </w:lvl>
    <w:lvl w:ilvl="3">
      <w:numFmt w:val="bullet"/>
      <w:lvlText w:val="•"/>
      <w:lvlJc w:val="left"/>
      <w:pPr>
        <w:ind w:left="3422" w:hanging="444"/>
      </w:pPr>
      <w:rPr>
        <w:rFonts w:hint="default"/>
        <w:lang w:val="uk-UA" w:eastAsia="uk-UA" w:bidi="uk-UA"/>
      </w:rPr>
    </w:lvl>
    <w:lvl w:ilvl="4">
      <w:numFmt w:val="bullet"/>
      <w:lvlText w:val="•"/>
      <w:lvlJc w:val="left"/>
      <w:pPr>
        <w:ind w:left="3883" w:hanging="444"/>
      </w:pPr>
      <w:rPr>
        <w:rFonts w:hint="default"/>
        <w:lang w:val="uk-UA" w:eastAsia="uk-UA" w:bidi="uk-UA"/>
      </w:rPr>
    </w:lvl>
    <w:lvl w:ilvl="5">
      <w:numFmt w:val="bullet"/>
      <w:lvlText w:val="•"/>
      <w:lvlJc w:val="left"/>
      <w:pPr>
        <w:ind w:left="4344" w:hanging="444"/>
      </w:pPr>
      <w:rPr>
        <w:rFonts w:hint="default"/>
        <w:lang w:val="uk-UA" w:eastAsia="uk-UA" w:bidi="uk-UA"/>
      </w:rPr>
    </w:lvl>
    <w:lvl w:ilvl="6">
      <w:numFmt w:val="bullet"/>
      <w:lvlText w:val="•"/>
      <w:lvlJc w:val="left"/>
      <w:pPr>
        <w:ind w:left="4805" w:hanging="444"/>
      </w:pPr>
      <w:rPr>
        <w:rFonts w:hint="default"/>
        <w:lang w:val="uk-UA" w:eastAsia="uk-UA" w:bidi="uk-UA"/>
      </w:rPr>
    </w:lvl>
    <w:lvl w:ilvl="7">
      <w:numFmt w:val="bullet"/>
      <w:lvlText w:val="•"/>
      <w:lvlJc w:val="left"/>
      <w:pPr>
        <w:ind w:left="5267" w:hanging="444"/>
      </w:pPr>
      <w:rPr>
        <w:rFonts w:hint="default"/>
        <w:lang w:val="uk-UA" w:eastAsia="uk-UA" w:bidi="uk-UA"/>
      </w:rPr>
    </w:lvl>
    <w:lvl w:ilvl="8">
      <w:numFmt w:val="bullet"/>
      <w:lvlText w:val="•"/>
      <w:lvlJc w:val="left"/>
      <w:pPr>
        <w:ind w:left="5728" w:hanging="444"/>
      </w:pPr>
      <w:rPr>
        <w:rFonts w:hint="default"/>
        <w:lang w:val="uk-UA" w:eastAsia="uk-UA" w:bidi="uk-UA"/>
      </w:rPr>
    </w:lvl>
  </w:abstractNum>
  <w:abstractNum w:abstractNumId="36" w15:restartNumberingAfterBreak="0">
    <w:nsid w:val="4C8C6203"/>
    <w:multiLevelType w:val="multilevel"/>
    <w:tmpl w:val="FABED694"/>
    <w:lvl w:ilvl="0">
      <w:start w:val="1"/>
      <w:numFmt w:val="decimal"/>
      <w:lvlText w:val="%1."/>
      <w:lvlJc w:val="left"/>
      <w:pPr>
        <w:ind w:left="663" w:hanging="212"/>
        <w:jc w:val="left"/>
      </w:pPr>
      <w:rPr>
        <w:rFonts w:ascii="Times New Roman" w:eastAsia="Times New Roman" w:hAnsi="Times New Roman" w:cs="Times New Roman" w:hint="default"/>
        <w:b/>
        <w:bCs/>
        <w:i/>
        <w:color w:val="231F20"/>
        <w:spacing w:val="0"/>
        <w:w w:val="105"/>
        <w:sz w:val="20"/>
        <w:szCs w:val="20"/>
        <w:lang w:val="uk-UA" w:eastAsia="uk-UA" w:bidi="uk-UA"/>
      </w:rPr>
    </w:lvl>
    <w:lvl w:ilvl="1">
      <w:start w:val="1"/>
      <w:numFmt w:val="decimal"/>
      <w:lvlText w:val="%1.%2."/>
      <w:lvlJc w:val="left"/>
      <w:pPr>
        <w:ind w:left="112" w:hanging="385"/>
        <w:jc w:val="left"/>
      </w:pPr>
      <w:rPr>
        <w:rFonts w:ascii="Times New Roman" w:eastAsia="Times New Roman" w:hAnsi="Times New Roman" w:cs="Times New Roman" w:hint="default"/>
        <w:color w:val="231F20"/>
        <w:spacing w:val="0"/>
        <w:w w:val="105"/>
        <w:sz w:val="20"/>
        <w:szCs w:val="20"/>
        <w:lang w:val="uk-UA" w:eastAsia="uk-UA" w:bidi="uk-UA"/>
      </w:rPr>
    </w:lvl>
    <w:lvl w:ilvl="2">
      <w:numFmt w:val="bullet"/>
      <w:lvlText w:val="•"/>
      <w:lvlJc w:val="left"/>
      <w:pPr>
        <w:ind w:left="1323" w:hanging="385"/>
      </w:pPr>
      <w:rPr>
        <w:rFonts w:hint="default"/>
        <w:lang w:val="uk-UA" w:eastAsia="uk-UA" w:bidi="uk-UA"/>
      </w:rPr>
    </w:lvl>
    <w:lvl w:ilvl="3">
      <w:numFmt w:val="bullet"/>
      <w:lvlText w:val="•"/>
      <w:lvlJc w:val="left"/>
      <w:pPr>
        <w:ind w:left="1986" w:hanging="385"/>
      </w:pPr>
      <w:rPr>
        <w:rFonts w:hint="default"/>
        <w:lang w:val="uk-UA" w:eastAsia="uk-UA" w:bidi="uk-UA"/>
      </w:rPr>
    </w:lvl>
    <w:lvl w:ilvl="4">
      <w:numFmt w:val="bullet"/>
      <w:lvlText w:val="•"/>
      <w:lvlJc w:val="left"/>
      <w:pPr>
        <w:ind w:left="2650" w:hanging="385"/>
      </w:pPr>
      <w:rPr>
        <w:rFonts w:hint="default"/>
        <w:lang w:val="uk-UA" w:eastAsia="uk-UA" w:bidi="uk-UA"/>
      </w:rPr>
    </w:lvl>
    <w:lvl w:ilvl="5">
      <w:numFmt w:val="bullet"/>
      <w:lvlText w:val="•"/>
      <w:lvlJc w:val="left"/>
      <w:pPr>
        <w:ind w:left="3313" w:hanging="385"/>
      </w:pPr>
      <w:rPr>
        <w:rFonts w:hint="default"/>
        <w:lang w:val="uk-UA" w:eastAsia="uk-UA" w:bidi="uk-UA"/>
      </w:rPr>
    </w:lvl>
    <w:lvl w:ilvl="6">
      <w:numFmt w:val="bullet"/>
      <w:lvlText w:val="•"/>
      <w:lvlJc w:val="left"/>
      <w:pPr>
        <w:ind w:left="3976" w:hanging="385"/>
      </w:pPr>
      <w:rPr>
        <w:rFonts w:hint="default"/>
        <w:lang w:val="uk-UA" w:eastAsia="uk-UA" w:bidi="uk-UA"/>
      </w:rPr>
    </w:lvl>
    <w:lvl w:ilvl="7">
      <w:numFmt w:val="bullet"/>
      <w:lvlText w:val="•"/>
      <w:lvlJc w:val="left"/>
      <w:pPr>
        <w:ind w:left="4640" w:hanging="385"/>
      </w:pPr>
      <w:rPr>
        <w:rFonts w:hint="default"/>
        <w:lang w:val="uk-UA" w:eastAsia="uk-UA" w:bidi="uk-UA"/>
      </w:rPr>
    </w:lvl>
    <w:lvl w:ilvl="8">
      <w:numFmt w:val="bullet"/>
      <w:lvlText w:val="•"/>
      <w:lvlJc w:val="left"/>
      <w:pPr>
        <w:ind w:left="5303" w:hanging="385"/>
      </w:pPr>
      <w:rPr>
        <w:rFonts w:hint="default"/>
        <w:lang w:val="uk-UA" w:eastAsia="uk-UA" w:bidi="uk-UA"/>
      </w:rPr>
    </w:lvl>
  </w:abstractNum>
  <w:abstractNum w:abstractNumId="37" w15:restartNumberingAfterBreak="0">
    <w:nsid w:val="51112F68"/>
    <w:multiLevelType w:val="hybridMultilevel"/>
    <w:tmpl w:val="DB0CF5AE"/>
    <w:lvl w:ilvl="0" w:tplc="AED49D3A">
      <w:numFmt w:val="bullet"/>
      <w:lvlText w:val="–"/>
      <w:lvlJc w:val="left"/>
      <w:pPr>
        <w:ind w:left="112" w:hanging="200"/>
      </w:pPr>
      <w:rPr>
        <w:rFonts w:hint="default"/>
        <w:w w:val="143"/>
        <w:lang w:val="uk-UA" w:eastAsia="uk-UA" w:bidi="uk-UA"/>
      </w:rPr>
    </w:lvl>
    <w:lvl w:ilvl="1" w:tplc="65307152">
      <w:numFmt w:val="bullet"/>
      <w:lvlText w:val="-"/>
      <w:lvlJc w:val="left"/>
      <w:pPr>
        <w:ind w:left="112" w:hanging="171"/>
      </w:pPr>
      <w:rPr>
        <w:rFonts w:hint="default"/>
        <w:w w:val="126"/>
        <w:lang w:val="uk-UA" w:eastAsia="uk-UA" w:bidi="uk-UA"/>
      </w:rPr>
    </w:lvl>
    <w:lvl w:ilvl="2" w:tplc="C8F0391E">
      <w:numFmt w:val="bullet"/>
      <w:lvlText w:val="•"/>
      <w:lvlJc w:val="left"/>
      <w:pPr>
        <w:ind w:left="1426" w:hanging="171"/>
      </w:pPr>
      <w:rPr>
        <w:rFonts w:hint="default"/>
        <w:lang w:val="uk-UA" w:eastAsia="uk-UA" w:bidi="uk-UA"/>
      </w:rPr>
    </w:lvl>
    <w:lvl w:ilvl="3" w:tplc="7C92909A">
      <w:numFmt w:val="bullet"/>
      <w:lvlText w:val="•"/>
      <w:lvlJc w:val="left"/>
      <w:pPr>
        <w:ind w:left="2079" w:hanging="171"/>
      </w:pPr>
      <w:rPr>
        <w:rFonts w:hint="default"/>
        <w:lang w:val="uk-UA" w:eastAsia="uk-UA" w:bidi="uk-UA"/>
      </w:rPr>
    </w:lvl>
    <w:lvl w:ilvl="4" w:tplc="ED3E1224">
      <w:numFmt w:val="bullet"/>
      <w:lvlText w:val="•"/>
      <w:lvlJc w:val="left"/>
      <w:pPr>
        <w:ind w:left="2732" w:hanging="171"/>
      </w:pPr>
      <w:rPr>
        <w:rFonts w:hint="default"/>
        <w:lang w:val="uk-UA" w:eastAsia="uk-UA" w:bidi="uk-UA"/>
      </w:rPr>
    </w:lvl>
    <w:lvl w:ilvl="5" w:tplc="30E4027C">
      <w:numFmt w:val="bullet"/>
      <w:lvlText w:val="•"/>
      <w:lvlJc w:val="left"/>
      <w:pPr>
        <w:ind w:left="3385" w:hanging="171"/>
      </w:pPr>
      <w:rPr>
        <w:rFonts w:hint="default"/>
        <w:lang w:val="uk-UA" w:eastAsia="uk-UA" w:bidi="uk-UA"/>
      </w:rPr>
    </w:lvl>
    <w:lvl w:ilvl="6" w:tplc="96E086BE">
      <w:numFmt w:val="bullet"/>
      <w:lvlText w:val="•"/>
      <w:lvlJc w:val="left"/>
      <w:pPr>
        <w:ind w:left="4038" w:hanging="171"/>
      </w:pPr>
      <w:rPr>
        <w:rFonts w:hint="default"/>
        <w:lang w:val="uk-UA" w:eastAsia="uk-UA" w:bidi="uk-UA"/>
      </w:rPr>
    </w:lvl>
    <w:lvl w:ilvl="7" w:tplc="8C04F940">
      <w:numFmt w:val="bullet"/>
      <w:lvlText w:val="•"/>
      <w:lvlJc w:val="left"/>
      <w:pPr>
        <w:ind w:left="4691" w:hanging="171"/>
      </w:pPr>
      <w:rPr>
        <w:rFonts w:hint="default"/>
        <w:lang w:val="uk-UA" w:eastAsia="uk-UA" w:bidi="uk-UA"/>
      </w:rPr>
    </w:lvl>
    <w:lvl w:ilvl="8" w:tplc="CDACBEDE">
      <w:numFmt w:val="bullet"/>
      <w:lvlText w:val="•"/>
      <w:lvlJc w:val="left"/>
      <w:pPr>
        <w:ind w:left="5344" w:hanging="171"/>
      </w:pPr>
      <w:rPr>
        <w:rFonts w:hint="default"/>
        <w:lang w:val="uk-UA" w:eastAsia="uk-UA" w:bidi="uk-UA"/>
      </w:rPr>
    </w:lvl>
  </w:abstractNum>
  <w:abstractNum w:abstractNumId="38" w15:restartNumberingAfterBreak="0">
    <w:nsid w:val="53605547"/>
    <w:multiLevelType w:val="multilevel"/>
    <w:tmpl w:val="99C80EDA"/>
    <w:lvl w:ilvl="0">
      <w:start w:val="1"/>
      <w:numFmt w:val="decimal"/>
      <w:lvlText w:val="%1"/>
      <w:lvlJc w:val="left"/>
      <w:pPr>
        <w:ind w:left="821" w:hanging="369"/>
        <w:jc w:val="left"/>
      </w:pPr>
      <w:rPr>
        <w:rFonts w:hint="default"/>
        <w:lang w:val="uk-UA" w:eastAsia="uk-UA" w:bidi="uk-UA"/>
      </w:rPr>
    </w:lvl>
    <w:lvl w:ilvl="1">
      <w:start w:val="1"/>
      <w:numFmt w:val="decimal"/>
      <w:lvlText w:val="%1.%2."/>
      <w:lvlJc w:val="left"/>
      <w:pPr>
        <w:ind w:left="821" w:hanging="369"/>
        <w:jc w:val="left"/>
      </w:pPr>
      <w:rPr>
        <w:rFonts w:ascii="Cambria" w:eastAsia="Cambria" w:hAnsi="Cambria" w:cs="Cambria" w:hint="default"/>
        <w:b/>
        <w:bCs/>
        <w:color w:val="231F20"/>
        <w:w w:val="97"/>
        <w:sz w:val="20"/>
        <w:szCs w:val="20"/>
        <w:lang w:val="uk-UA" w:eastAsia="uk-UA" w:bidi="uk-UA"/>
      </w:rPr>
    </w:lvl>
    <w:lvl w:ilvl="2">
      <w:numFmt w:val="bullet"/>
      <w:lvlText w:val="•"/>
      <w:lvlJc w:val="left"/>
      <w:pPr>
        <w:ind w:left="1440" w:hanging="369"/>
      </w:pPr>
      <w:rPr>
        <w:rFonts w:hint="default"/>
        <w:lang w:val="uk-UA" w:eastAsia="uk-UA" w:bidi="uk-UA"/>
      </w:rPr>
    </w:lvl>
    <w:lvl w:ilvl="3">
      <w:numFmt w:val="bullet"/>
      <w:lvlText w:val="•"/>
      <w:lvlJc w:val="left"/>
      <w:pPr>
        <w:ind w:left="2088" w:hanging="369"/>
      </w:pPr>
      <w:rPr>
        <w:rFonts w:hint="default"/>
        <w:lang w:val="uk-UA" w:eastAsia="uk-UA" w:bidi="uk-UA"/>
      </w:rPr>
    </w:lvl>
    <w:lvl w:ilvl="4">
      <w:numFmt w:val="bullet"/>
      <w:lvlText w:val="•"/>
      <w:lvlJc w:val="left"/>
      <w:pPr>
        <w:ind w:left="2737" w:hanging="369"/>
      </w:pPr>
      <w:rPr>
        <w:rFonts w:hint="default"/>
        <w:lang w:val="uk-UA" w:eastAsia="uk-UA" w:bidi="uk-UA"/>
      </w:rPr>
    </w:lvl>
    <w:lvl w:ilvl="5">
      <w:numFmt w:val="bullet"/>
      <w:lvlText w:val="•"/>
      <w:lvlJc w:val="left"/>
      <w:pPr>
        <w:ind w:left="3386" w:hanging="369"/>
      </w:pPr>
      <w:rPr>
        <w:rFonts w:hint="default"/>
        <w:lang w:val="uk-UA" w:eastAsia="uk-UA" w:bidi="uk-UA"/>
      </w:rPr>
    </w:lvl>
    <w:lvl w:ilvl="6">
      <w:numFmt w:val="bullet"/>
      <w:lvlText w:val="•"/>
      <w:lvlJc w:val="left"/>
      <w:pPr>
        <w:ind w:left="4035" w:hanging="369"/>
      </w:pPr>
      <w:rPr>
        <w:rFonts w:hint="default"/>
        <w:lang w:val="uk-UA" w:eastAsia="uk-UA" w:bidi="uk-UA"/>
      </w:rPr>
    </w:lvl>
    <w:lvl w:ilvl="7">
      <w:numFmt w:val="bullet"/>
      <w:lvlText w:val="•"/>
      <w:lvlJc w:val="left"/>
      <w:pPr>
        <w:ind w:left="4684" w:hanging="369"/>
      </w:pPr>
      <w:rPr>
        <w:rFonts w:hint="default"/>
        <w:lang w:val="uk-UA" w:eastAsia="uk-UA" w:bidi="uk-UA"/>
      </w:rPr>
    </w:lvl>
    <w:lvl w:ilvl="8">
      <w:numFmt w:val="bullet"/>
      <w:lvlText w:val="•"/>
      <w:lvlJc w:val="left"/>
      <w:pPr>
        <w:ind w:left="5332" w:hanging="369"/>
      </w:pPr>
      <w:rPr>
        <w:rFonts w:hint="default"/>
        <w:lang w:val="uk-UA" w:eastAsia="uk-UA" w:bidi="uk-UA"/>
      </w:rPr>
    </w:lvl>
  </w:abstractNum>
  <w:abstractNum w:abstractNumId="39" w15:restartNumberingAfterBreak="0">
    <w:nsid w:val="54F3323E"/>
    <w:multiLevelType w:val="hybridMultilevel"/>
    <w:tmpl w:val="51823D66"/>
    <w:lvl w:ilvl="0" w:tplc="E3749526">
      <w:start w:val="1"/>
      <w:numFmt w:val="decimal"/>
      <w:lvlText w:val="%1."/>
      <w:lvlJc w:val="left"/>
      <w:pPr>
        <w:ind w:left="256" w:hanging="201"/>
        <w:jc w:val="left"/>
      </w:pPr>
      <w:rPr>
        <w:rFonts w:ascii="Times New Roman" w:eastAsia="Times New Roman" w:hAnsi="Times New Roman" w:cs="Times New Roman" w:hint="default"/>
        <w:color w:val="231F20"/>
        <w:w w:val="102"/>
        <w:sz w:val="20"/>
        <w:szCs w:val="20"/>
        <w:lang w:val="uk-UA" w:eastAsia="uk-UA" w:bidi="uk-UA"/>
      </w:rPr>
    </w:lvl>
    <w:lvl w:ilvl="1" w:tplc="3C641CC0">
      <w:numFmt w:val="bullet"/>
      <w:lvlText w:val="•"/>
      <w:lvlJc w:val="left"/>
      <w:pPr>
        <w:ind w:left="612" w:hanging="201"/>
      </w:pPr>
      <w:rPr>
        <w:rFonts w:hint="default"/>
        <w:lang w:val="uk-UA" w:eastAsia="uk-UA" w:bidi="uk-UA"/>
      </w:rPr>
    </w:lvl>
    <w:lvl w:ilvl="2" w:tplc="578AAB84">
      <w:numFmt w:val="bullet"/>
      <w:lvlText w:val="•"/>
      <w:lvlJc w:val="left"/>
      <w:pPr>
        <w:ind w:left="965" w:hanging="201"/>
      </w:pPr>
      <w:rPr>
        <w:rFonts w:hint="default"/>
        <w:lang w:val="uk-UA" w:eastAsia="uk-UA" w:bidi="uk-UA"/>
      </w:rPr>
    </w:lvl>
    <w:lvl w:ilvl="3" w:tplc="616E160E">
      <w:numFmt w:val="bullet"/>
      <w:lvlText w:val="•"/>
      <w:lvlJc w:val="left"/>
      <w:pPr>
        <w:ind w:left="1318" w:hanging="201"/>
      </w:pPr>
      <w:rPr>
        <w:rFonts w:hint="default"/>
        <w:lang w:val="uk-UA" w:eastAsia="uk-UA" w:bidi="uk-UA"/>
      </w:rPr>
    </w:lvl>
    <w:lvl w:ilvl="4" w:tplc="66181534">
      <w:numFmt w:val="bullet"/>
      <w:lvlText w:val="•"/>
      <w:lvlJc w:val="left"/>
      <w:pPr>
        <w:ind w:left="1671" w:hanging="201"/>
      </w:pPr>
      <w:rPr>
        <w:rFonts w:hint="default"/>
        <w:lang w:val="uk-UA" w:eastAsia="uk-UA" w:bidi="uk-UA"/>
      </w:rPr>
    </w:lvl>
    <w:lvl w:ilvl="5" w:tplc="AB4E4084">
      <w:numFmt w:val="bullet"/>
      <w:lvlText w:val="•"/>
      <w:lvlJc w:val="left"/>
      <w:pPr>
        <w:ind w:left="2024" w:hanging="201"/>
      </w:pPr>
      <w:rPr>
        <w:rFonts w:hint="default"/>
        <w:lang w:val="uk-UA" w:eastAsia="uk-UA" w:bidi="uk-UA"/>
      </w:rPr>
    </w:lvl>
    <w:lvl w:ilvl="6" w:tplc="82E61E52">
      <w:numFmt w:val="bullet"/>
      <w:lvlText w:val="•"/>
      <w:lvlJc w:val="left"/>
      <w:pPr>
        <w:ind w:left="2376" w:hanging="201"/>
      </w:pPr>
      <w:rPr>
        <w:rFonts w:hint="default"/>
        <w:lang w:val="uk-UA" w:eastAsia="uk-UA" w:bidi="uk-UA"/>
      </w:rPr>
    </w:lvl>
    <w:lvl w:ilvl="7" w:tplc="98B4B876">
      <w:numFmt w:val="bullet"/>
      <w:lvlText w:val="•"/>
      <w:lvlJc w:val="left"/>
      <w:pPr>
        <w:ind w:left="2729" w:hanging="201"/>
      </w:pPr>
      <w:rPr>
        <w:rFonts w:hint="default"/>
        <w:lang w:val="uk-UA" w:eastAsia="uk-UA" w:bidi="uk-UA"/>
      </w:rPr>
    </w:lvl>
    <w:lvl w:ilvl="8" w:tplc="29BC99EA">
      <w:numFmt w:val="bullet"/>
      <w:lvlText w:val="•"/>
      <w:lvlJc w:val="left"/>
      <w:pPr>
        <w:ind w:left="3082" w:hanging="201"/>
      </w:pPr>
      <w:rPr>
        <w:rFonts w:hint="default"/>
        <w:lang w:val="uk-UA" w:eastAsia="uk-UA" w:bidi="uk-UA"/>
      </w:rPr>
    </w:lvl>
  </w:abstractNum>
  <w:abstractNum w:abstractNumId="40" w15:restartNumberingAfterBreak="0">
    <w:nsid w:val="56222DD1"/>
    <w:multiLevelType w:val="multilevel"/>
    <w:tmpl w:val="00A4D414"/>
    <w:lvl w:ilvl="0">
      <w:start w:val="1"/>
      <w:numFmt w:val="decimal"/>
      <w:lvlText w:val="%1."/>
      <w:lvlJc w:val="left"/>
      <w:pPr>
        <w:ind w:left="831" w:hanging="380"/>
        <w:jc w:val="left"/>
      </w:pPr>
      <w:rPr>
        <w:rFonts w:ascii="Times New Roman" w:eastAsia="Times New Roman" w:hAnsi="Times New Roman" w:cs="Times New Roman" w:hint="default"/>
        <w:color w:val="231F20"/>
        <w:spacing w:val="0"/>
        <w:w w:val="96"/>
        <w:sz w:val="21"/>
        <w:szCs w:val="21"/>
        <w:lang w:val="uk-UA" w:eastAsia="uk-UA" w:bidi="uk-UA"/>
      </w:rPr>
    </w:lvl>
    <w:lvl w:ilvl="1">
      <w:start w:val="1"/>
      <w:numFmt w:val="decimal"/>
      <w:lvlText w:val="%1.%2."/>
      <w:lvlJc w:val="left"/>
      <w:pPr>
        <w:ind w:left="832" w:hanging="380"/>
        <w:jc w:val="left"/>
      </w:pPr>
      <w:rPr>
        <w:rFonts w:ascii="Times New Roman" w:eastAsia="Times New Roman" w:hAnsi="Times New Roman" w:cs="Times New Roman" w:hint="default"/>
        <w:color w:val="231F20"/>
        <w:spacing w:val="0"/>
        <w:w w:val="102"/>
        <w:sz w:val="21"/>
        <w:szCs w:val="21"/>
        <w:lang w:val="uk-UA" w:eastAsia="uk-UA" w:bidi="uk-UA"/>
      </w:rPr>
    </w:lvl>
    <w:lvl w:ilvl="2">
      <w:numFmt w:val="bullet"/>
      <w:lvlText w:val="•"/>
      <w:lvlJc w:val="left"/>
      <w:pPr>
        <w:ind w:left="2002" w:hanging="380"/>
      </w:pPr>
      <w:rPr>
        <w:rFonts w:hint="default"/>
        <w:lang w:val="uk-UA" w:eastAsia="uk-UA" w:bidi="uk-UA"/>
      </w:rPr>
    </w:lvl>
    <w:lvl w:ilvl="3">
      <w:numFmt w:val="bullet"/>
      <w:lvlText w:val="•"/>
      <w:lvlJc w:val="left"/>
      <w:pPr>
        <w:ind w:left="2583" w:hanging="380"/>
      </w:pPr>
      <w:rPr>
        <w:rFonts w:hint="default"/>
        <w:lang w:val="uk-UA" w:eastAsia="uk-UA" w:bidi="uk-UA"/>
      </w:rPr>
    </w:lvl>
    <w:lvl w:ilvl="4">
      <w:numFmt w:val="bullet"/>
      <w:lvlText w:val="•"/>
      <w:lvlJc w:val="left"/>
      <w:pPr>
        <w:ind w:left="3164" w:hanging="380"/>
      </w:pPr>
      <w:rPr>
        <w:rFonts w:hint="default"/>
        <w:lang w:val="uk-UA" w:eastAsia="uk-UA" w:bidi="uk-UA"/>
      </w:rPr>
    </w:lvl>
    <w:lvl w:ilvl="5">
      <w:numFmt w:val="bullet"/>
      <w:lvlText w:val="•"/>
      <w:lvlJc w:val="left"/>
      <w:pPr>
        <w:ind w:left="3745" w:hanging="380"/>
      </w:pPr>
      <w:rPr>
        <w:rFonts w:hint="default"/>
        <w:lang w:val="uk-UA" w:eastAsia="uk-UA" w:bidi="uk-UA"/>
      </w:rPr>
    </w:lvl>
    <w:lvl w:ilvl="6">
      <w:numFmt w:val="bullet"/>
      <w:lvlText w:val="•"/>
      <w:lvlJc w:val="left"/>
      <w:pPr>
        <w:ind w:left="4326" w:hanging="380"/>
      </w:pPr>
      <w:rPr>
        <w:rFonts w:hint="default"/>
        <w:lang w:val="uk-UA" w:eastAsia="uk-UA" w:bidi="uk-UA"/>
      </w:rPr>
    </w:lvl>
    <w:lvl w:ilvl="7">
      <w:numFmt w:val="bullet"/>
      <w:lvlText w:val="•"/>
      <w:lvlJc w:val="left"/>
      <w:pPr>
        <w:ind w:left="4907" w:hanging="380"/>
      </w:pPr>
      <w:rPr>
        <w:rFonts w:hint="default"/>
        <w:lang w:val="uk-UA" w:eastAsia="uk-UA" w:bidi="uk-UA"/>
      </w:rPr>
    </w:lvl>
    <w:lvl w:ilvl="8">
      <w:numFmt w:val="bullet"/>
      <w:lvlText w:val="•"/>
      <w:lvlJc w:val="left"/>
      <w:pPr>
        <w:ind w:left="5488" w:hanging="380"/>
      </w:pPr>
      <w:rPr>
        <w:rFonts w:hint="default"/>
        <w:lang w:val="uk-UA" w:eastAsia="uk-UA" w:bidi="uk-UA"/>
      </w:rPr>
    </w:lvl>
  </w:abstractNum>
  <w:abstractNum w:abstractNumId="41" w15:restartNumberingAfterBreak="0">
    <w:nsid w:val="564D0140"/>
    <w:multiLevelType w:val="hybridMultilevel"/>
    <w:tmpl w:val="543AA6FC"/>
    <w:lvl w:ilvl="0" w:tplc="AA423008">
      <w:numFmt w:val="bullet"/>
      <w:lvlText w:val="-"/>
      <w:lvlJc w:val="left"/>
      <w:pPr>
        <w:ind w:left="111" w:hanging="170"/>
      </w:pPr>
      <w:rPr>
        <w:rFonts w:ascii="Cambria" w:eastAsia="Cambria" w:hAnsi="Cambria" w:cs="Cambria" w:hint="default"/>
        <w:i/>
        <w:color w:val="231F20"/>
        <w:w w:val="132"/>
        <w:sz w:val="20"/>
        <w:szCs w:val="20"/>
        <w:lang w:val="uk-UA" w:eastAsia="uk-UA" w:bidi="uk-UA"/>
      </w:rPr>
    </w:lvl>
    <w:lvl w:ilvl="1" w:tplc="0136C0CA">
      <w:numFmt w:val="bullet"/>
      <w:lvlText w:val="•"/>
      <w:lvlJc w:val="left"/>
      <w:pPr>
        <w:ind w:left="773" w:hanging="170"/>
      </w:pPr>
      <w:rPr>
        <w:rFonts w:hint="default"/>
        <w:lang w:val="uk-UA" w:eastAsia="uk-UA" w:bidi="uk-UA"/>
      </w:rPr>
    </w:lvl>
    <w:lvl w:ilvl="2" w:tplc="A6743E10">
      <w:numFmt w:val="bullet"/>
      <w:lvlText w:val="•"/>
      <w:lvlJc w:val="left"/>
      <w:pPr>
        <w:ind w:left="1426" w:hanging="170"/>
      </w:pPr>
      <w:rPr>
        <w:rFonts w:hint="default"/>
        <w:lang w:val="uk-UA" w:eastAsia="uk-UA" w:bidi="uk-UA"/>
      </w:rPr>
    </w:lvl>
    <w:lvl w:ilvl="3" w:tplc="3D16D836">
      <w:numFmt w:val="bullet"/>
      <w:lvlText w:val="•"/>
      <w:lvlJc w:val="left"/>
      <w:pPr>
        <w:ind w:left="2079" w:hanging="170"/>
      </w:pPr>
      <w:rPr>
        <w:rFonts w:hint="default"/>
        <w:lang w:val="uk-UA" w:eastAsia="uk-UA" w:bidi="uk-UA"/>
      </w:rPr>
    </w:lvl>
    <w:lvl w:ilvl="4" w:tplc="48FE8460">
      <w:numFmt w:val="bullet"/>
      <w:lvlText w:val="•"/>
      <w:lvlJc w:val="left"/>
      <w:pPr>
        <w:ind w:left="2732" w:hanging="170"/>
      </w:pPr>
      <w:rPr>
        <w:rFonts w:hint="default"/>
        <w:lang w:val="uk-UA" w:eastAsia="uk-UA" w:bidi="uk-UA"/>
      </w:rPr>
    </w:lvl>
    <w:lvl w:ilvl="5" w:tplc="E0DE403A">
      <w:numFmt w:val="bullet"/>
      <w:lvlText w:val="•"/>
      <w:lvlJc w:val="left"/>
      <w:pPr>
        <w:ind w:left="3385" w:hanging="170"/>
      </w:pPr>
      <w:rPr>
        <w:rFonts w:hint="default"/>
        <w:lang w:val="uk-UA" w:eastAsia="uk-UA" w:bidi="uk-UA"/>
      </w:rPr>
    </w:lvl>
    <w:lvl w:ilvl="6" w:tplc="848ED61E">
      <w:numFmt w:val="bullet"/>
      <w:lvlText w:val="•"/>
      <w:lvlJc w:val="left"/>
      <w:pPr>
        <w:ind w:left="4038" w:hanging="170"/>
      </w:pPr>
      <w:rPr>
        <w:rFonts w:hint="default"/>
        <w:lang w:val="uk-UA" w:eastAsia="uk-UA" w:bidi="uk-UA"/>
      </w:rPr>
    </w:lvl>
    <w:lvl w:ilvl="7" w:tplc="FBAA64A0">
      <w:numFmt w:val="bullet"/>
      <w:lvlText w:val="•"/>
      <w:lvlJc w:val="left"/>
      <w:pPr>
        <w:ind w:left="4691" w:hanging="170"/>
      </w:pPr>
      <w:rPr>
        <w:rFonts w:hint="default"/>
        <w:lang w:val="uk-UA" w:eastAsia="uk-UA" w:bidi="uk-UA"/>
      </w:rPr>
    </w:lvl>
    <w:lvl w:ilvl="8" w:tplc="BF2214E4">
      <w:numFmt w:val="bullet"/>
      <w:lvlText w:val="•"/>
      <w:lvlJc w:val="left"/>
      <w:pPr>
        <w:ind w:left="5344" w:hanging="170"/>
      </w:pPr>
      <w:rPr>
        <w:rFonts w:hint="default"/>
        <w:lang w:val="uk-UA" w:eastAsia="uk-UA" w:bidi="uk-UA"/>
      </w:rPr>
    </w:lvl>
  </w:abstractNum>
  <w:abstractNum w:abstractNumId="42" w15:restartNumberingAfterBreak="0">
    <w:nsid w:val="57CC7E91"/>
    <w:multiLevelType w:val="hybridMultilevel"/>
    <w:tmpl w:val="854E8038"/>
    <w:lvl w:ilvl="0" w:tplc="5860AB9E">
      <w:start w:val="1"/>
      <w:numFmt w:val="decimal"/>
      <w:lvlText w:val="%1."/>
      <w:lvlJc w:val="left"/>
      <w:pPr>
        <w:ind w:left="649" w:hanging="198"/>
        <w:jc w:val="left"/>
      </w:pPr>
      <w:rPr>
        <w:rFonts w:ascii="Times New Roman" w:eastAsia="Times New Roman" w:hAnsi="Times New Roman" w:cs="Times New Roman" w:hint="default"/>
        <w:color w:val="231F20"/>
        <w:spacing w:val="-1"/>
        <w:w w:val="102"/>
        <w:sz w:val="20"/>
        <w:szCs w:val="20"/>
        <w:lang w:val="uk-UA" w:eastAsia="uk-UA" w:bidi="uk-UA"/>
      </w:rPr>
    </w:lvl>
    <w:lvl w:ilvl="1" w:tplc="5C885F10">
      <w:numFmt w:val="bullet"/>
      <w:lvlText w:val="•"/>
      <w:lvlJc w:val="left"/>
      <w:pPr>
        <w:ind w:left="1241" w:hanging="198"/>
      </w:pPr>
      <w:rPr>
        <w:rFonts w:hint="default"/>
        <w:lang w:val="uk-UA" w:eastAsia="uk-UA" w:bidi="uk-UA"/>
      </w:rPr>
    </w:lvl>
    <w:lvl w:ilvl="2" w:tplc="7018BFD6">
      <w:numFmt w:val="bullet"/>
      <w:lvlText w:val="•"/>
      <w:lvlJc w:val="left"/>
      <w:pPr>
        <w:ind w:left="1842" w:hanging="198"/>
      </w:pPr>
      <w:rPr>
        <w:rFonts w:hint="default"/>
        <w:lang w:val="uk-UA" w:eastAsia="uk-UA" w:bidi="uk-UA"/>
      </w:rPr>
    </w:lvl>
    <w:lvl w:ilvl="3" w:tplc="F454BB8A">
      <w:numFmt w:val="bullet"/>
      <w:lvlText w:val="•"/>
      <w:lvlJc w:val="left"/>
      <w:pPr>
        <w:ind w:left="2443" w:hanging="198"/>
      </w:pPr>
      <w:rPr>
        <w:rFonts w:hint="default"/>
        <w:lang w:val="uk-UA" w:eastAsia="uk-UA" w:bidi="uk-UA"/>
      </w:rPr>
    </w:lvl>
    <w:lvl w:ilvl="4" w:tplc="4D3ECBF8">
      <w:numFmt w:val="bullet"/>
      <w:lvlText w:val="•"/>
      <w:lvlJc w:val="left"/>
      <w:pPr>
        <w:ind w:left="3044" w:hanging="198"/>
      </w:pPr>
      <w:rPr>
        <w:rFonts w:hint="default"/>
        <w:lang w:val="uk-UA" w:eastAsia="uk-UA" w:bidi="uk-UA"/>
      </w:rPr>
    </w:lvl>
    <w:lvl w:ilvl="5" w:tplc="63982AAC">
      <w:numFmt w:val="bullet"/>
      <w:lvlText w:val="•"/>
      <w:lvlJc w:val="left"/>
      <w:pPr>
        <w:ind w:left="3645" w:hanging="198"/>
      </w:pPr>
      <w:rPr>
        <w:rFonts w:hint="default"/>
        <w:lang w:val="uk-UA" w:eastAsia="uk-UA" w:bidi="uk-UA"/>
      </w:rPr>
    </w:lvl>
    <w:lvl w:ilvl="6" w:tplc="8F38FAB8">
      <w:numFmt w:val="bullet"/>
      <w:lvlText w:val="•"/>
      <w:lvlJc w:val="left"/>
      <w:pPr>
        <w:ind w:left="4246" w:hanging="198"/>
      </w:pPr>
      <w:rPr>
        <w:rFonts w:hint="default"/>
        <w:lang w:val="uk-UA" w:eastAsia="uk-UA" w:bidi="uk-UA"/>
      </w:rPr>
    </w:lvl>
    <w:lvl w:ilvl="7" w:tplc="1A102B34">
      <w:numFmt w:val="bullet"/>
      <w:lvlText w:val="•"/>
      <w:lvlJc w:val="left"/>
      <w:pPr>
        <w:ind w:left="4847" w:hanging="198"/>
      </w:pPr>
      <w:rPr>
        <w:rFonts w:hint="default"/>
        <w:lang w:val="uk-UA" w:eastAsia="uk-UA" w:bidi="uk-UA"/>
      </w:rPr>
    </w:lvl>
    <w:lvl w:ilvl="8" w:tplc="C8FC22DA">
      <w:numFmt w:val="bullet"/>
      <w:lvlText w:val="•"/>
      <w:lvlJc w:val="left"/>
      <w:pPr>
        <w:ind w:left="5448" w:hanging="198"/>
      </w:pPr>
      <w:rPr>
        <w:rFonts w:hint="default"/>
        <w:lang w:val="uk-UA" w:eastAsia="uk-UA" w:bidi="uk-UA"/>
      </w:rPr>
    </w:lvl>
  </w:abstractNum>
  <w:abstractNum w:abstractNumId="43" w15:restartNumberingAfterBreak="0">
    <w:nsid w:val="5B7E2C14"/>
    <w:multiLevelType w:val="hybridMultilevel"/>
    <w:tmpl w:val="8CDE9C26"/>
    <w:lvl w:ilvl="0" w:tplc="D65E4B90">
      <w:start w:val="1"/>
      <w:numFmt w:val="decimal"/>
      <w:lvlText w:val="%1."/>
      <w:lvlJc w:val="left"/>
      <w:pPr>
        <w:ind w:left="651" w:hanging="199"/>
        <w:jc w:val="left"/>
      </w:pPr>
      <w:rPr>
        <w:rFonts w:ascii="Times New Roman" w:eastAsia="Times New Roman" w:hAnsi="Times New Roman" w:cs="Times New Roman" w:hint="default"/>
        <w:color w:val="231F20"/>
        <w:spacing w:val="-2"/>
        <w:w w:val="99"/>
        <w:sz w:val="21"/>
        <w:szCs w:val="21"/>
        <w:lang w:val="uk-UA" w:eastAsia="uk-UA" w:bidi="uk-UA"/>
      </w:rPr>
    </w:lvl>
    <w:lvl w:ilvl="1" w:tplc="2DF6B6E4">
      <w:numFmt w:val="bullet"/>
      <w:lvlText w:val="•"/>
      <w:lvlJc w:val="left"/>
      <w:pPr>
        <w:ind w:left="1259" w:hanging="199"/>
      </w:pPr>
      <w:rPr>
        <w:rFonts w:hint="default"/>
        <w:lang w:val="uk-UA" w:eastAsia="uk-UA" w:bidi="uk-UA"/>
      </w:rPr>
    </w:lvl>
    <w:lvl w:ilvl="2" w:tplc="B720D45A">
      <w:numFmt w:val="bullet"/>
      <w:lvlText w:val="•"/>
      <w:lvlJc w:val="left"/>
      <w:pPr>
        <w:ind w:left="1858" w:hanging="199"/>
      </w:pPr>
      <w:rPr>
        <w:rFonts w:hint="default"/>
        <w:lang w:val="uk-UA" w:eastAsia="uk-UA" w:bidi="uk-UA"/>
      </w:rPr>
    </w:lvl>
    <w:lvl w:ilvl="3" w:tplc="1B169B60">
      <w:numFmt w:val="bullet"/>
      <w:lvlText w:val="•"/>
      <w:lvlJc w:val="left"/>
      <w:pPr>
        <w:ind w:left="2457" w:hanging="199"/>
      </w:pPr>
      <w:rPr>
        <w:rFonts w:hint="default"/>
        <w:lang w:val="uk-UA" w:eastAsia="uk-UA" w:bidi="uk-UA"/>
      </w:rPr>
    </w:lvl>
    <w:lvl w:ilvl="4" w:tplc="286AC8DE">
      <w:numFmt w:val="bullet"/>
      <w:lvlText w:val="•"/>
      <w:lvlJc w:val="left"/>
      <w:pPr>
        <w:ind w:left="3056" w:hanging="199"/>
      </w:pPr>
      <w:rPr>
        <w:rFonts w:hint="default"/>
        <w:lang w:val="uk-UA" w:eastAsia="uk-UA" w:bidi="uk-UA"/>
      </w:rPr>
    </w:lvl>
    <w:lvl w:ilvl="5" w:tplc="6B760136">
      <w:numFmt w:val="bullet"/>
      <w:lvlText w:val="•"/>
      <w:lvlJc w:val="left"/>
      <w:pPr>
        <w:ind w:left="3655" w:hanging="199"/>
      </w:pPr>
      <w:rPr>
        <w:rFonts w:hint="default"/>
        <w:lang w:val="uk-UA" w:eastAsia="uk-UA" w:bidi="uk-UA"/>
      </w:rPr>
    </w:lvl>
    <w:lvl w:ilvl="6" w:tplc="C9265E22">
      <w:numFmt w:val="bullet"/>
      <w:lvlText w:val="•"/>
      <w:lvlJc w:val="left"/>
      <w:pPr>
        <w:ind w:left="4254" w:hanging="199"/>
      </w:pPr>
      <w:rPr>
        <w:rFonts w:hint="default"/>
        <w:lang w:val="uk-UA" w:eastAsia="uk-UA" w:bidi="uk-UA"/>
      </w:rPr>
    </w:lvl>
    <w:lvl w:ilvl="7" w:tplc="C6123DEE">
      <w:numFmt w:val="bullet"/>
      <w:lvlText w:val="•"/>
      <w:lvlJc w:val="left"/>
      <w:pPr>
        <w:ind w:left="4853" w:hanging="199"/>
      </w:pPr>
      <w:rPr>
        <w:rFonts w:hint="default"/>
        <w:lang w:val="uk-UA" w:eastAsia="uk-UA" w:bidi="uk-UA"/>
      </w:rPr>
    </w:lvl>
    <w:lvl w:ilvl="8" w:tplc="64F201A6">
      <w:numFmt w:val="bullet"/>
      <w:lvlText w:val="•"/>
      <w:lvlJc w:val="left"/>
      <w:pPr>
        <w:ind w:left="5452" w:hanging="199"/>
      </w:pPr>
      <w:rPr>
        <w:rFonts w:hint="default"/>
        <w:lang w:val="uk-UA" w:eastAsia="uk-UA" w:bidi="uk-UA"/>
      </w:rPr>
    </w:lvl>
  </w:abstractNum>
  <w:abstractNum w:abstractNumId="44" w15:restartNumberingAfterBreak="0">
    <w:nsid w:val="5F1875D0"/>
    <w:multiLevelType w:val="multilevel"/>
    <w:tmpl w:val="BCD00286"/>
    <w:lvl w:ilvl="0">
      <w:start w:val="1"/>
      <w:numFmt w:val="decimal"/>
      <w:lvlText w:val="%1."/>
      <w:lvlJc w:val="left"/>
      <w:pPr>
        <w:ind w:left="669" w:hanging="217"/>
        <w:jc w:val="left"/>
      </w:pPr>
      <w:rPr>
        <w:rFonts w:ascii="Times New Roman" w:eastAsia="Times New Roman" w:hAnsi="Times New Roman" w:cs="Times New Roman" w:hint="default"/>
        <w:color w:val="231F20"/>
        <w:spacing w:val="0"/>
        <w:w w:val="102"/>
        <w:sz w:val="21"/>
        <w:szCs w:val="21"/>
        <w:lang w:val="uk-UA" w:eastAsia="uk-UA" w:bidi="uk-UA"/>
      </w:rPr>
    </w:lvl>
    <w:lvl w:ilvl="1">
      <w:start w:val="2"/>
      <w:numFmt w:val="decimal"/>
      <w:lvlText w:val="%2."/>
      <w:lvlJc w:val="left"/>
      <w:pPr>
        <w:ind w:left="945" w:hanging="313"/>
        <w:jc w:val="left"/>
      </w:pPr>
      <w:rPr>
        <w:rFonts w:ascii="Calibri" w:eastAsia="Calibri" w:hAnsi="Calibri" w:cs="Calibri" w:hint="default"/>
        <w:b/>
        <w:bCs/>
        <w:color w:val="231F20"/>
        <w:w w:val="92"/>
        <w:sz w:val="32"/>
        <w:szCs w:val="32"/>
        <w:lang w:val="uk-UA" w:eastAsia="uk-UA" w:bidi="uk-UA"/>
      </w:rPr>
    </w:lvl>
    <w:lvl w:ilvl="2">
      <w:start w:val="1"/>
      <w:numFmt w:val="decimal"/>
      <w:lvlText w:val="%2.%3."/>
      <w:lvlJc w:val="left"/>
      <w:pPr>
        <w:ind w:left="2502" w:hanging="443"/>
        <w:jc w:val="right"/>
      </w:pPr>
      <w:rPr>
        <w:rFonts w:ascii="Cambria" w:eastAsia="Cambria" w:hAnsi="Cambria" w:cs="Cambria" w:hint="default"/>
        <w:b/>
        <w:bCs/>
        <w:color w:val="231F20"/>
        <w:w w:val="97"/>
        <w:sz w:val="24"/>
        <w:szCs w:val="24"/>
        <w:lang w:val="uk-UA" w:eastAsia="uk-UA" w:bidi="uk-UA"/>
      </w:rPr>
    </w:lvl>
    <w:lvl w:ilvl="3">
      <w:numFmt w:val="bullet"/>
      <w:lvlText w:val="•"/>
      <w:lvlJc w:val="left"/>
      <w:pPr>
        <w:ind w:left="3018" w:hanging="443"/>
      </w:pPr>
      <w:rPr>
        <w:rFonts w:hint="default"/>
        <w:lang w:val="uk-UA" w:eastAsia="uk-UA" w:bidi="uk-UA"/>
      </w:rPr>
    </w:lvl>
    <w:lvl w:ilvl="4">
      <w:numFmt w:val="bullet"/>
      <w:lvlText w:val="•"/>
      <w:lvlJc w:val="left"/>
      <w:pPr>
        <w:ind w:left="3537" w:hanging="443"/>
      </w:pPr>
      <w:rPr>
        <w:rFonts w:hint="default"/>
        <w:lang w:val="uk-UA" w:eastAsia="uk-UA" w:bidi="uk-UA"/>
      </w:rPr>
    </w:lvl>
    <w:lvl w:ilvl="5">
      <w:numFmt w:val="bullet"/>
      <w:lvlText w:val="•"/>
      <w:lvlJc w:val="left"/>
      <w:pPr>
        <w:ind w:left="4056" w:hanging="443"/>
      </w:pPr>
      <w:rPr>
        <w:rFonts w:hint="default"/>
        <w:lang w:val="uk-UA" w:eastAsia="uk-UA" w:bidi="uk-UA"/>
      </w:rPr>
    </w:lvl>
    <w:lvl w:ilvl="6">
      <w:numFmt w:val="bullet"/>
      <w:lvlText w:val="•"/>
      <w:lvlJc w:val="left"/>
      <w:pPr>
        <w:ind w:left="4575" w:hanging="443"/>
      </w:pPr>
      <w:rPr>
        <w:rFonts w:hint="default"/>
        <w:lang w:val="uk-UA" w:eastAsia="uk-UA" w:bidi="uk-UA"/>
      </w:rPr>
    </w:lvl>
    <w:lvl w:ilvl="7">
      <w:numFmt w:val="bullet"/>
      <w:lvlText w:val="•"/>
      <w:lvlJc w:val="left"/>
      <w:pPr>
        <w:ind w:left="5094" w:hanging="443"/>
      </w:pPr>
      <w:rPr>
        <w:rFonts w:hint="default"/>
        <w:lang w:val="uk-UA" w:eastAsia="uk-UA" w:bidi="uk-UA"/>
      </w:rPr>
    </w:lvl>
    <w:lvl w:ilvl="8">
      <w:numFmt w:val="bullet"/>
      <w:lvlText w:val="•"/>
      <w:lvlJc w:val="left"/>
      <w:pPr>
        <w:ind w:left="5612" w:hanging="443"/>
      </w:pPr>
      <w:rPr>
        <w:rFonts w:hint="default"/>
        <w:lang w:val="uk-UA" w:eastAsia="uk-UA" w:bidi="uk-UA"/>
      </w:rPr>
    </w:lvl>
  </w:abstractNum>
  <w:abstractNum w:abstractNumId="45" w15:restartNumberingAfterBreak="0">
    <w:nsid w:val="60212C7E"/>
    <w:multiLevelType w:val="hybridMultilevel"/>
    <w:tmpl w:val="19D094B0"/>
    <w:lvl w:ilvl="0" w:tplc="A47CCD78">
      <w:start w:val="4"/>
      <w:numFmt w:val="upperRoman"/>
      <w:lvlText w:val="%1."/>
      <w:lvlJc w:val="left"/>
      <w:pPr>
        <w:ind w:left="728" w:hanging="276"/>
        <w:jc w:val="left"/>
      </w:pPr>
      <w:rPr>
        <w:rFonts w:ascii="Cambria" w:eastAsia="Cambria" w:hAnsi="Cambria" w:cs="Cambria" w:hint="default"/>
        <w:b/>
        <w:bCs/>
        <w:color w:val="231F20"/>
        <w:spacing w:val="-12"/>
        <w:w w:val="101"/>
        <w:sz w:val="19"/>
        <w:szCs w:val="19"/>
        <w:lang w:val="uk-UA" w:eastAsia="uk-UA" w:bidi="uk-UA"/>
      </w:rPr>
    </w:lvl>
    <w:lvl w:ilvl="1" w:tplc="0A5602CE">
      <w:start w:val="1"/>
      <w:numFmt w:val="decimal"/>
      <w:lvlText w:val="%2."/>
      <w:lvlJc w:val="left"/>
      <w:pPr>
        <w:ind w:left="1843" w:hanging="229"/>
        <w:jc w:val="right"/>
      </w:pPr>
      <w:rPr>
        <w:rFonts w:hint="default"/>
        <w:b/>
        <w:bCs/>
        <w:w w:val="97"/>
        <w:lang w:val="uk-UA" w:eastAsia="uk-UA" w:bidi="uk-UA"/>
      </w:rPr>
    </w:lvl>
    <w:lvl w:ilvl="2" w:tplc="E1C612DE">
      <w:numFmt w:val="bullet"/>
      <w:lvlText w:val="•"/>
      <w:lvlJc w:val="left"/>
      <w:pPr>
        <w:ind w:left="1900" w:hanging="229"/>
      </w:pPr>
      <w:rPr>
        <w:rFonts w:hint="default"/>
        <w:lang w:val="uk-UA" w:eastAsia="uk-UA" w:bidi="uk-UA"/>
      </w:rPr>
    </w:lvl>
    <w:lvl w:ilvl="3" w:tplc="187E0052">
      <w:numFmt w:val="bullet"/>
      <w:lvlText w:val="•"/>
      <w:lvlJc w:val="left"/>
      <w:pPr>
        <w:ind w:left="2491" w:hanging="229"/>
      </w:pPr>
      <w:rPr>
        <w:rFonts w:hint="default"/>
        <w:lang w:val="uk-UA" w:eastAsia="uk-UA" w:bidi="uk-UA"/>
      </w:rPr>
    </w:lvl>
    <w:lvl w:ilvl="4" w:tplc="C7721B52">
      <w:numFmt w:val="bullet"/>
      <w:lvlText w:val="•"/>
      <w:lvlJc w:val="left"/>
      <w:pPr>
        <w:ind w:left="3082" w:hanging="229"/>
      </w:pPr>
      <w:rPr>
        <w:rFonts w:hint="default"/>
        <w:lang w:val="uk-UA" w:eastAsia="uk-UA" w:bidi="uk-UA"/>
      </w:rPr>
    </w:lvl>
    <w:lvl w:ilvl="5" w:tplc="9A647CBE">
      <w:numFmt w:val="bullet"/>
      <w:lvlText w:val="•"/>
      <w:lvlJc w:val="left"/>
      <w:pPr>
        <w:ind w:left="3673" w:hanging="229"/>
      </w:pPr>
      <w:rPr>
        <w:rFonts w:hint="default"/>
        <w:lang w:val="uk-UA" w:eastAsia="uk-UA" w:bidi="uk-UA"/>
      </w:rPr>
    </w:lvl>
    <w:lvl w:ilvl="6" w:tplc="10165F8E">
      <w:numFmt w:val="bullet"/>
      <w:lvlText w:val="•"/>
      <w:lvlJc w:val="left"/>
      <w:pPr>
        <w:ind w:left="4265" w:hanging="229"/>
      </w:pPr>
      <w:rPr>
        <w:rFonts w:hint="default"/>
        <w:lang w:val="uk-UA" w:eastAsia="uk-UA" w:bidi="uk-UA"/>
      </w:rPr>
    </w:lvl>
    <w:lvl w:ilvl="7" w:tplc="691606F0">
      <w:numFmt w:val="bullet"/>
      <w:lvlText w:val="•"/>
      <w:lvlJc w:val="left"/>
      <w:pPr>
        <w:ind w:left="4856" w:hanging="229"/>
      </w:pPr>
      <w:rPr>
        <w:rFonts w:hint="default"/>
        <w:lang w:val="uk-UA" w:eastAsia="uk-UA" w:bidi="uk-UA"/>
      </w:rPr>
    </w:lvl>
    <w:lvl w:ilvl="8" w:tplc="A692B472">
      <w:numFmt w:val="bullet"/>
      <w:lvlText w:val="•"/>
      <w:lvlJc w:val="left"/>
      <w:pPr>
        <w:ind w:left="5447" w:hanging="229"/>
      </w:pPr>
      <w:rPr>
        <w:rFonts w:hint="default"/>
        <w:lang w:val="uk-UA" w:eastAsia="uk-UA" w:bidi="uk-UA"/>
      </w:rPr>
    </w:lvl>
  </w:abstractNum>
  <w:abstractNum w:abstractNumId="46" w15:restartNumberingAfterBreak="0">
    <w:nsid w:val="60B41FBD"/>
    <w:multiLevelType w:val="hybridMultilevel"/>
    <w:tmpl w:val="BA8E604A"/>
    <w:lvl w:ilvl="0" w:tplc="4D228E1A">
      <w:start w:val="1"/>
      <w:numFmt w:val="decimal"/>
      <w:lvlText w:val="%1."/>
      <w:lvlJc w:val="left"/>
      <w:pPr>
        <w:ind w:left="608" w:hanging="212"/>
        <w:jc w:val="left"/>
      </w:pPr>
      <w:rPr>
        <w:rFonts w:ascii="Cambria" w:eastAsia="Cambria" w:hAnsi="Cambria" w:cs="Cambria" w:hint="default"/>
        <w:i/>
        <w:color w:val="231F20"/>
        <w:w w:val="106"/>
        <w:sz w:val="21"/>
        <w:szCs w:val="21"/>
        <w:lang w:val="uk-UA" w:eastAsia="uk-UA" w:bidi="uk-UA"/>
      </w:rPr>
    </w:lvl>
    <w:lvl w:ilvl="1" w:tplc="EF20688C">
      <w:numFmt w:val="bullet"/>
      <w:lvlText w:val="•"/>
      <w:lvlJc w:val="left"/>
      <w:pPr>
        <w:ind w:left="1205" w:hanging="212"/>
      </w:pPr>
      <w:rPr>
        <w:rFonts w:hint="default"/>
        <w:lang w:val="uk-UA" w:eastAsia="uk-UA" w:bidi="uk-UA"/>
      </w:rPr>
    </w:lvl>
    <w:lvl w:ilvl="2" w:tplc="45182A1C">
      <w:numFmt w:val="bullet"/>
      <w:lvlText w:val="•"/>
      <w:lvlJc w:val="left"/>
      <w:pPr>
        <w:ind w:left="1810" w:hanging="212"/>
      </w:pPr>
      <w:rPr>
        <w:rFonts w:hint="default"/>
        <w:lang w:val="uk-UA" w:eastAsia="uk-UA" w:bidi="uk-UA"/>
      </w:rPr>
    </w:lvl>
    <w:lvl w:ilvl="3" w:tplc="D9A05FFE">
      <w:numFmt w:val="bullet"/>
      <w:lvlText w:val="•"/>
      <w:lvlJc w:val="left"/>
      <w:pPr>
        <w:ind w:left="2415" w:hanging="212"/>
      </w:pPr>
      <w:rPr>
        <w:rFonts w:hint="default"/>
        <w:lang w:val="uk-UA" w:eastAsia="uk-UA" w:bidi="uk-UA"/>
      </w:rPr>
    </w:lvl>
    <w:lvl w:ilvl="4" w:tplc="F496E682">
      <w:numFmt w:val="bullet"/>
      <w:lvlText w:val="•"/>
      <w:lvlJc w:val="left"/>
      <w:pPr>
        <w:ind w:left="3020" w:hanging="212"/>
      </w:pPr>
      <w:rPr>
        <w:rFonts w:hint="default"/>
        <w:lang w:val="uk-UA" w:eastAsia="uk-UA" w:bidi="uk-UA"/>
      </w:rPr>
    </w:lvl>
    <w:lvl w:ilvl="5" w:tplc="CD445CEC">
      <w:numFmt w:val="bullet"/>
      <w:lvlText w:val="•"/>
      <w:lvlJc w:val="left"/>
      <w:pPr>
        <w:ind w:left="3625" w:hanging="212"/>
      </w:pPr>
      <w:rPr>
        <w:rFonts w:hint="default"/>
        <w:lang w:val="uk-UA" w:eastAsia="uk-UA" w:bidi="uk-UA"/>
      </w:rPr>
    </w:lvl>
    <w:lvl w:ilvl="6" w:tplc="1FB85ED8">
      <w:numFmt w:val="bullet"/>
      <w:lvlText w:val="•"/>
      <w:lvlJc w:val="left"/>
      <w:pPr>
        <w:ind w:left="4230" w:hanging="212"/>
      </w:pPr>
      <w:rPr>
        <w:rFonts w:hint="default"/>
        <w:lang w:val="uk-UA" w:eastAsia="uk-UA" w:bidi="uk-UA"/>
      </w:rPr>
    </w:lvl>
    <w:lvl w:ilvl="7" w:tplc="E786C108">
      <w:numFmt w:val="bullet"/>
      <w:lvlText w:val="•"/>
      <w:lvlJc w:val="left"/>
      <w:pPr>
        <w:ind w:left="4835" w:hanging="212"/>
      </w:pPr>
      <w:rPr>
        <w:rFonts w:hint="default"/>
        <w:lang w:val="uk-UA" w:eastAsia="uk-UA" w:bidi="uk-UA"/>
      </w:rPr>
    </w:lvl>
    <w:lvl w:ilvl="8" w:tplc="F768F3F0">
      <w:numFmt w:val="bullet"/>
      <w:lvlText w:val="•"/>
      <w:lvlJc w:val="left"/>
      <w:pPr>
        <w:ind w:left="5440" w:hanging="212"/>
      </w:pPr>
      <w:rPr>
        <w:rFonts w:hint="default"/>
        <w:lang w:val="uk-UA" w:eastAsia="uk-UA" w:bidi="uk-UA"/>
      </w:rPr>
    </w:lvl>
  </w:abstractNum>
  <w:abstractNum w:abstractNumId="47" w15:restartNumberingAfterBreak="0">
    <w:nsid w:val="622C02F1"/>
    <w:multiLevelType w:val="multilevel"/>
    <w:tmpl w:val="1906760A"/>
    <w:lvl w:ilvl="0">
      <w:start w:val="1"/>
      <w:numFmt w:val="decimal"/>
      <w:lvlText w:val="%1."/>
      <w:lvlJc w:val="left"/>
      <w:pPr>
        <w:ind w:left="112" w:hanging="210"/>
        <w:jc w:val="left"/>
      </w:pPr>
      <w:rPr>
        <w:rFonts w:ascii="Times New Roman" w:eastAsia="Times New Roman" w:hAnsi="Times New Roman" w:cs="Times New Roman" w:hint="default"/>
        <w:color w:val="231F20"/>
        <w:spacing w:val="0"/>
        <w:w w:val="101"/>
        <w:sz w:val="21"/>
        <w:szCs w:val="21"/>
        <w:lang w:val="uk-UA" w:eastAsia="uk-UA" w:bidi="uk-UA"/>
      </w:rPr>
    </w:lvl>
    <w:lvl w:ilvl="1">
      <w:start w:val="3"/>
      <w:numFmt w:val="decimal"/>
      <w:lvlText w:val="%2."/>
      <w:lvlJc w:val="left"/>
      <w:pPr>
        <w:ind w:left="1638" w:hanging="313"/>
        <w:jc w:val="left"/>
      </w:pPr>
      <w:rPr>
        <w:rFonts w:ascii="Calibri" w:eastAsia="Calibri" w:hAnsi="Calibri" w:cs="Calibri" w:hint="default"/>
        <w:b/>
        <w:bCs/>
        <w:color w:val="231F20"/>
        <w:w w:val="92"/>
        <w:sz w:val="32"/>
        <w:szCs w:val="32"/>
        <w:lang w:val="uk-UA" w:eastAsia="uk-UA" w:bidi="uk-UA"/>
      </w:rPr>
    </w:lvl>
    <w:lvl w:ilvl="2">
      <w:start w:val="1"/>
      <w:numFmt w:val="decimal"/>
      <w:lvlText w:val="%2.%3."/>
      <w:lvlJc w:val="left"/>
      <w:pPr>
        <w:ind w:left="2502" w:hanging="444"/>
        <w:jc w:val="right"/>
      </w:pPr>
      <w:rPr>
        <w:rFonts w:ascii="Cambria" w:eastAsia="Cambria" w:hAnsi="Cambria" w:cs="Cambria" w:hint="default"/>
        <w:b/>
        <w:bCs/>
        <w:color w:val="231F20"/>
        <w:w w:val="97"/>
        <w:sz w:val="24"/>
        <w:szCs w:val="24"/>
        <w:lang w:val="uk-UA" w:eastAsia="uk-UA" w:bidi="uk-UA"/>
      </w:rPr>
    </w:lvl>
    <w:lvl w:ilvl="3">
      <w:numFmt w:val="bullet"/>
      <w:lvlText w:val="•"/>
      <w:lvlJc w:val="left"/>
      <w:pPr>
        <w:ind w:left="3018" w:hanging="444"/>
      </w:pPr>
      <w:rPr>
        <w:rFonts w:hint="default"/>
        <w:lang w:val="uk-UA" w:eastAsia="uk-UA" w:bidi="uk-UA"/>
      </w:rPr>
    </w:lvl>
    <w:lvl w:ilvl="4">
      <w:numFmt w:val="bullet"/>
      <w:lvlText w:val="•"/>
      <w:lvlJc w:val="left"/>
      <w:pPr>
        <w:ind w:left="3537" w:hanging="444"/>
      </w:pPr>
      <w:rPr>
        <w:rFonts w:hint="default"/>
        <w:lang w:val="uk-UA" w:eastAsia="uk-UA" w:bidi="uk-UA"/>
      </w:rPr>
    </w:lvl>
    <w:lvl w:ilvl="5">
      <w:numFmt w:val="bullet"/>
      <w:lvlText w:val="•"/>
      <w:lvlJc w:val="left"/>
      <w:pPr>
        <w:ind w:left="4056" w:hanging="444"/>
      </w:pPr>
      <w:rPr>
        <w:rFonts w:hint="default"/>
        <w:lang w:val="uk-UA" w:eastAsia="uk-UA" w:bidi="uk-UA"/>
      </w:rPr>
    </w:lvl>
    <w:lvl w:ilvl="6">
      <w:numFmt w:val="bullet"/>
      <w:lvlText w:val="•"/>
      <w:lvlJc w:val="left"/>
      <w:pPr>
        <w:ind w:left="4575" w:hanging="444"/>
      </w:pPr>
      <w:rPr>
        <w:rFonts w:hint="default"/>
        <w:lang w:val="uk-UA" w:eastAsia="uk-UA" w:bidi="uk-UA"/>
      </w:rPr>
    </w:lvl>
    <w:lvl w:ilvl="7">
      <w:numFmt w:val="bullet"/>
      <w:lvlText w:val="•"/>
      <w:lvlJc w:val="left"/>
      <w:pPr>
        <w:ind w:left="5094" w:hanging="444"/>
      </w:pPr>
      <w:rPr>
        <w:rFonts w:hint="default"/>
        <w:lang w:val="uk-UA" w:eastAsia="uk-UA" w:bidi="uk-UA"/>
      </w:rPr>
    </w:lvl>
    <w:lvl w:ilvl="8">
      <w:numFmt w:val="bullet"/>
      <w:lvlText w:val="•"/>
      <w:lvlJc w:val="left"/>
      <w:pPr>
        <w:ind w:left="5612" w:hanging="444"/>
      </w:pPr>
      <w:rPr>
        <w:rFonts w:hint="default"/>
        <w:lang w:val="uk-UA" w:eastAsia="uk-UA" w:bidi="uk-UA"/>
      </w:rPr>
    </w:lvl>
  </w:abstractNum>
  <w:abstractNum w:abstractNumId="48" w15:restartNumberingAfterBreak="0">
    <w:nsid w:val="63FF7949"/>
    <w:multiLevelType w:val="hybridMultilevel"/>
    <w:tmpl w:val="5740B0B0"/>
    <w:lvl w:ilvl="0" w:tplc="FE20DB12">
      <w:start w:val="1"/>
      <w:numFmt w:val="decimal"/>
      <w:lvlText w:val="%1."/>
      <w:lvlJc w:val="left"/>
      <w:pPr>
        <w:ind w:left="646" w:hanging="195"/>
        <w:jc w:val="left"/>
      </w:pPr>
      <w:rPr>
        <w:rFonts w:ascii="Times New Roman" w:eastAsia="Times New Roman" w:hAnsi="Times New Roman" w:cs="Times New Roman" w:hint="default"/>
        <w:color w:val="231F20"/>
        <w:spacing w:val="-2"/>
        <w:w w:val="102"/>
        <w:sz w:val="20"/>
        <w:szCs w:val="20"/>
        <w:lang w:val="uk-UA" w:eastAsia="uk-UA" w:bidi="uk-UA"/>
      </w:rPr>
    </w:lvl>
    <w:lvl w:ilvl="1" w:tplc="F628F22A">
      <w:numFmt w:val="bullet"/>
      <w:lvlText w:val="•"/>
      <w:lvlJc w:val="left"/>
      <w:pPr>
        <w:ind w:left="1241" w:hanging="195"/>
      </w:pPr>
      <w:rPr>
        <w:rFonts w:hint="default"/>
        <w:lang w:val="uk-UA" w:eastAsia="uk-UA" w:bidi="uk-UA"/>
      </w:rPr>
    </w:lvl>
    <w:lvl w:ilvl="2" w:tplc="00A4F2A8">
      <w:numFmt w:val="bullet"/>
      <w:lvlText w:val="•"/>
      <w:lvlJc w:val="left"/>
      <w:pPr>
        <w:ind w:left="1842" w:hanging="195"/>
      </w:pPr>
      <w:rPr>
        <w:rFonts w:hint="default"/>
        <w:lang w:val="uk-UA" w:eastAsia="uk-UA" w:bidi="uk-UA"/>
      </w:rPr>
    </w:lvl>
    <w:lvl w:ilvl="3" w:tplc="C99E6C38">
      <w:numFmt w:val="bullet"/>
      <w:lvlText w:val="•"/>
      <w:lvlJc w:val="left"/>
      <w:pPr>
        <w:ind w:left="2443" w:hanging="195"/>
      </w:pPr>
      <w:rPr>
        <w:rFonts w:hint="default"/>
        <w:lang w:val="uk-UA" w:eastAsia="uk-UA" w:bidi="uk-UA"/>
      </w:rPr>
    </w:lvl>
    <w:lvl w:ilvl="4" w:tplc="28A6E9C8">
      <w:numFmt w:val="bullet"/>
      <w:lvlText w:val="•"/>
      <w:lvlJc w:val="left"/>
      <w:pPr>
        <w:ind w:left="3044" w:hanging="195"/>
      </w:pPr>
      <w:rPr>
        <w:rFonts w:hint="default"/>
        <w:lang w:val="uk-UA" w:eastAsia="uk-UA" w:bidi="uk-UA"/>
      </w:rPr>
    </w:lvl>
    <w:lvl w:ilvl="5" w:tplc="29A4D72E">
      <w:numFmt w:val="bullet"/>
      <w:lvlText w:val="•"/>
      <w:lvlJc w:val="left"/>
      <w:pPr>
        <w:ind w:left="3645" w:hanging="195"/>
      </w:pPr>
      <w:rPr>
        <w:rFonts w:hint="default"/>
        <w:lang w:val="uk-UA" w:eastAsia="uk-UA" w:bidi="uk-UA"/>
      </w:rPr>
    </w:lvl>
    <w:lvl w:ilvl="6" w:tplc="B9020C5A">
      <w:numFmt w:val="bullet"/>
      <w:lvlText w:val="•"/>
      <w:lvlJc w:val="left"/>
      <w:pPr>
        <w:ind w:left="4246" w:hanging="195"/>
      </w:pPr>
      <w:rPr>
        <w:rFonts w:hint="default"/>
        <w:lang w:val="uk-UA" w:eastAsia="uk-UA" w:bidi="uk-UA"/>
      </w:rPr>
    </w:lvl>
    <w:lvl w:ilvl="7" w:tplc="44524FEE">
      <w:numFmt w:val="bullet"/>
      <w:lvlText w:val="•"/>
      <w:lvlJc w:val="left"/>
      <w:pPr>
        <w:ind w:left="4847" w:hanging="195"/>
      </w:pPr>
      <w:rPr>
        <w:rFonts w:hint="default"/>
        <w:lang w:val="uk-UA" w:eastAsia="uk-UA" w:bidi="uk-UA"/>
      </w:rPr>
    </w:lvl>
    <w:lvl w:ilvl="8" w:tplc="AB96073A">
      <w:numFmt w:val="bullet"/>
      <w:lvlText w:val="•"/>
      <w:lvlJc w:val="left"/>
      <w:pPr>
        <w:ind w:left="5448" w:hanging="195"/>
      </w:pPr>
      <w:rPr>
        <w:rFonts w:hint="default"/>
        <w:lang w:val="uk-UA" w:eastAsia="uk-UA" w:bidi="uk-UA"/>
      </w:rPr>
    </w:lvl>
  </w:abstractNum>
  <w:abstractNum w:abstractNumId="49" w15:restartNumberingAfterBreak="0">
    <w:nsid w:val="67836763"/>
    <w:multiLevelType w:val="hybridMultilevel"/>
    <w:tmpl w:val="FEF47636"/>
    <w:lvl w:ilvl="0" w:tplc="5DF29CE8">
      <w:numFmt w:val="bullet"/>
      <w:lvlText w:val="-"/>
      <w:lvlJc w:val="left"/>
      <w:pPr>
        <w:ind w:left="56" w:hanging="114"/>
      </w:pPr>
      <w:rPr>
        <w:rFonts w:ascii="Times New Roman" w:eastAsia="Times New Roman" w:hAnsi="Times New Roman" w:cs="Times New Roman" w:hint="default"/>
        <w:color w:val="231F20"/>
        <w:w w:val="124"/>
        <w:sz w:val="19"/>
        <w:szCs w:val="19"/>
        <w:lang w:val="uk-UA" w:eastAsia="uk-UA" w:bidi="uk-UA"/>
      </w:rPr>
    </w:lvl>
    <w:lvl w:ilvl="1" w:tplc="D988CF16">
      <w:numFmt w:val="bullet"/>
      <w:lvlText w:val="•"/>
      <w:lvlJc w:val="left"/>
      <w:pPr>
        <w:ind w:left="654" w:hanging="114"/>
      </w:pPr>
      <w:rPr>
        <w:rFonts w:hint="default"/>
        <w:lang w:val="uk-UA" w:eastAsia="uk-UA" w:bidi="uk-UA"/>
      </w:rPr>
    </w:lvl>
    <w:lvl w:ilvl="2" w:tplc="2C4EF190">
      <w:numFmt w:val="bullet"/>
      <w:lvlText w:val="•"/>
      <w:lvlJc w:val="left"/>
      <w:pPr>
        <w:ind w:left="1248" w:hanging="114"/>
      </w:pPr>
      <w:rPr>
        <w:rFonts w:hint="default"/>
        <w:lang w:val="uk-UA" w:eastAsia="uk-UA" w:bidi="uk-UA"/>
      </w:rPr>
    </w:lvl>
    <w:lvl w:ilvl="3" w:tplc="BBE858A4">
      <w:numFmt w:val="bullet"/>
      <w:lvlText w:val="•"/>
      <w:lvlJc w:val="left"/>
      <w:pPr>
        <w:ind w:left="1842" w:hanging="114"/>
      </w:pPr>
      <w:rPr>
        <w:rFonts w:hint="default"/>
        <w:lang w:val="uk-UA" w:eastAsia="uk-UA" w:bidi="uk-UA"/>
      </w:rPr>
    </w:lvl>
    <w:lvl w:ilvl="4" w:tplc="DF068344">
      <w:numFmt w:val="bullet"/>
      <w:lvlText w:val="•"/>
      <w:lvlJc w:val="left"/>
      <w:pPr>
        <w:ind w:left="2436" w:hanging="114"/>
      </w:pPr>
      <w:rPr>
        <w:rFonts w:hint="default"/>
        <w:lang w:val="uk-UA" w:eastAsia="uk-UA" w:bidi="uk-UA"/>
      </w:rPr>
    </w:lvl>
    <w:lvl w:ilvl="5" w:tplc="69380528">
      <w:numFmt w:val="bullet"/>
      <w:lvlText w:val="•"/>
      <w:lvlJc w:val="left"/>
      <w:pPr>
        <w:ind w:left="3030" w:hanging="114"/>
      </w:pPr>
      <w:rPr>
        <w:rFonts w:hint="default"/>
        <w:lang w:val="uk-UA" w:eastAsia="uk-UA" w:bidi="uk-UA"/>
      </w:rPr>
    </w:lvl>
    <w:lvl w:ilvl="6" w:tplc="45B00638">
      <w:numFmt w:val="bullet"/>
      <w:lvlText w:val="•"/>
      <w:lvlJc w:val="left"/>
      <w:pPr>
        <w:ind w:left="3624" w:hanging="114"/>
      </w:pPr>
      <w:rPr>
        <w:rFonts w:hint="default"/>
        <w:lang w:val="uk-UA" w:eastAsia="uk-UA" w:bidi="uk-UA"/>
      </w:rPr>
    </w:lvl>
    <w:lvl w:ilvl="7" w:tplc="DE643ADC">
      <w:numFmt w:val="bullet"/>
      <w:lvlText w:val="•"/>
      <w:lvlJc w:val="left"/>
      <w:pPr>
        <w:ind w:left="4218" w:hanging="114"/>
      </w:pPr>
      <w:rPr>
        <w:rFonts w:hint="default"/>
        <w:lang w:val="uk-UA" w:eastAsia="uk-UA" w:bidi="uk-UA"/>
      </w:rPr>
    </w:lvl>
    <w:lvl w:ilvl="8" w:tplc="75EECEE0">
      <w:numFmt w:val="bullet"/>
      <w:lvlText w:val="•"/>
      <w:lvlJc w:val="left"/>
      <w:pPr>
        <w:ind w:left="4812" w:hanging="114"/>
      </w:pPr>
      <w:rPr>
        <w:rFonts w:hint="default"/>
        <w:lang w:val="uk-UA" w:eastAsia="uk-UA" w:bidi="uk-UA"/>
      </w:rPr>
    </w:lvl>
  </w:abstractNum>
  <w:abstractNum w:abstractNumId="50" w15:restartNumberingAfterBreak="0">
    <w:nsid w:val="6C001A54"/>
    <w:multiLevelType w:val="hybridMultilevel"/>
    <w:tmpl w:val="9B0C83F2"/>
    <w:lvl w:ilvl="0" w:tplc="4F444FF2">
      <w:numFmt w:val="bullet"/>
      <w:lvlText w:val="-"/>
      <w:lvlJc w:val="left"/>
      <w:pPr>
        <w:ind w:left="112" w:hanging="171"/>
      </w:pPr>
      <w:rPr>
        <w:rFonts w:ascii="Times New Roman" w:eastAsia="Times New Roman" w:hAnsi="Times New Roman" w:cs="Times New Roman" w:hint="default"/>
        <w:color w:val="231F20"/>
        <w:w w:val="126"/>
        <w:sz w:val="21"/>
        <w:szCs w:val="21"/>
        <w:lang w:val="uk-UA" w:eastAsia="uk-UA" w:bidi="uk-UA"/>
      </w:rPr>
    </w:lvl>
    <w:lvl w:ilvl="1" w:tplc="5FF82B9E">
      <w:numFmt w:val="bullet"/>
      <w:lvlText w:val="-"/>
      <w:lvlJc w:val="left"/>
      <w:pPr>
        <w:ind w:left="792" w:hanging="227"/>
      </w:pPr>
      <w:rPr>
        <w:rFonts w:ascii="Times New Roman" w:eastAsia="Times New Roman" w:hAnsi="Times New Roman" w:cs="Times New Roman" w:hint="default"/>
        <w:color w:val="231F20"/>
        <w:w w:val="126"/>
        <w:sz w:val="21"/>
        <w:szCs w:val="21"/>
        <w:lang w:val="uk-UA" w:eastAsia="uk-UA" w:bidi="uk-UA"/>
      </w:rPr>
    </w:lvl>
    <w:lvl w:ilvl="2" w:tplc="BF4447F2">
      <w:numFmt w:val="bullet"/>
      <w:lvlText w:val="•"/>
      <w:lvlJc w:val="left"/>
      <w:pPr>
        <w:ind w:left="1450" w:hanging="227"/>
      </w:pPr>
      <w:rPr>
        <w:rFonts w:hint="default"/>
        <w:lang w:val="uk-UA" w:eastAsia="uk-UA" w:bidi="uk-UA"/>
      </w:rPr>
    </w:lvl>
    <w:lvl w:ilvl="3" w:tplc="6A1E8264">
      <w:numFmt w:val="bullet"/>
      <w:lvlText w:val="•"/>
      <w:lvlJc w:val="left"/>
      <w:pPr>
        <w:ind w:left="2100" w:hanging="227"/>
      </w:pPr>
      <w:rPr>
        <w:rFonts w:hint="default"/>
        <w:lang w:val="uk-UA" w:eastAsia="uk-UA" w:bidi="uk-UA"/>
      </w:rPr>
    </w:lvl>
    <w:lvl w:ilvl="4" w:tplc="D8FCCD04">
      <w:numFmt w:val="bullet"/>
      <w:lvlText w:val="•"/>
      <w:lvlJc w:val="left"/>
      <w:pPr>
        <w:ind w:left="2750" w:hanging="227"/>
      </w:pPr>
      <w:rPr>
        <w:rFonts w:hint="default"/>
        <w:lang w:val="uk-UA" w:eastAsia="uk-UA" w:bidi="uk-UA"/>
      </w:rPr>
    </w:lvl>
    <w:lvl w:ilvl="5" w:tplc="89F4EBC8">
      <w:numFmt w:val="bullet"/>
      <w:lvlText w:val="•"/>
      <w:lvlJc w:val="left"/>
      <w:pPr>
        <w:ind w:left="3400" w:hanging="227"/>
      </w:pPr>
      <w:rPr>
        <w:rFonts w:hint="default"/>
        <w:lang w:val="uk-UA" w:eastAsia="uk-UA" w:bidi="uk-UA"/>
      </w:rPr>
    </w:lvl>
    <w:lvl w:ilvl="6" w:tplc="0C00A452">
      <w:numFmt w:val="bullet"/>
      <w:lvlText w:val="•"/>
      <w:lvlJc w:val="left"/>
      <w:pPr>
        <w:ind w:left="4050" w:hanging="227"/>
      </w:pPr>
      <w:rPr>
        <w:rFonts w:hint="default"/>
        <w:lang w:val="uk-UA" w:eastAsia="uk-UA" w:bidi="uk-UA"/>
      </w:rPr>
    </w:lvl>
    <w:lvl w:ilvl="7" w:tplc="67E4EE9C">
      <w:numFmt w:val="bullet"/>
      <w:lvlText w:val="•"/>
      <w:lvlJc w:val="left"/>
      <w:pPr>
        <w:ind w:left="4700" w:hanging="227"/>
      </w:pPr>
      <w:rPr>
        <w:rFonts w:hint="default"/>
        <w:lang w:val="uk-UA" w:eastAsia="uk-UA" w:bidi="uk-UA"/>
      </w:rPr>
    </w:lvl>
    <w:lvl w:ilvl="8" w:tplc="70F61CE8">
      <w:numFmt w:val="bullet"/>
      <w:lvlText w:val="•"/>
      <w:lvlJc w:val="left"/>
      <w:pPr>
        <w:ind w:left="5350" w:hanging="227"/>
      </w:pPr>
      <w:rPr>
        <w:rFonts w:hint="default"/>
        <w:lang w:val="uk-UA" w:eastAsia="uk-UA" w:bidi="uk-UA"/>
      </w:rPr>
    </w:lvl>
  </w:abstractNum>
  <w:abstractNum w:abstractNumId="51" w15:restartNumberingAfterBreak="0">
    <w:nsid w:val="6C071BD8"/>
    <w:multiLevelType w:val="hybridMultilevel"/>
    <w:tmpl w:val="C1CC5332"/>
    <w:lvl w:ilvl="0" w:tplc="244A9D0E">
      <w:start w:val="1"/>
      <w:numFmt w:val="decimal"/>
      <w:lvlText w:val="%1."/>
      <w:lvlJc w:val="left"/>
      <w:pPr>
        <w:ind w:left="257" w:hanging="201"/>
        <w:jc w:val="left"/>
      </w:pPr>
      <w:rPr>
        <w:rFonts w:ascii="Times New Roman" w:eastAsia="Times New Roman" w:hAnsi="Times New Roman" w:cs="Times New Roman" w:hint="default"/>
        <w:color w:val="231F20"/>
        <w:w w:val="102"/>
        <w:sz w:val="20"/>
        <w:szCs w:val="20"/>
        <w:lang w:val="uk-UA" w:eastAsia="uk-UA" w:bidi="uk-UA"/>
      </w:rPr>
    </w:lvl>
    <w:lvl w:ilvl="1" w:tplc="9BF21876">
      <w:numFmt w:val="bullet"/>
      <w:lvlText w:val="•"/>
      <w:lvlJc w:val="left"/>
      <w:pPr>
        <w:ind w:left="658" w:hanging="201"/>
      </w:pPr>
      <w:rPr>
        <w:rFonts w:hint="default"/>
        <w:lang w:val="uk-UA" w:eastAsia="uk-UA" w:bidi="uk-UA"/>
      </w:rPr>
    </w:lvl>
    <w:lvl w:ilvl="2" w:tplc="C4BA9252">
      <w:numFmt w:val="bullet"/>
      <w:lvlText w:val="•"/>
      <w:lvlJc w:val="left"/>
      <w:pPr>
        <w:ind w:left="1057" w:hanging="201"/>
      </w:pPr>
      <w:rPr>
        <w:rFonts w:hint="default"/>
        <w:lang w:val="uk-UA" w:eastAsia="uk-UA" w:bidi="uk-UA"/>
      </w:rPr>
    </w:lvl>
    <w:lvl w:ilvl="3" w:tplc="F4646168">
      <w:numFmt w:val="bullet"/>
      <w:lvlText w:val="•"/>
      <w:lvlJc w:val="left"/>
      <w:pPr>
        <w:ind w:left="1456" w:hanging="201"/>
      </w:pPr>
      <w:rPr>
        <w:rFonts w:hint="default"/>
        <w:lang w:val="uk-UA" w:eastAsia="uk-UA" w:bidi="uk-UA"/>
      </w:rPr>
    </w:lvl>
    <w:lvl w:ilvl="4" w:tplc="2CD08018">
      <w:numFmt w:val="bullet"/>
      <w:lvlText w:val="•"/>
      <w:lvlJc w:val="left"/>
      <w:pPr>
        <w:ind w:left="1854" w:hanging="201"/>
      </w:pPr>
      <w:rPr>
        <w:rFonts w:hint="default"/>
        <w:lang w:val="uk-UA" w:eastAsia="uk-UA" w:bidi="uk-UA"/>
      </w:rPr>
    </w:lvl>
    <w:lvl w:ilvl="5" w:tplc="C0CC0B96">
      <w:numFmt w:val="bullet"/>
      <w:lvlText w:val="•"/>
      <w:lvlJc w:val="left"/>
      <w:pPr>
        <w:ind w:left="2253" w:hanging="201"/>
      </w:pPr>
      <w:rPr>
        <w:rFonts w:hint="default"/>
        <w:lang w:val="uk-UA" w:eastAsia="uk-UA" w:bidi="uk-UA"/>
      </w:rPr>
    </w:lvl>
    <w:lvl w:ilvl="6" w:tplc="CB589A28">
      <w:numFmt w:val="bullet"/>
      <w:lvlText w:val="•"/>
      <w:lvlJc w:val="left"/>
      <w:pPr>
        <w:ind w:left="2652" w:hanging="201"/>
      </w:pPr>
      <w:rPr>
        <w:rFonts w:hint="default"/>
        <w:lang w:val="uk-UA" w:eastAsia="uk-UA" w:bidi="uk-UA"/>
      </w:rPr>
    </w:lvl>
    <w:lvl w:ilvl="7" w:tplc="86084508">
      <w:numFmt w:val="bullet"/>
      <w:lvlText w:val="•"/>
      <w:lvlJc w:val="left"/>
      <w:pPr>
        <w:ind w:left="3050" w:hanging="201"/>
      </w:pPr>
      <w:rPr>
        <w:rFonts w:hint="default"/>
        <w:lang w:val="uk-UA" w:eastAsia="uk-UA" w:bidi="uk-UA"/>
      </w:rPr>
    </w:lvl>
    <w:lvl w:ilvl="8" w:tplc="D5F6C762">
      <w:numFmt w:val="bullet"/>
      <w:lvlText w:val="•"/>
      <w:lvlJc w:val="left"/>
      <w:pPr>
        <w:ind w:left="3449" w:hanging="201"/>
      </w:pPr>
      <w:rPr>
        <w:rFonts w:hint="default"/>
        <w:lang w:val="uk-UA" w:eastAsia="uk-UA" w:bidi="uk-UA"/>
      </w:rPr>
    </w:lvl>
  </w:abstractNum>
  <w:abstractNum w:abstractNumId="52" w15:restartNumberingAfterBreak="0">
    <w:nsid w:val="6D720D0A"/>
    <w:multiLevelType w:val="hybridMultilevel"/>
    <w:tmpl w:val="D3948792"/>
    <w:lvl w:ilvl="0" w:tplc="6730138A">
      <w:numFmt w:val="bullet"/>
      <w:lvlText w:val="-"/>
      <w:lvlJc w:val="left"/>
      <w:pPr>
        <w:ind w:left="56" w:hanging="114"/>
      </w:pPr>
      <w:rPr>
        <w:rFonts w:ascii="Times New Roman" w:eastAsia="Times New Roman" w:hAnsi="Times New Roman" w:cs="Times New Roman" w:hint="default"/>
        <w:color w:val="231F20"/>
        <w:w w:val="124"/>
        <w:sz w:val="19"/>
        <w:szCs w:val="19"/>
        <w:lang w:val="uk-UA" w:eastAsia="uk-UA" w:bidi="uk-UA"/>
      </w:rPr>
    </w:lvl>
    <w:lvl w:ilvl="1" w:tplc="1C181892">
      <w:numFmt w:val="bullet"/>
      <w:lvlText w:val="•"/>
      <w:lvlJc w:val="left"/>
      <w:pPr>
        <w:ind w:left="654" w:hanging="114"/>
      </w:pPr>
      <w:rPr>
        <w:rFonts w:hint="default"/>
        <w:lang w:val="uk-UA" w:eastAsia="uk-UA" w:bidi="uk-UA"/>
      </w:rPr>
    </w:lvl>
    <w:lvl w:ilvl="2" w:tplc="1394532A">
      <w:numFmt w:val="bullet"/>
      <w:lvlText w:val="•"/>
      <w:lvlJc w:val="left"/>
      <w:pPr>
        <w:ind w:left="1248" w:hanging="114"/>
      </w:pPr>
      <w:rPr>
        <w:rFonts w:hint="default"/>
        <w:lang w:val="uk-UA" w:eastAsia="uk-UA" w:bidi="uk-UA"/>
      </w:rPr>
    </w:lvl>
    <w:lvl w:ilvl="3" w:tplc="CB6ECC7E">
      <w:numFmt w:val="bullet"/>
      <w:lvlText w:val="•"/>
      <w:lvlJc w:val="left"/>
      <w:pPr>
        <w:ind w:left="1842" w:hanging="114"/>
      </w:pPr>
      <w:rPr>
        <w:rFonts w:hint="default"/>
        <w:lang w:val="uk-UA" w:eastAsia="uk-UA" w:bidi="uk-UA"/>
      </w:rPr>
    </w:lvl>
    <w:lvl w:ilvl="4" w:tplc="856E2F90">
      <w:numFmt w:val="bullet"/>
      <w:lvlText w:val="•"/>
      <w:lvlJc w:val="left"/>
      <w:pPr>
        <w:ind w:left="2436" w:hanging="114"/>
      </w:pPr>
      <w:rPr>
        <w:rFonts w:hint="default"/>
        <w:lang w:val="uk-UA" w:eastAsia="uk-UA" w:bidi="uk-UA"/>
      </w:rPr>
    </w:lvl>
    <w:lvl w:ilvl="5" w:tplc="EC7E640A">
      <w:numFmt w:val="bullet"/>
      <w:lvlText w:val="•"/>
      <w:lvlJc w:val="left"/>
      <w:pPr>
        <w:ind w:left="3030" w:hanging="114"/>
      </w:pPr>
      <w:rPr>
        <w:rFonts w:hint="default"/>
        <w:lang w:val="uk-UA" w:eastAsia="uk-UA" w:bidi="uk-UA"/>
      </w:rPr>
    </w:lvl>
    <w:lvl w:ilvl="6" w:tplc="65B2FD7C">
      <w:numFmt w:val="bullet"/>
      <w:lvlText w:val="•"/>
      <w:lvlJc w:val="left"/>
      <w:pPr>
        <w:ind w:left="3624" w:hanging="114"/>
      </w:pPr>
      <w:rPr>
        <w:rFonts w:hint="default"/>
        <w:lang w:val="uk-UA" w:eastAsia="uk-UA" w:bidi="uk-UA"/>
      </w:rPr>
    </w:lvl>
    <w:lvl w:ilvl="7" w:tplc="0438495C">
      <w:numFmt w:val="bullet"/>
      <w:lvlText w:val="•"/>
      <w:lvlJc w:val="left"/>
      <w:pPr>
        <w:ind w:left="4218" w:hanging="114"/>
      </w:pPr>
      <w:rPr>
        <w:rFonts w:hint="default"/>
        <w:lang w:val="uk-UA" w:eastAsia="uk-UA" w:bidi="uk-UA"/>
      </w:rPr>
    </w:lvl>
    <w:lvl w:ilvl="8" w:tplc="C2CCA0AA">
      <w:numFmt w:val="bullet"/>
      <w:lvlText w:val="•"/>
      <w:lvlJc w:val="left"/>
      <w:pPr>
        <w:ind w:left="4812" w:hanging="114"/>
      </w:pPr>
      <w:rPr>
        <w:rFonts w:hint="default"/>
        <w:lang w:val="uk-UA" w:eastAsia="uk-UA" w:bidi="uk-UA"/>
      </w:rPr>
    </w:lvl>
  </w:abstractNum>
  <w:abstractNum w:abstractNumId="53" w15:restartNumberingAfterBreak="0">
    <w:nsid w:val="6E004A9A"/>
    <w:multiLevelType w:val="hybridMultilevel"/>
    <w:tmpl w:val="9078BE36"/>
    <w:lvl w:ilvl="0" w:tplc="AFE8CEEA">
      <w:numFmt w:val="bullet"/>
      <w:lvlText w:val="-"/>
      <w:lvlJc w:val="left"/>
      <w:pPr>
        <w:ind w:left="56" w:hanging="208"/>
      </w:pPr>
      <w:rPr>
        <w:rFonts w:ascii="Times New Roman" w:eastAsia="Times New Roman" w:hAnsi="Times New Roman" w:cs="Times New Roman" w:hint="default"/>
        <w:color w:val="231F20"/>
        <w:w w:val="126"/>
        <w:sz w:val="20"/>
        <w:szCs w:val="20"/>
        <w:lang w:val="uk-UA" w:eastAsia="uk-UA" w:bidi="uk-UA"/>
      </w:rPr>
    </w:lvl>
    <w:lvl w:ilvl="1" w:tplc="880A788A">
      <w:numFmt w:val="bullet"/>
      <w:lvlText w:val="•"/>
      <w:lvlJc w:val="left"/>
      <w:pPr>
        <w:ind w:left="529" w:hanging="208"/>
      </w:pPr>
      <w:rPr>
        <w:rFonts w:hint="default"/>
        <w:lang w:val="uk-UA" w:eastAsia="uk-UA" w:bidi="uk-UA"/>
      </w:rPr>
    </w:lvl>
    <w:lvl w:ilvl="2" w:tplc="ABF6B2A0">
      <w:numFmt w:val="bullet"/>
      <w:lvlText w:val="•"/>
      <w:lvlJc w:val="left"/>
      <w:pPr>
        <w:ind w:left="999" w:hanging="208"/>
      </w:pPr>
      <w:rPr>
        <w:rFonts w:hint="default"/>
        <w:lang w:val="uk-UA" w:eastAsia="uk-UA" w:bidi="uk-UA"/>
      </w:rPr>
    </w:lvl>
    <w:lvl w:ilvl="3" w:tplc="307EB39A">
      <w:numFmt w:val="bullet"/>
      <w:lvlText w:val="•"/>
      <w:lvlJc w:val="left"/>
      <w:pPr>
        <w:ind w:left="1469" w:hanging="208"/>
      </w:pPr>
      <w:rPr>
        <w:rFonts w:hint="default"/>
        <w:lang w:val="uk-UA" w:eastAsia="uk-UA" w:bidi="uk-UA"/>
      </w:rPr>
    </w:lvl>
    <w:lvl w:ilvl="4" w:tplc="BF6C43C6">
      <w:numFmt w:val="bullet"/>
      <w:lvlText w:val="•"/>
      <w:lvlJc w:val="left"/>
      <w:pPr>
        <w:ind w:left="1938" w:hanging="208"/>
      </w:pPr>
      <w:rPr>
        <w:rFonts w:hint="default"/>
        <w:lang w:val="uk-UA" w:eastAsia="uk-UA" w:bidi="uk-UA"/>
      </w:rPr>
    </w:lvl>
    <w:lvl w:ilvl="5" w:tplc="83C46C06">
      <w:numFmt w:val="bullet"/>
      <w:lvlText w:val="•"/>
      <w:lvlJc w:val="left"/>
      <w:pPr>
        <w:ind w:left="2408" w:hanging="208"/>
      </w:pPr>
      <w:rPr>
        <w:rFonts w:hint="default"/>
        <w:lang w:val="uk-UA" w:eastAsia="uk-UA" w:bidi="uk-UA"/>
      </w:rPr>
    </w:lvl>
    <w:lvl w:ilvl="6" w:tplc="A9769260">
      <w:numFmt w:val="bullet"/>
      <w:lvlText w:val="•"/>
      <w:lvlJc w:val="left"/>
      <w:pPr>
        <w:ind w:left="2878" w:hanging="208"/>
      </w:pPr>
      <w:rPr>
        <w:rFonts w:hint="default"/>
        <w:lang w:val="uk-UA" w:eastAsia="uk-UA" w:bidi="uk-UA"/>
      </w:rPr>
    </w:lvl>
    <w:lvl w:ilvl="7" w:tplc="D61EC486">
      <w:numFmt w:val="bullet"/>
      <w:lvlText w:val="•"/>
      <w:lvlJc w:val="left"/>
      <w:pPr>
        <w:ind w:left="3347" w:hanging="208"/>
      </w:pPr>
      <w:rPr>
        <w:rFonts w:hint="default"/>
        <w:lang w:val="uk-UA" w:eastAsia="uk-UA" w:bidi="uk-UA"/>
      </w:rPr>
    </w:lvl>
    <w:lvl w:ilvl="8" w:tplc="FE6406D0">
      <w:numFmt w:val="bullet"/>
      <w:lvlText w:val="•"/>
      <w:lvlJc w:val="left"/>
      <w:pPr>
        <w:ind w:left="3817" w:hanging="208"/>
      </w:pPr>
      <w:rPr>
        <w:rFonts w:hint="default"/>
        <w:lang w:val="uk-UA" w:eastAsia="uk-UA" w:bidi="uk-UA"/>
      </w:rPr>
    </w:lvl>
  </w:abstractNum>
  <w:abstractNum w:abstractNumId="54" w15:restartNumberingAfterBreak="0">
    <w:nsid w:val="6E3A026B"/>
    <w:multiLevelType w:val="hybridMultilevel"/>
    <w:tmpl w:val="D090A836"/>
    <w:lvl w:ilvl="0" w:tplc="91085200">
      <w:start w:val="1"/>
      <w:numFmt w:val="decimal"/>
      <w:lvlText w:val="%1."/>
      <w:lvlJc w:val="left"/>
      <w:pPr>
        <w:ind w:left="56" w:hanging="208"/>
        <w:jc w:val="left"/>
      </w:pPr>
      <w:rPr>
        <w:rFonts w:ascii="Times New Roman" w:eastAsia="Times New Roman" w:hAnsi="Times New Roman" w:cs="Times New Roman" w:hint="default"/>
        <w:color w:val="231F20"/>
        <w:w w:val="102"/>
        <w:sz w:val="20"/>
        <w:szCs w:val="20"/>
        <w:lang w:val="uk-UA" w:eastAsia="uk-UA" w:bidi="uk-UA"/>
      </w:rPr>
    </w:lvl>
    <w:lvl w:ilvl="1" w:tplc="56EE4446">
      <w:numFmt w:val="bullet"/>
      <w:lvlText w:val="•"/>
      <w:lvlJc w:val="left"/>
      <w:pPr>
        <w:ind w:left="529" w:hanging="208"/>
      </w:pPr>
      <w:rPr>
        <w:rFonts w:hint="default"/>
        <w:lang w:val="uk-UA" w:eastAsia="uk-UA" w:bidi="uk-UA"/>
      </w:rPr>
    </w:lvl>
    <w:lvl w:ilvl="2" w:tplc="885480FE">
      <w:numFmt w:val="bullet"/>
      <w:lvlText w:val="•"/>
      <w:lvlJc w:val="left"/>
      <w:pPr>
        <w:ind w:left="999" w:hanging="208"/>
      </w:pPr>
      <w:rPr>
        <w:rFonts w:hint="default"/>
        <w:lang w:val="uk-UA" w:eastAsia="uk-UA" w:bidi="uk-UA"/>
      </w:rPr>
    </w:lvl>
    <w:lvl w:ilvl="3" w:tplc="297247D6">
      <w:numFmt w:val="bullet"/>
      <w:lvlText w:val="•"/>
      <w:lvlJc w:val="left"/>
      <w:pPr>
        <w:ind w:left="1469" w:hanging="208"/>
      </w:pPr>
      <w:rPr>
        <w:rFonts w:hint="default"/>
        <w:lang w:val="uk-UA" w:eastAsia="uk-UA" w:bidi="uk-UA"/>
      </w:rPr>
    </w:lvl>
    <w:lvl w:ilvl="4" w:tplc="422604A2">
      <w:numFmt w:val="bullet"/>
      <w:lvlText w:val="•"/>
      <w:lvlJc w:val="left"/>
      <w:pPr>
        <w:ind w:left="1938" w:hanging="208"/>
      </w:pPr>
      <w:rPr>
        <w:rFonts w:hint="default"/>
        <w:lang w:val="uk-UA" w:eastAsia="uk-UA" w:bidi="uk-UA"/>
      </w:rPr>
    </w:lvl>
    <w:lvl w:ilvl="5" w:tplc="1B8881CE">
      <w:numFmt w:val="bullet"/>
      <w:lvlText w:val="•"/>
      <w:lvlJc w:val="left"/>
      <w:pPr>
        <w:ind w:left="2408" w:hanging="208"/>
      </w:pPr>
      <w:rPr>
        <w:rFonts w:hint="default"/>
        <w:lang w:val="uk-UA" w:eastAsia="uk-UA" w:bidi="uk-UA"/>
      </w:rPr>
    </w:lvl>
    <w:lvl w:ilvl="6" w:tplc="2796F7D6">
      <w:numFmt w:val="bullet"/>
      <w:lvlText w:val="•"/>
      <w:lvlJc w:val="left"/>
      <w:pPr>
        <w:ind w:left="2878" w:hanging="208"/>
      </w:pPr>
      <w:rPr>
        <w:rFonts w:hint="default"/>
        <w:lang w:val="uk-UA" w:eastAsia="uk-UA" w:bidi="uk-UA"/>
      </w:rPr>
    </w:lvl>
    <w:lvl w:ilvl="7" w:tplc="67EC5E08">
      <w:numFmt w:val="bullet"/>
      <w:lvlText w:val="•"/>
      <w:lvlJc w:val="left"/>
      <w:pPr>
        <w:ind w:left="3347" w:hanging="208"/>
      </w:pPr>
      <w:rPr>
        <w:rFonts w:hint="default"/>
        <w:lang w:val="uk-UA" w:eastAsia="uk-UA" w:bidi="uk-UA"/>
      </w:rPr>
    </w:lvl>
    <w:lvl w:ilvl="8" w:tplc="DF1CE2CA">
      <w:numFmt w:val="bullet"/>
      <w:lvlText w:val="•"/>
      <w:lvlJc w:val="left"/>
      <w:pPr>
        <w:ind w:left="3817" w:hanging="208"/>
      </w:pPr>
      <w:rPr>
        <w:rFonts w:hint="default"/>
        <w:lang w:val="uk-UA" w:eastAsia="uk-UA" w:bidi="uk-UA"/>
      </w:rPr>
    </w:lvl>
  </w:abstractNum>
  <w:abstractNum w:abstractNumId="55" w15:restartNumberingAfterBreak="0">
    <w:nsid w:val="6E47648F"/>
    <w:multiLevelType w:val="hybridMultilevel"/>
    <w:tmpl w:val="3DF67504"/>
    <w:lvl w:ilvl="0" w:tplc="7B0CD9F2">
      <w:numFmt w:val="bullet"/>
      <w:lvlText w:val="•"/>
      <w:lvlJc w:val="left"/>
      <w:pPr>
        <w:ind w:left="56" w:hanging="191"/>
      </w:pPr>
      <w:rPr>
        <w:rFonts w:hint="default"/>
        <w:w w:val="203"/>
        <w:u w:val="single" w:color="231F20"/>
        <w:lang w:val="uk-UA" w:eastAsia="uk-UA" w:bidi="uk-UA"/>
      </w:rPr>
    </w:lvl>
    <w:lvl w:ilvl="1" w:tplc="D64CE49E">
      <w:numFmt w:val="bullet"/>
      <w:lvlText w:val="•"/>
      <w:lvlJc w:val="left"/>
      <w:pPr>
        <w:ind w:left="529" w:hanging="191"/>
      </w:pPr>
      <w:rPr>
        <w:rFonts w:hint="default"/>
        <w:lang w:val="uk-UA" w:eastAsia="uk-UA" w:bidi="uk-UA"/>
      </w:rPr>
    </w:lvl>
    <w:lvl w:ilvl="2" w:tplc="32E4C736">
      <w:numFmt w:val="bullet"/>
      <w:lvlText w:val="•"/>
      <w:lvlJc w:val="left"/>
      <w:pPr>
        <w:ind w:left="999" w:hanging="191"/>
      </w:pPr>
      <w:rPr>
        <w:rFonts w:hint="default"/>
        <w:lang w:val="uk-UA" w:eastAsia="uk-UA" w:bidi="uk-UA"/>
      </w:rPr>
    </w:lvl>
    <w:lvl w:ilvl="3" w:tplc="03203A6E">
      <w:numFmt w:val="bullet"/>
      <w:lvlText w:val="•"/>
      <w:lvlJc w:val="left"/>
      <w:pPr>
        <w:ind w:left="1469" w:hanging="191"/>
      </w:pPr>
      <w:rPr>
        <w:rFonts w:hint="default"/>
        <w:lang w:val="uk-UA" w:eastAsia="uk-UA" w:bidi="uk-UA"/>
      </w:rPr>
    </w:lvl>
    <w:lvl w:ilvl="4" w:tplc="E48A39C2">
      <w:numFmt w:val="bullet"/>
      <w:lvlText w:val="•"/>
      <w:lvlJc w:val="left"/>
      <w:pPr>
        <w:ind w:left="1938" w:hanging="191"/>
      </w:pPr>
      <w:rPr>
        <w:rFonts w:hint="default"/>
        <w:lang w:val="uk-UA" w:eastAsia="uk-UA" w:bidi="uk-UA"/>
      </w:rPr>
    </w:lvl>
    <w:lvl w:ilvl="5" w:tplc="564C3036">
      <w:numFmt w:val="bullet"/>
      <w:lvlText w:val="•"/>
      <w:lvlJc w:val="left"/>
      <w:pPr>
        <w:ind w:left="2408" w:hanging="191"/>
      </w:pPr>
      <w:rPr>
        <w:rFonts w:hint="default"/>
        <w:lang w:val="uk-UA" w:eastAsia="uk-UA" w:bidi="uk-UA"/>
      </w:rPr>
    </w:lvl>
    <w:lvl w:ilvl="6" w:tplc="F4E2254A">
      <w:numFmt w:val="bullet"/>
      <w:lvlText w:val="•"/>
      <w:lvlJc w:val="left"/>
      <w:pPr>
        <w:ind w:left="2878" w:hanging="191"/>
      </w:pPr>
      <w:rPr>
        <w:rFonts w:hint="default"/>
        <w:lang w:val="uk-UA" w:eastAsia="uk-UA" w:bidi="uk-UA"/>
      </w:rPr>
    </w:lvl>
    <w:lvl w:ilvl="7" w:tplc="C9F2D6F0">
      <w:numFmt w:val="bullet"/>
      <w:lvlText w:val="•"/>
      <w:lvlJc w:val="left"/>
      <w:pPr>
        <w:ind w:left="3347" w:hanging="191"/>
      </w:pPr>
      <w:rPr>
        <w:rFonts w:hint="default"/>
        <w:lang w:val="uk-UA" w:eastAsia="uk-UA" w:bidi="uk-UA"/>
      </w:rPr>
    </w:lvl>
    <w:lvl w:ilvl="8" w:tplc="42728C8C">
      <w:numFmt w:val="bullet"/>
      <w:lvlText w:val="•"/>
      <w:lvlJc w:val="left"/>
      <w:pPr>
        <w:ind w:left="3817" w:hanging="191"/>
      </w:pPr>
      <w:rPr>
        <w:rFonts w:hint="default"/>
        <w:lang w:val="uk-UA" w:eastAsia="uk-UA" w:bidi="uk-UA"/>
      </w:rPr>
    </w:lvl>
  </w:abstractNum>
  <w:abstractNum w:abstractNumId="56" w15:restartNumberingAfterBreak="0">
    <w:nsid w:val="6E7B40B2"/>
    <w:multiLevelType w:val="hybridMultilevel"/>
    <w:tmpl w:val="40845788"/>
    <w:lvl w:ilvl="0" w:tplc="6164A614">
      <w:start w:val="1"/>
      <w:numFmt w:val="decimal"/>
      <w:lvlText w:val="%1."/>
      <w:lvlJc w:val="left"/>
      <w:pPr>
        <w:ind w:left="257" w:hanging="201"/>
        <w:jc w:val="left"/>
      </w:pPr>
      <w:rPr>
        <w:rFonts w:ascii="Times New Roman" w:eastAsia="Times New Roman" w:hAnsi="Times New Roman" w:cs="Times New Roman" w:hint="default"/>
        <w:color w:val="231F20"/>
        <w:w w:val="102"/>
        <w:sz w:val="20"/>
        <w:szCs w:val="20"/>
        <w:lang w:val="uk-UA" w:eastAsia="uk-UA" w:bidi="uk-UA"/>
      </w:rPr>
    </w:lvl>
    <w:lvl w:ilvl="1" w:tplc="F17EFEE0">
      <w:numFmt w:val="bullet"/>
      <w:lvlText w:val="•"/>
      <w:lvlJc w:val="left"/>
      <w:pPr>
        <w:ind w:left="612" w:hanging="201"/>
      </w:pPr>
      <w:rPr>
        <w:rFonts w:hint="default"/>
        <w:lang w:val="uk-UA" w:eastAsia="uk-UA" w:bidi="uk-UA"/>
      </w:rPr>
    </w:lvl>
    <w:lvl w:ilvl="2" w:tplc="7D58090E">
      <w:numFmt w:val="bullet"/>
      <w:lvlText w:val="•"/>
      <w:lvlJc w:val="left"/>
      <w:pPr>
        <w:ind w:left="965" w:hanging="201"/>
      </w:pPr>
      <w:rPr>
        <w:rFonts w:hint="default"/>
        <w:lang w:val="uk-UA" w:eastAsia="uk-UA" w:bidi="uk-UA"/>
      </w:rPr>
    </w:lvl>
    <w:lvl w:ilvl="3" w:tplc="D0283212">
      <w:numFmt w:val="bullet"/>
      <w:lvlText w:val="•"/>
      <w:lvlJc w:val="left"/>
      <w:pPr>
        <w:ind w:left="1318" w:hanging="201"/>
      </w:pPr>
      <w:rPr>
        <w:rFonts w:hint="default"/>
        <w:lang w:val="uk-UA" w:eastAsia="uk-UA" w:bidi="uk-UA"/>
      </w:rPr>
    </w:lvl>
    <w:lvl w:ilvl="4" w:tplc="3BC0C692">
      <w:numFmt w:val="bullet"/>
      <w:lvlText w:val="•"/>
      <w:lvlJc w:val="left"/>
      <w:pPr>
        <w:ind w:left="1671" w:hanging="201"/>
      </w:pPr>
      <w:rPr>
        <w:rFonts w:hint="default"/>
        <w:lang w:val="uk-UA" w:eastAsia="uk-UA" w:bidi="uk-UA"/>
      </w:rPr>
    </w:lvl>
    <w:lvl w:ilvl="5" w:tplc="640CB9A2">
      <w:numFmt w:val="bullet"/>
      <w:lvlText w:val="•"/>
      <w:lvlJc w:val="left"/>
      <w:pPr>
        <w:ind w:left="2024" w:hanging="201"/>
      </w:pPr>
      <w:rPr>
        <w:rFonts w:hint="default"/>
        <w:lang w:val="uk-UA" w:eastAsia="uk-UA" w:bidi="uk-UA"/>
      </w:rPr>
    </w:lvl>
    <w:lvl w:ilvl="6" w:tplc="2DE88FFA">
      <w:numFmt w:val="bullet"/>
      <w:lvlText w:val="•"/>
      <w:lvlJc w:val="left"/>
      <w:pPr>
        <w:ind w:left="2376" w:hanging="201"/>
      </w:pPr>
      <w:rPr>
        <w:rFonts w:hint="default"/>
        <w:lang w:val="uk-UA" w:eastAsia="uk-UA" w:bidi="uk-UA"/>
      </w:rPr>
    </w:lvl>
    <w:lvl w:ilvl="7" w:tplc="EB54A61E">
      <w:numFmt w:val="bullet"/>
      <w:lvlText w:val="•"/>
      <w:lvlJc w:val="left"/>
      <w:pPr>
        <w:ind w:left="2729" w:hanging="201"/>
      </w:pPr>
      <w:rPr>
        <w:rFonts w:hint="default"/>
        <w:lang w:val="uk-UA" w:eastAsia="uk-UA" w:bidi="uk-UA"/>
      </w:rPr>
    </w:lvl>
    <w:lvl w:ilvl="8" w:tplc="36CE06A6">
      <w:numFmt w:val="bullet"/>
      <w:lvlText w:val="•"/>
      <w:lvlJc w:val="left"/>
      <w:pPr>
        <w:ind w:left="3082" w:hanging="201"/>
      </w:pPr>
      <w:rPr>
        <w:rFonts w:hint="default"/>
        <w:lang w:val="uk-UA" w:eastAsia="uk-UA" w:bidi="uk-UA"/>
      </w:rPr>
    </w:lvl>
  </w:abstractNum>
  <w:abstractNum w:abstractNumId="57" w15:restartNumberingAfterBreak="0">
    <w:nsid w:val="6FF72BE3"/>
    <w:multiLevelType w:val="hybridMultilevel"/>
    <w:tmpl w:val="C8260C02"/>
    <w:lvl w:ilvl="0" w:tplc="FBAED0C6">
      <w:numFmt w:val="bullet"/>
      <w:lvlText w:val="-"/>
      <w:lvlJc w:val="left"/>
      <w:pPr>
        <w:ind w:left="169" w:hanging="114"/>
      </w:pPr>
      <w:rPr>
        <w:rFonts w:ascii="Times New Roman" w:eastAsia="Times New Roman" w:hAnsi="Times New Roman" w:cs="Times New Roman" w:hint="default"/>
        <w:color w:val="231F20"/>
        <w:w w:val="124"/>
        <w:sz w:val="19"/>
        <w:szCs w:val="19"/>
        <w:lang w:val="uk-UA" w:eastAsia="uk-UA" w:bidi="uk-UA"/>
      </w:rPr>
    </w:lvl>
    <w:lvl w:ilvl="1" w:tplc="D39EF1E0">
      <w:numFmt w:val="bullet"/>
      <w:lvlText w:val="•"/>
      <w:lvlJc w:val="left"/>
      <w:pPr>
        <w:ind w:left="744" w:hanging="114"/>
      </w:pPr>
      <w:rPr>
        <w:rFonts w:hint="default"/>
        <w:lang w:val="uk-UA" w:eastAsia="uk-UA" w:bidi="uk-UA"/>
      </w:rPr>
    </w:lvl>
    <w:lvl w:ilvl="2" w:tplc="BE541E4E">
      <w:numFmt w:val="bullet"/>
      <w:lvlText w:val="•"/>
      <w:lvlJc w:val="left"/>
      <w:pPr>
        <w:ind w:left="1328" w:hanging="114"/>
      </w:pPr>
      <w:rPr>
        <w:rFonts w:hint="default"/>
        <w:lang w:val="uk-UA" w:eastAsia="uk-UA" w:bidi="uk-UA"/>
      </w:rPr>
    </w:lvl>
    <w:lvl w:ilvl="3" w:tplc="FE4A1CFA">
      <w:numFmt w:val="bullet"/>
      <w:lvlText w:val="•"/>
      <w:lvlJc w:val="left"/>
      <w:pPr>
        <w:ind w:left="1912" w:hanging="114"/>
      </w:pPr>
      <w:rPr>
        <w:rFonts w:hint="default"/>
        <w:lang w:val="uk-UA" w:eastAsia="uk-UA" w:bidi="uk-UA"/>
      </w:rPr>
    </w:lvl>
    <w:lvl w:ilvl="4" w:tplc="F0824726">
      <w:numFmt w:val="bullet"/>
      <w:lvlText w:val="•"/>
      <w:lvlJc w:val="left"/>
      <w:pPr>
        <w:ind w:left="2496" w:hanging="114"/>
      </w:pPr>
      <w:rPr>
        <w:rFonts w:hint="default"/>
        <w:lang w:val="uk-UA" w:eastAsia="uk-UA" w:bidi="uk-UA"/>
      </w:rPr>
    </w:lvl>
    <w:lvl w:ilvl="5" w:tplc="DC8455DE">
      <w:numFmt w:val="bullet"/>
      <w:lvlText w:val="•"/>
      <w:lvlJc w:val="left"/>
      <w:pPr>
        <w:ind w:left="3080" w:hanging="114"/>
      </w:pPr>
      <w:rPr>
        <w:rFonts w:hint="default"/>
        <w:lang w:val="uk-UA" w:eastAsia="uk-UA" w:bidi="uk-UA"/>
      </w:rPr>
    </w:lvl>
    <w:lvl w:ilvl="6" w:tplc="AB42963E">
      <w:numFmt w:val="bullet"/>
      <w:lvlText w:val="•"/>
      <w:lvlJc w:val="left"/>
      <w:pPr>
        <w:ind w:left="3664" w:hanging="114"/>
      </w:pPr>
      <w:rPr>
        <w:rFonts w:hint="default"/>
        <w:lang w:val="uk-UA" w:eastAsia="uk-UA" w:bidi="uk-UA"/>
      </w:rPr>
    </w:lvl>
    <w:lvl w:ilvl="7" w:tplc="50263DB2">
      <w:numFmt w:val="bullet"/>
      <w:lvlText w:val="•"/>
      <w:lvlJc w:val="left"/>
      <w:pPr>
        <w:ind w:left="4248" w:hanging="114"/>
      </w:pPr>
      <w:rPr>
        <w:rFonts w:hint="default"/>
        <w:lang w:val="uk-UA" w:eastAsia="uk-UA" w:bidi="uk-UA"/>
      </w:rPr>
    </w:lvl>
    <w:lvl w:ilvl="8" w:tplc="5AEA3D7A">
      <w:numFmt w:val="bullet"/>
      <w:lvlText w:val="•"/>
      <w:lvlJc w:val="left"/>
      <w:pPr>
        <w:ind w:left="4832" w:hanging="114"/>
      </w:pPr>
      <w:rPr>
        <w:rFonts w:hint="default"/>
        <w:lang w:val="uk-UA" w:eastAsia="uk-UA" w:bidi="uk-UA"/>
      </w:rPr>
    </w:lvl>
  </w:abstractNum>
  <w:abstractNum w:abstractNumId="58" w15:restartNumberingAfterBreak="0">
    <w:nsid w:val="704013FF"/>
    <w:multiLevelType w:val="multilevel"/>
    <w:tmpl w:val="EAF8D23C"/>
    <w:lvl w:ilvl="0">
      <w:start w:val="1"/>
      <w:numFmt w:val="decimal"/>
      <w:lvlText w:val="%1"/>
      <w:lvlJc w:val="left"/>
      <w:pPr>
        <w:ind w:left="821" w:hanging="369"/>
        <w:jc w:val="left"/>
      </w:pPr>
      <w:rPr>
        <w:rFonts w:hint="default"/>
        <w:lang w:val="uk-UA" w:eastAsia="uk-UA" w:bidi="uk-UA"/>
      </w:rPr>
    </w:lvl>
    <w:lvl w:ilvl="1">
      <w:start w:val="1"/>
      <w:numFmt w:val="decimal"/>
      <w:lvlText w:val="%1.%2."/>
      <w:lvlJc w:val="left"/>
      <w:pPr>
        <w:ind w:left="821" w:hanging="369"/>
        <w:jc w:val="left"/>
      </w:pPr>
      <w:rPr>
        <w:rFonts w:ascii="Cambria" w:eastAsia="Cambria" w:hAnsi="Cambria" w:cs="Cambria" w:hint="default"/>
        <w:b/>
        <w:bCs/>
        <w:color w:val="231F20"/>
        <w:w w:val="97"/>
        <w:sz w:val="20"/>
        <w:szCs w:val="20"/>
        <w:lang w:val="uk-UA" w:eastAsia="uk-UA" w:bidi="uk-UA"/>
      </w:rPr>
    </w:lvl>
    <w:lvl w:ilvl="2">
      <w:numFmt w:val="bullet"/>
      <w:lvlText w:val="•"/>
      <w:lvlJc w:val="left"/>
      <w:pPr>
        <w:ind w:left="1982" w:hanging="369"/>
      </w:pPr>
      <w:rPr>
        <w:rFonts w:hint="default"/>
        <w:lang w:val="uk-UA" w:eastAsia="uk-UA" w:bidi="uk-UA"/>
      </w:rPr>
    </w:lvl>
    <w:lvl w:ilvl="3">
      <w:numFmt w:val="bullet"/>
      <w:lvlText w:val="•"/>
      <w:lvlJc w:val="left"/>
      <w:pPr>
        <w:ind w:left="2563" w:hanging="369"/>
      </w:pPr>
      <w:rPr>
        <w:rFonts w:hint="default"/>
        <w:lang w:val="uk-UA" w:eastAsia="uk-UA" w:bidi="uk-UA"/>
      </w:rPr>
    </w:lvl>
    <w:lvl w:ilvl="4">
      <w:numFmt w:val="bullet"/>
      <w:lvlText w:val="•"/>
      <w:lvlJc w:val="left"/>
      <w:pPr>
        <w:ind w:left="3144" w:hanging="369"/>
      </w:pPr>
      <w:rPr>
        <w:rFonts w:hint="default"/>
        <w:lang w:val="uk-UA" w:eastAsia="uk-UA" w:bidi="uk-UA"/>
      </w:rPr>
    </w:lvl>
    <w:lvl w:ilvl="5">
      <w:numFmt w:val="bullet"/>
      <w:lvlText w:val="•"/>
      <w:lvlJc w:val="left"/>
      <w:pPr>
        <w:ind w:left="3725" w:hanging="369"/>
      </w:pPr>
      <w:rPr>
        <w:rFonts w:hint="default"/>
        <w:lang w:val="uk-UA" w:eastAsia="uk-UA" w:bidi="uk-UA"/>
      </w:rPr>
    </w:lvl>
    <w:lvl w:ilvl="6">
      <w:numFmt w:val="bullet"/>
      <w:lvlText w:val="•"/>
      <w:lvlJc w:val="left"/>
      <w:pPr>
        <w:ind w:left="4306" w:hanging="369"/>
      </w:pPr>
      <w:rPr>
        <w:rFonts w:hint="default"/>
        <w:lang w:val="uk-UA" w:eastAsia="uk-UA" w:bidi="uk-UA"/>
      </w:rPr>
    </w:lvl>
    <w:lvl w:ilvl="7">
      <w:numFmt w:val="bullet"/>
      <w:lvlText w:val="•"/>
      <w:lvlJc w:val="left"/>
      <w:pPr>
        <w:ind w:left="4887" w:hanging="369"/>
      </w:pPr>
      <w:rPr>
        <w:rFonts w:hint="default"/>
        <w:lang w:val="uk-UA" w:eastAsia="uk-UA" w:bidi="uk-UA"/>
      </w:rPr>
    </w:lvl>
    <w:lvl w:ilvl="8">
      <w:numFmt w:val="bullet"/>
      <w:lvlText w:val="•"/>
      <w:lvlJc w:val="left"/>
      <w:pPr>
        <w:ind w:left="5468" w:hanging="369"/>
      </w:pPr>
      <w:rPr>
        <w:rFonts w:hint="default"/>
        <w:lang w:val="uk-UA" w:eastAsia="uk-UA" w:bidi="uk-UA"/>
      </w:rPr>
    </w:lvl>
  </w:abstractNum>
  <w:abstractNum w:abstractNumId="59" w15:restartNumberingAfterBreak="0">
    <w:nsid w:val="745C3947"/>
    <w:multiLevelType w:val="hybridMultilevel"/>
    <w:tmpl w:val="309EAABA"/>
    <w:lvl w:ilvl="0" w:tplc="100277DE">
      <w:start w:val="1"/>
      <w:numFmt w:val="decimal"/>
      <w:lvlText w:val="%1."/>
      <w:lvlJc w:val="left"/>
      <w:pPr>
        <w:ind w:left="257" w:hanging="201"/>
        <w:jc w:val="left"/>
      </w:pPr>
      <w:rPr>
        <w:rFonts w:ascii="Times New Roman" w:eastAsia="Times New Roman" w:hAnsi="Times New Roman" w:cs="Times New Roman" w:hint="default"/>
        <w:color w:val="231F20"/>
        <w:w w:val="102"/>
        <w:sz w:val="20"/>
        <w:szCs w:val="20"/>
        <w:lang w:val="uk-UA" w:eastAsia="uk-UA" w:bidi="uk-UA"/>
      </w:rPr>
    </w:lvl>
    <w:lvl w:ilvl="1" w:tplc="E5E05568">
      <w:numFmt w:val="bullet"/>
      <w:lvlText w:val="•"/>
      <w:lvlJc w:val="left"/>
      <w:pPr>
        <w:ind w:left="658" w:hanging="201"/>
      </w:pPr>
      <w:rPr>
        <w:rFonts w:hint="default"/>
        <w:lang w:val="uk-UA" w:eastAsia="uk-UA" w:bidi="uk-UA"/>
      </w:rPr>
    </w:lvl>
    <w:lvl w:ilvl="2" w:tplc="046E3D64">
      <w:numFmt w:val="bullet"/>
      <w:lvlText w:val="•"/>
      <w:lvlJc w:val="left"/>
      <w:pPr>
        <w:ind w:left="1057" w:hanging="201"/>
      </w:pPr>
      <w:rPr>
        <w:rFonts w:hint="default"/>
        <w:lang w:val="uk-UA" w:eastAsia="uk-UA" w:bidi="uk-UA"/>
      </w:rPr>
    </w:lvl>
    <w:lvl w:ilvl="3" w:tplc="AEA0B656">
      <w:numFmt w:val="bullet"/>
      <w:lvlText w:val="•"/>
      <w:lvlJc w:val="left"/>
      <w:pPr>
        <w:ind w:left="1456" w:hanging="201"/>
      </w:pPr>
      <w:rPr>
        <w:rFonts w:hint="default"/>
        <w:lang w:val="uk-UA" w:eastAsia="uk-UA" w:bidi="uk-UA"/>
      </w:rPr>
    </w:lvl>
    <w:lvl w:ilvl="4" w:tplc="86167BB2">
      <w:numFmt w:val="bullet"/>
      <w:lvlText w:val="•"/>
      <w:lvlJc w:val="left"/>
      <w:pPr>
        <w:ind w:left="1854" w:hanging="201"/>
      </w:pPr>
      <w:rPr>
        <w:rFonts w:hint="default"/>
        <w:lang w:val="uk-UA" w:eastAsia="uk-UA" w:bidi="uk-UA"/>
      </w:rPr>
    </w:lvl>
    <w:lvl w:ilvl="5" w:tplc="C9CAD862">
      <w:numFmt w:val="bullet"/>
      <w:lvlText w:val="•"/>
      <w:lvlJc w:val="left"/>
      <w:pPr>
        <w:ind w:left="2253" w:hanging="201"/>
      </w:pPr>
      <w:rPr>
        <w:rFonts w:hint="default"/>
        <w:lang w:val="uk-UA" w:eastAsia="uk-UA" w:bidi="uk-UA"/>
      </w:rPr>
    </w:lvl>
    <w:lvl w:ilvl="6" w:tplc="C8F4BD84">
      <w:numFmt w:val="bullet"/>
      <w:lvlText w:val="•"/>
      <w:lvlJc w:val="left"/>
      <w:pPr>
        <w:ind w:left="2652" w:hanging="201"/>
      </w:pPr>
      <w:rPr>
        <w:rFonts w:hint="default"/>
        <w:lang w:val="uk-UA" w:eastAsia="uk-UA" w:bidi="uk-UA"/>
      </w:rPr>
    </w:lvl>
    <w:lvl w:ilvl="7" w:tplc="F3F80118">
      <w:numFmt w:val="bullet"/>
      <w:lvlText w:val="•"/>
      <w:lvlJc w:val="left"/>
      <w:pPr>
        <w:ind w:left="3050" w:hanging="201"/>
      </w:pPr>
      <w:rPr>
        <w:rFonts w:hint="default"/>
        <w:lang w:val="uk-UA" w:eastAsia="uk-UA" w:bidi="uk-UA"/>
      </w:rPr>
    </w:lvl>
    <w:lvl w:ilvl="8" w:tplc="4232C7B4">
      <w:numFmt w:val="bullet"/>
      <w:lvlText w:val="•"/>
      <w:lvlJc w:val="left"/>
      <w:pPr>
        <w:ind w:left="3449" w:hanging="201"/>
      </w:pPr>
      <w:rPr>
        <w:rFonts w:hint="default"/>
        <w:lang w:val="uk-UA" w:eastAsia="uk-UA" w:bidi="uk-UA"/>
      </w:rPr>
    </w:lvl>
  </w:abstractNum>
  <w:abstractNum w:abstractNumId="60" w15:restartNumberingAfterBreak="0">
    <w:nsid w:val="75202AF6"/>
    <w:multiLevelType w:val="hybridMultilevel"/>
    <w:tmpl w:val="A8F89BAC"/>
    <w:lvl w:ilvl="0" w:tplc="8FB6C54C">
      <w:start w:val="1"/>
      <w:numFmt w:val="decimal"/>
      <w:lvlText w:val="%1."/>
      <w:lvlJc w:val="left"/>
      <w:pPr>
        <w:ind w:left="112" w:hanging="206"/>
        <w:jc w:val="left"/>
      </w:pPr>
      <w:rPr>
        <w:rFonts w:ascii="Times New Roman" w:eastAsia="Times New Roman" w:hAnsi="Times New Roman" w:cs="Times New Roman" w:hint="default"/>
        <w:color w:val="231F20"/>
        <w:w w:val="99"/>
        <w:sz w:val="21"/>
        <w:szCs w:val="21"/>
        <w:lang w:val="uk-UA" w:eastAsia="uk-UA" w:bidi="uk-UA"/>
      </w:rPr>
    </w:lvl>
    <w:lvl w:ilvl="1" w:tplc="B0C03534">
      <w:numFmt w:val="bullet"/>
      <w:lvlText w:val="•"/>
      <w:lvlJc w:val="left"/>
      <w:pPr>
        <w:ind w:left="773" w:hanging="206"/>
      </w:pPr>
      <w:rPr>
        <w:rFonts w:hint="default"/>
        <w:lang w:val="uk-UA" w:eastAsia="uk-UA" w:bidi="uk-UA"/>
      </w:rPr>
    </w:lvl>
    <w:lvl w:ilvl="2" w:tplc="6D086D60">
      <w:numFmt w:val="bullet"/>
      <w:lvlText w:val="•"/>
      <w:lvlJc w:val="left"/>
      <w:pPr>
        <w:ind w:left="1426" w:hanging="206"/>
      </w:pPr>
      <w:rPr>
        <w:rFonts w:hint="default"/>
        <w:lang w:val="uk-UA" w:eastAsia="uk-UA" w:bidi="uk-UA"/>
      </w:rPr>
    </w:lvl>
    <w:lvl w:ilvl="3" w:tplc="7A0A2F18">
      <w:numFmt w:val="bullet"/>
      <w:lvlText w:val="•"/>
      <w:lvlJc w:val="left"/>
      <w:pPr>
        <w:ind w:left="2079" w:hanging="206"/>
      </w:pPr>
      <w:rPr>
        <w:rFonts w:hint="default"/>
        <w:lang w:val="uk-UA" w:eastAsia="uk-UA" w:bidi="uk-UA"/>
      </w:rPr>
    </w:lvl>
    <w:lvl w:ilvl="4" w:tplc="39C8190E">
      <w:numFmt w:val="bullet"/>
      <w:lvlText w:val="•"/>
      <w:lvlJc w:val="left"/>
      <w:pPr>
        <w:ind w:left="2732" w:hanging="206"/>
      </w:pPr>
      <w:rPr>
        <w:rFonts w:hint="default"/>
        <w:lang w:val="uk-UA" w:eastAsia="uk-UA" w:bidi="uk-UA"/>
      </w:rPr>
    </w:lvl>
    <w:lvl w:ilvl="5" w:tplc="723265D0">
      <w:numFmt w:val="bullet"/>
      <w:lvlText w:val="•"/>
      <w:lvlJc w:val="left"/>
      <w:pPr>
        <w:ind w:left="3385" w:hanging="206"/>
      </w:pPr>
      <w:rPr>
        <w:rFonts w:hint="default"/>
        <w:lang w:val="uk-UA" w:eastAsia="uk-UA" w:bidi="uk-UA"/>
      </w:rPr>
    </w:lvl>
    <w:lvl w:ilvl="6" w:tplc="4F8E669C">
      <w:numFmt w:val="bullet"/>
      <w:lvlText w:val="•"/>
      <w:lvlJc w:val="left"/>
      <w:pPr>
        <w:ind w:left="4038" w:hanging="206"/>
      </w:pPr>
      <w:rPr>
        <w:rFonts w:hint="default"/>
        <w:lang w:val="uk-UA" w:eastAsia="uk-UA" w:bidi="uk-UA"/>
      </w:rPr>
    </w:lvl>
    <w:lvl w:ilvl="7" w:tplc="0414D194">
      <w:numFmt w:val="bullet"/>
      <w:lvlText w:val="•"/>
      <w:lvlJc w:val="left"/>
      <w:pPr>
        <w:ind w:left="4691" w:hanging="206"/>
      </w:pPr>
      <w:rPr>
        <w:rFonts w:hint="default"/>
        <w:lang w:val="uk-UA" w:eastAsia="uk-UA" w:bidi="uk-UA"/>
      </w:rPr>
    </w:lvl>
    <w:lvl w:ilvl="8" w:tplc="B3EE4C2C">
      <w:numFmt w:val="bullet"/>
      <w:lvlText w:val="•"/>
      <w:lvlJc w:val="left"/>
      <w:pPr>
        <w:ind w:left="5344" w:hanging="206"/>
      </w:pPr>
      <w:rPr>
        <w:rFonts w:hint="default"/>
        <w:lang w:val="uk-UA" w:eastAsia="uk-UA" w:bidi="uk-UA"/>
      </w:rPr>
    </w:lvl>
  </w:abstractNum>
  <w:abstractNum w:abstractNumId="61" w15:restartNumberingAfterBreak="0">
    <w:nsid w:val="76031505"/>
    <w:multiLevelType w:val="hybridMultilevel"/>
    <w:tmpl w:val="0AE8E0B8"/>
    <w:lvl w:ilvl="0" w:tplc="878A1BA4">
      <w:start w:val="3"/>
      <w:numFmt w:val="decimal"/>
      <w:lvlText w:val="%1."/>
      <w:lvlJc w:val="left"/>
      <w:pPr>
        <w:ind w:left="112" w:hanging="226"/>
        <w:jc w:val="left"/>
      </w:pPr>
      <w:rPr>
        <w:rFonts w:ascii="Cambria" w:eastAsia="Cambria" w:hAnsi="Cambria" w:cs="Cambria" w:hint="default"/>
        <w:b/>
        <w:bCs/>
        <w:color w:val="231F20"/>
        <w:spacing w:val="0"/>
        <w:w w:val="100"/>
        <w:sz w:val="20"/>
        <w:szCs w:val="20"/>
        <w:lang w:val="uk-UA" w:eastAsia="uk-UA" w:bidi="uk-UA"/>
      </w:rPr>
    </w:lvl>
    <w:lvl w:ilvl="1" w:tplc="D332E0AC">
      <w:numFmt w:val="bullet"/>
      <w:lvlText w:val="•"/>
      <w:lvlJc w:val="left"/>
      <w:pPr>
        <w:ind w:left="771" w:hanging="226"/>
      </w:pPr>
      <w:rPr>
        <w:rFonts w:hint="default"/>
        <w:lang w:val="uk-UA" w:eastAsia="uk-UA" w:bidi="uk-UA"/>
      </w:rPr>
    </w:lvl>
    <w:lvl w:ilvl="2" w:tplc="D218955A">
      <w:numFmt w:val="bullet"/>
      <w:lvlText w:val="•"/>
      <w:lvlJc w:val="left"/>
      <w:pPr>
        <w:ind w:left="1422" w:hanging="226"/>
      </w:pPr>
      <w:rPr>
        <w:rFonts w:hint="default"/>
        <w:lang w:val="uk-UA" w:eastAsia="uk-UA" w:bidi="uk-UA"/>
      </w:rPr>
    </w:lvl>
    <w:lvl w:ilvl="3" w:tplc="462A497A">
      <w:numFmt w:val="bullet"/>
      <w:lvlText w:val="•"/>
      <w:lvlJc w:val="left"/>
      <w:pPr>
        <w:ind w:left="2073" w:hanging="226"/>
      </w:pPr>
      <w:rPr>
        <w:rFonts w:hint="default"/>
        <w:lang w:val="uk-UA" w:eastAsia="uk-UA" w:bidi="uk-UA"/>
      </w:rPr>
    </w:lvl>
    <w:lvl w:ilvl="4" w:tplc="45CADA42">
      <w:numFmt w:val="bullet"/>
      <w:lvlText w:val="•"/>
      <w:lvlJc w:val="left"/>
      <w:pPr>
        <w:ind w:left="2724" w:hanging="226"/>
      </w:pPr>
      <w:rPr>
        <w:rFonts w:hint="default"/>
        <w:lang w:val="uk-UA" w:eastAsia="uk-UA" w:bidi="uk-UA"/>
      </w:rPr>
    </w:lvl>
    <w:lvl w:ilvl="5" w:tplc="B818EBD4">
      <w:numFmt w:val="bullet"/>
      <w:lvlText w:val="•"/>
      <w:lvlJc w:val="left"/>
      <w:pPr>
        <w:ind w:left="3375" w:hanging="226"/>
      </w:pPr>
      <w:rPr>
        <w:rFonts w:hint="default"/>
        <w:lang w:val="uk-UA" w:eastAsia="uk-UA" w:bidi="uk-UA"/>
      </w:rPr>
    </w:lvl>
    <w:lvl w:ilvl="6" w:tplc="AC90BCAA">
      <w:numFmt w:val="bullet"/>
      <w:lvlText w:val="•"/>
      <w:lvlJc w:val="left"/>
      <w:pPr>
        <w:ind w:left="4026" w:hanging="226"/>
      </w:pPr>
      <w:rPr>
        <w:rFonts w:hint="default"/>
        <w:lang w:val="uk-UA" w:eastAsia="uk-UA" w:bidi="uk-UA"/>
      </w:rPr>
    </w:lvl>
    <w:lvl w:ilvl="7" w:tplc="7A6ABF0E">
      <w:numFmt w:val="bullet"/>
      <w:lvlText w:val="•"/>
      <w:lvlJc w:val="left"/>
      <w:pPr>
        <w:ind w:left="4677" w:hanging="226"/>
      </w:pPr>
      <w:rPr>
        <w:rFonts w:hint="default"/>
        <w:lang w:val="uk-UA" w:eastAsia="uk-UA" w:bidi="uk-UA"/>
      </w:rPr>
    </w:lvl>
    <w:lvl w:ilvl="8" w:tplc="FA4CDB80">
      <w:numFmt w:val="bullet"/>
      <w:lvlText w:val="•"/>
      <w:lvlJc w:val="left"/>
      <w:pPr>
        <w:ind w:left="5328" w:hanging="226"/>
      </w:pPr>
      <w:rPr>
        <w:rFonts w:hint="default"/>
        <w:lang w:val="uk-UA" w:eastAsia="uk-UA" w:bidi="uk-UA"/>
      </w:rPr>
    </w:lvl>
  </w:abstractNum>
  <w:abstractNum w:abstractNumId="62" w15:restartNumberingAfterBreak="0">
    <w:nsid w:val="76AA25FC"/>
    <w:multiLevelType w:val="hybridMultilevel"/>
    <w:tmpl w:val="EFEE15F0"/>
    <w:lvl w:ilvl="0" w:tplc="DEB8D934">
      <w:start w:val="1"/>
      <w:numFmt w:val="decimal"/>
      <w:lvlText w:val="%1."/>
      <w:lvlJc w:val="left"/>
      <w:pPr>
        <w:ind w:left="112" w:hanging="224"/>
        <w:jc w:val="left"/>
      </w:pPr>
      <w:rPr>
        <w:rFonts w:ascii="Times New Roman" w:eastAsia="Times New Roman" w:hAnsi="Times New Roman" w:cs="Times New Roman" w:hint="default"/>
        <w:color w:val="231F20"/>
        <w:spacing w:val="0"/>
        <w:w w:val="103"/>
        <w:sz w:val="21"/>
        <w:szCs w:val="21"/>
        <w:lang w:val="uk-UA" w:eastAsia="uk-UA" w:bidi="uk-UA"/>
      </w:rPr>
    </w:lvl>
    <w:lvl w:ilvl="1" w:tplc="4590FF2E">
      <w:numFmt w:val="bullet"/>
      <w:lvlText w:val="•"/>
      <w:lvlJc w:val="left"/>
      <w:pPr>
        <w:ind w:left="773" w:hanging="224"/>
      </w:pPr>
      <w:rPr>
        <w:rFonts w:hint="default"/>
        <w:lang w:val="uk-UA" w:eastAsia="uk-UA" w:bidi="uk-UA"/>
      </w:rPr>
    </w:lvl>
    <w:lvl w:ilvl="2" w:tplc="26DE7A14">
      <w:numFmt w:val="bullet"/>
      <w:lvlText w:val="•"/>
      <w:lvlJc w:val="left"/>
      <w:pPr>
        <w:ind w:left="1426" w:hanging="224"/>
      </w:pPr>
      <w:rPr>
        <w:rFonts w:hint="default"/>
        <w:lang w:val="uk-UA" w:eastAsia="uk-UA" w:bidi="uk-UA"/>
      </w:rPr>
    </w:lvl>
    <w:lvl w:ilvl="3" w:tplc="BABE8F94">
      <w:numFmt w:val="bullet"/>
      <w:lvlText w:val="•"/>
      <w:lvlJc w:val="left"/>
      <w:pPr>
        <w:ind w:left="2079" w:hanging="224"/>
      </w:pPr>
      <w:rPr>
        <w:rFonts w:hint="default"/>
        <w:lang w:val="uk-UA" w:eastAsia="uk-UA" w:bidi="uk-UA"/>
      </w:rPr>
    </w:lvl>
    <w:lvl w:ilvl="4" w:tplc="965E1626">
      <w:numFmt w:val="bullet"/>
      <w:lvlText w:val="•"/>
      <w:lvlJc w:val="left"/>
      <w:pPr>
        <w:ind w:left="2732" w:hanging="224"/>
      </w:pPr>
      <w:rPr>
        <w:rFonts w:hint="default"/>
        <w:lang w:val="uk-UA" w:eastAsia="uk-UA" w:bidi="uk-UA"/>
      </w:rPr>
    </w:lvl>
    <w:lvl w:ilvl="5" w:tplc="2A382B96">
      <w:numFmt w:val="bullet"/>
      <w:lvlText w:val="•"/>
      <w:lvlJc w:val="left"/>
      <w:pPr>
        <w:ind w:left="3385" w:hanging="224"/>
      </w:pPr>
      <w:rPr>
        <w:rFonts w:hint="default"/>
        <w:lang w:val="uk-UA" w:eastAsia="uk-UA" w:bidi="uk-UA"/>
      </w:rPr>
    </w:lvl>
    <w:lvl w:ilvl="6" w:tplc="6ACA1D96">
      <w:numFmt w:val="bullet"/>
      <w:lvlText w:val="•"/>
      <w:lvlJc w:val="left"/>
      <w:pPr>
        <w:ind w:left="4038" w:hanging="224"/>
      </w:pPr>
      <w:rPr>
        <w:rFonts w:hint="default"/>
        <w:lang w:val="uk-UA" w:eastAsia="uk-UA" w:bidi="uk-UA"/>
      </w:rPr>
    </w:lvl>
    <w:lvl w:ilvl="7" w:tplc="8C228202">
      <w:numFmt w:val="bullet"/>
      <w:lvlText w:val="•"/>
      <w:lvlJc w:val="left"/>
      <w:pPr>
        <w:ind w:left="4691" w:hanging="224"/>
      </w:pPr>
      <w:rPr>
        <w:rFonts w:hint="default"/>
        <w:lang w:val="uk-UA" w:eastAsia="uk-UA" w:bidi="uk-UA"/>
      </w:rPr>
    </w:lvl>
    <w:lvl w:ilvl="8" w:tplc="ECFADFD6">
      <w:numFmt w:val="bullet"/>
      <w:lvlText w:val="•"/>
      <w:lvlJc w:val="left"/>
      <w:pPr>
        <w:ind w:left="5344" w:hanging="224"/>
      </w:pPr>
      <w:rPr>
        <w:rFonts w:hint="default"/>
        <w:lang w:val="uk-UA" w:eastAsia="uk-UA" w:bidi="uk-UA"/>
      </w:rPr>
    </w:lvl>
  </w:abstractNum>
  <w:abstractNum w:abstractNumId="63" w15:restartNumberingAfterBreak="0">
    <w:nsid w:val="78506AF9"/>
    <w:multiLevelType w:val="hybridMultilevel"/>
    <w:tmpl w:val="27E6E8E0"/>
    <w:lvl w:ilvl="0" w:tplc="6DB42E48">
      <w:start w:val="1"/>
      <w:numFmt w:val="decimal"/>
      <w:lvlText w:val="%1"/>
      <w:lvlJc w:val="left"/>
      <w:pPr>
        <w:ind w:left="939" w:hanging="147"/>
        <w:jc w:val="left"/>
      </w:pPr>
      <w:rPr>
        <w:rFonts w:hint="default"/>
        <w:w w:val="95"/>
        <w:u w:val="single" w:color="231F20"/>
        <w:lang w:val="uk-UA" w:eastAsia="uk-UA" w:bidi="uk-UA"/>
      </w:rPr>
    </w:lvl>
    <w:lvl w:ilvl="1" w:tplc="ED6AC1C2">
      <w:numFmt w:val="bullet"/>
      <w:lvlText w:val="•"/>
      <w:lvlJc w:val="left"/>
      <w:pPr>
        <w:ind w:left="1509" w:hanging="147"/>
      </w:pPr>
      <w:rPr>
        <w:rFonts w:hint="default"/>
        <w:lang w:val="uk-UA" w:eastAsia="uk-UA" w:bidi="uk-UA"/>
      </w:rPr>
    </w:lvl>
    <w:lvl w:ilvl="2" w:tplc="AFDAB5B6">
      <w:numFmt w:val="bullet"/>
      <w:lvlText w:val="•"/>
      <w:lvlJc w:val="left"/>
      <w:pPr>
        <w:ind w:left="2078" w:hanging="147"/>
      </w:pPr>
      <w:rPr>
        <w:rFonts w:hint="default"/>
        <w:lang w:val="uk-UA" w:eastAsia="uk-UA" w:bidi="uk-UA"/>
      </w:rPr>
    </w:lvl>
    <w:lvl w:ilvl="3" w:tplc="7EB8C8E8">
      <w:numFmt w:val="bullet"/>
      <w:lvlText w:val="•"/>
      <w:lvlJc w:val="left"/>
      <w:pPr>
        <w:ind w:left="2647" w:hanging="147"/>
      </w:pPr>
      <w:rPr>
        <w:rFonts w:hint="default"/>
        <w:lang w:val="uk-UA" w:eastAsia="uk-UA" w:bidi="uk-UA"/>
      </w:rPr>
    </w:lvl>
    <w:lvl w:ilvl="4" w:tplc="F404F932">
      <w:numFmt w:val="bullet"/>
      <w:lvlText w:val="•"/>
      <w:lvlJc w:val="left"/>
      <w:pPr>
        <w:ind w:left="3216" w:hanging="147"/>
      </w:pPr>
      <w:rPr>
        <w:rFonts w:hint="default"/>
        <w:lang w:val="uk-UA" w:eastAsia="uk-UA" w:bidi="uk-UA"/>
      </w:rPr>
    </w:lvl>
    <w:lvl w:ilvl="5" w:tplc="BD6EBD2C">
      <w:numFmt w:val="bullet"/>
      <w:lvlText w:val="•"/>
      <w:lvlJc w:val="left"/>
      <w:pPr>
        <w:ind w:left="3785" w:hanging="147"/>
      </w:pPr>
      <w:rPr>
        <w:rFonts w:hint="default"/>
        <w:lang w:val="uk-UA" w:eastAsia="uk-UA" w:bidi="uk-UA"/>
      </w:rPr>
    </w:lvl>
    <w:lvl w:ilvl="6" w:tplc="BC8023D6">
      <w:numFmt w:val="bullet"/>
      <w:lvlText w:val="•"/>
      <w:lvlJc w:val="left"/>
      <w:pPr>
        <w:ind w:left="4354" w:hanging="147"/>
      </w:pPr>
      <w:rPr>
        <w:rFonts w:hint="default"/>
        <w:lang w:val="uk-UA" w:eastAsia="uk-UA" w:bidi="uk-UA"/>
      </w:rPr>
    </w:lvl>
    <w:lvl w:ilvl="7" w:tplc="32CC0668">
      <w:numFmt w:val="bullet"/>
      <w:lvlText w:val="•"/>
      <w:lvlJc w:val="left"/>
      <w:pPr>
        <w:ind w:left="4923" w:hanging="147"/>
      </w:pPr>
      <w:rPr>
        <w:rFonts w:hint="default"/>
        <w:lang w:val="uk-UA" w:eastAsia="uk-UA" w:bidi="uk-UA"/>
      </w:rPr>
    </w:lvl>
    <w:lvl w:ilvl="8" w:tplc="06845C70">
      <w:numFmt w:val="bullet"/>
      <w:lvlText w:val="•"/>
      <w:lvlJc w:val="left"/>
      <w:pPr>
        <w:ind w:left="5492" w:hanging="147"/>
      </w:pPr>
      <w:rPr>
        <w:rFonts w:hint="default"/>
        <w:lang w:val="uk-UA" w:eastAsia="uk-UA" w:bidi="uk-UA"/>
      </w:rPr>
    </w:lvl>
  </w:abstractNum>
  <w:abstractNum w:abstractNumId="64" w15:restartNumberingAfterBreak="0">
    <w:nsid w:val="79D0039E"/>
    <w:multiLevelType w:val="hybridMultilevel"/>
    <w:tmpl w:val="F0767CAC"/>
    <w:lvl w:ilvl="0" w:tplc="33FC9F5A">
      <w:numFmt w:val="bullet"/>
      <w:lvlText w:val="-"/>
      <w:lvlJc w:val="left"/>
      <w:pPr>
        <w:ind w:left="792" w:hanging="170"/>
      </w:pPr>
      <w:rPr>
        <w:rFonts w:ascii="Times New Roman" w:eastAsia="Times New Roman" w:hAnsi="Times New Roman" w:cs="Times New Roman" w:hint="default"/>
        <w:color w:val="231F20"/>
        <w:w w:val="124"/>
        <w:sz w:val="19"/>
        <w:szCs w:val="19"/>
        <w:lang w:val="uk-UA" w:eastAsia="uk-UA" w:bidi="uk-UA"/>
      </w:rPr>
    </w:lvl>
    <w:lvl w:ilvl="1" w:tplc="EA426572">
      <w:numFmt w:val="bullet"/>
      <w:lvlText w:val="•"/>
      <w:lvlJc w:val="left"/>
      <w:pPr>
        <w:ind w:left="1383" w:hanging="170"/>
      </w:pPr>
      <w:rPr>
        <w:rFonts w:hint="default"/>
        <w:lang w:val="uk-UA" w:eastAsia="uk-UA" w:bidi="uk-UA"/>
      </w:rPr>
    </w:lvl>
    <w:lvl w:ilvl="2" w:tplc="39E8C53A">
      <w:numFmt w:val="bullet"/>
      <w:lvlText w:val="•"/>
      <w:lvlJc w:val="left"/>
      <w:pPr>
        <w:ind w:left="1966" w:hanging="170"/>
      </w:pPr>
      <w:rPr>
        <w:rFonts w:hint="default"/>
        <w:lang w:val="uk-UA" w:eastAsia="uk-UA" w:bidi="uk-UA"/>
      </w:rPr>
    </w:lvl>
    <w:lvl w:ilvl="3" w:tplc="D814093A">
      <w:numFmt w:val="bullet"/>
      <w:lvlText w:val="•"/>
      <w:lvlJc w:val="left"/>
      <w:pPr>
        <w:ind w:left="2549" w:hanging="170"/>
      </w:pPr>
      <w:rPr>
        <w:rFonts w:hint="default"/>
        <w:lang w:val="uk-UA" w:eastAsia="uk-UA" w:bidi="uk-UA"/>
      </w:rPr>
    </w:lvl>
    <w:lvl w:ilvl="4" w:tplc="7730F2E2">
      <w:numFmt w:val="bullet"/>
      <w:lvlText w:val="•"/>
      <w:lvlJc w:val="left"/>
      <w:pPr>
        <w:ind w:left="3132" w:hanging="170"/>
      </w:pPr>
      <w:rPr>
        <w:rFonts w:hint="default"/>
        <w:lang w:val="uk-UA" w:eastAsia="uk-UA" w:bidi="uk-UA"/>
      </w:rPr>
    </w:lvl>
    <w:lvl w:ilvl="5" w:tplc="61CEBA60">
      <w:numFmt w:val="bullet"/>
      <w:lvlText w:val="•"/>
      <w:lvlJc w:val="left"/>
      <w:pPr>
        <w:ind w:left="3715" w:hanging="170"/>
      </w:pPr>
      <w:rPr>
        <w:rFonts w:hint="default"/>
        <w:lang w:val="uk-UA" w:eastAsia="uk-UA" w:bidi="uk-UA"/>
      </w:rPr>
    </w:lvl>
    <w:lvl w:ilvl="6" w:tplc="684EF1C6">
      <w:numFmt w:val="bullet"/>
      <w:lvlText w:val="•"/>
      <w:lvlJc w:val="left"/>
      <w:pPr>
        <w:ind w:left="4298" w:hanging="170"/>
      </w:pPr>
      <w:rPr>
        <w:rFonts w:hint="default"/>
        <w:lang w:val="uk-UA" w:eastAsia="uk-UA" w:bidi="uk-UA"/>
      </w:rPr>
    </w:lvl>
    <w:lvl w:ilvl="7" w:tplc="DB2E0F90">
      <w:numFmt w:val="bullet"/>
      <w:lvlText w:val="•"/>
      <w:lvlJc w:val="left"/>
      <w:pPr>
        <w:ind w:left="4881" w:hanging="170"/>
      </w:pPr>
      <w:rPr>
        <w:rFonts w:hint="default"/>
        <w:lang w:val="uk-UA" w:eastAsia="uk-UA" w:bidi="uk-UA"/>
      </w:rPr>
    </w:lvl>
    <w:lvl w:ilvl="8" w:tplc="637E2D10">
      <w:numFmt w:val="bullet"/>
      <w:lvlText w:val="•"/>
      <w:lvlJc w:val="left"/>
      <w:pPr>
        <w:ind w:left="5464" w:hanging="170"/>
      </w:pPr>
      <w:rPr>
        <w:rFonts w:hint="default"/>
        <w:lang w:val="uk-UA" w:eastAsia="uk-UA" w:bidi="uk-UA"/>
      </w:rPr>
    </w:lvl>
  </w:abstractNum>
  <w:abstractNum w:abstractNumId="65" w15:restartNumberingAfterBreak="0">
    <w:nsid w:val="7DAC10E5"/>
    <w:multiLevelType w:val="hybridMultilevel"/>
    <w:tmpl w:val="8E26F0D4"/>
    <w:lvl w:ilvl="0" w:tplc="921CC146">
      <w:start w:val="1"/>
      <w:numFmt w:val="decimal"/>
      <w:lvlText w:val="%1."/>
      <w:lvlJc w:val="left"/>
      <w:pPr>
        <w:ind w:left="112" w:hanging="257"/>
        <w:jc w:val="left"/>
      </w:pPr>
      <w:rPr>
        <w:rFonts w:ascii="Times New Roman" w:eastAsia="Times New Roman" w:hAnsi="Times New Roman" w:cs="Times New Roman" w:hint="default"/>
        <w:color w:val="231F20"/>
        <w:w w:val="102"/>
        <w:sz w:val="20"/>
        <w:szCs w:val="20"/>
        <w:lang w:val="uk-UA" w:eastAsia="uk-UA" w:bidi="uk-UA"/>
      </w:rPr>
    </w:lvl>
    <w:lvl w:ilvl="1" w:tplc="3378FBA0">
      <w:numFmt w:val="bullet"/>
      <w:lvlText w:val="•"/>
      <w:lvlJc w:val="left"/>
      <w:pPr>
        <w:ind w:left="2320" w:hanging="257"/>
      </w:pPr>
      <w:rPr>
        <w:rFonts w:hint="default"/>
        <w:lang w:val="uk-UA" w:eastAsia="uk-UA" w:bidi="uk-UA"/>
      </w:rPr>
    </w:lvl>
    <w:lvl w:ilvl="2" w:tplc="D092F0E0">
      <w:numFmt w:val="bullet"/>
      <w:lvlText w:val="•"/>
      <w:lvlJc w:val="left"/>
      <w:pPr>
        <w:ind w:left="2798" w:hanging="257"/>
      </w:pPr>
      <w:rPr>
        <w:rFonts w:hint="default"/>
        <w:lang w:val="uk-UA" w:eastAsia="uk-UA" w:bidi="uk-UA"/>
      </w:rPr>
    </w:lvl>
    <w:lvl w:ilvl="3" w:tplc="5E3E0EC0">
      <w:numFmt w:val="bullet"/>
      <w:lvlText w:val="•"/>
      <w:lvlJc w:val="left"/>
      <w:pPr>
        <w:ind w:left="3277" w:hanging="257"/>
      </w:pPr>
      <w:rPr>
        <w:rFonts w:hint="default"/>
        <w:lang w:val="uk-UA" w:eastAsia="uk-UA" w:bidi="uk-UA"/>
      </w:rPr>
    </w:lvl>
    <w:lvl w:ilvl="4" w:tplc="1DA48EAC">
      <w:numFmt w:val="bullet"/>
      <w:lvlText w:val="•"/>
      <w:lvlJc w:val="left"/>
      <w:pPr>
        <w:ind w:left="3756" w:hanging="257"/>
      </w:pPr>
      <w:rPr>
        <w:rFonts w:hint="default"/>
        <w:lang w:val="uk-UA" w:eastAsia="uk-UA" w:bidi="uk-UA"/>
      </w:rPr>
    </w:lvl>
    <w:lvl w:ilvl="5" w:tplc="D4A8D704">
      <w:numFmt w:val="bullet"/>
      <w:lvlText w:val="•"/>
      <w:lvlJc w:val="left"/>
      <w:pPr>
        <w:ind w:left="4235" w:hanging="257"/>
      </w:pPr>
      <w:rPr>
        <w:rFonts w:hint="default"/>
        <w:lang w:val="uk-UA" w:eastAsia="uk-UA" w:bidi="uk-UA"/>
      </w:rPr>
    </w:lvl>
    <w:lvl w:ilvl="6" w:tplc="48CE6458">
      <w:numFmt w:val="bullet"/>
      <w:lvlText w:val="•"/>
      <w:lvlJc w:val="left"/>
      <w:pPr>
        <w:ind w:left="4714" w:hanging="257"/>
      </w:pPr>
      <w:rPr>
        <w:rFonts w:hint="default"/>
        <w:lang w:val="uk-UA" w:eastAsia="uk-UA" w:bidi="uk-UA"/>
      </w:rPr>
    </w:lvl>
    <w:lvl w:ilvl="7" w:tplc="02862FF0">
      <w:numFmt w:val="bullet"/>
      <w:lvlText w:val="•"/>
      <w:lvlJc w:val="left"/>
      <w:pPr>
        <w:ind w:left="5193" w:hanging="257"/>
      </w:pPr>
      <w:rPr>
        <w:rFonts w:hint="default"/>
        <w:lang w:val="uk-UA" w:eastAsia="uk-UA" w:bidi="uk-UA"/>
      </w:rPr>
    </w:lvl>
    <w:lvl w:ilvl="8" w:tplc="844A88B6">
      <w:numFmt w:val="bullet"/>
      <w:lvlText w:val="•"/>
      <w:lvlJc w:val="left"/>
      <w:pPr>
        <w:ind w:left="5672" w:hanging="257"/>
      </w:pPr>
      <w:rPr>
        <w:rFonts w:hint="default"/>
        <w:lang w:val="uk-UA" w:eastAsia="uk-UA" w:bidi="uk-UA"/>
      </w:rPr>
    </w:lvl>
  </w:abstractNum>
  <w:abstractNum w:abstractNumId="66" w15:restartNumberingAfterBreak="0">
    <w:nsid w:val="7EC8030D"/>
    <w:multiLevelType w:val="hybridMultilevel"/>
    <w:tmpl w:val="52282D74"/>
    <w:lvl w:ilvl="0" w:tplc="18944648">
      <w:start w:val="1"/>
      <w:numFmt w:val="decimal"/>
      <w:lvlText w:val="%1."/>
      <w:lvlJc w:val="left"/>
      <w:pPr>
        <w:ind w:left="57" w:hanging="207"/>
        <w:jc w:val="left"/>
      </w:pPr>
      <w:rPr>
        <w:rFonts w:ascii="Times New Roman" w:eastAsia="Times New Roman" w:hAnsi="Times New Roman" w:cs="Times New Roman" w:hint="default"/>
        <w:color w:val="231F20"/>
        <w:w w:val="103"/>
        <w:sz w:val="20"/>
        <w:szCs w:val="20"/>
        <w:lang w:val="uk-UA" w:eastAsia="uk-UA" w:bidi="uk-UA"/>
      </w:rPr>
    </w:lvl>
    <w:lvl w:ilvl="1" w:tplc="9FE835A0">
      <w:numFmt w:val="bullet"/>
      <w:lvlText w:val="•"/>
      <w:lvlJc w:val="left"/>
      <w:pPr>
        <w:ind w:left="478" w:hanging="207"/>
      </w:pPr>
      <w:rPr>
        <w:rFonts w:hint="default"/>
        <w:lang w:val="uk-UA" w:eastAsia="uk-UA" w:bidi="uk-UA"/>
      </w:rPr>
    </w:lvl>
    <w:lvl w:ilvl="2" w:tplc="8ABE43CE">
      <w:numFmt w:val="bullet"/>
      <w:lvlText w:val="•"/>
      <w:lvlJc w:val="left"/>
      <w:pPr>
        <w:ind w:left="897" w:hanging="207"/>
      </w:pPr>
      <w:rPr>
        <w:rFonts w:hint="default"/>
        <w:lang w:val="uk-UA" w:eastAsia="uk-UA" w:bidi="uk-UA"/>
      </w:rPr>
    </w:lvl>
    <w:lvl w:ilvl="3" w:tplc="A9DE461E">
      <w:numFmt w:val="bullet"/>
      <w:lvlText w:val="•"/>
      <w:lvlJc w:val="left"/>
      <w:pPr>
        <w:ind w:left="1316" w:hanging="207"/>
      </w:pPr>
      <w:rPr>
        <w:rFonts w:hint="default"/>
        <w:lang w:val="uk-UA" w:eastAsia="uk-UA" w:bidi="uk-UA"/>
      </w:rPr>
    </w:lvl>
    <w:lvl w:ilvl="4" w:tplc="6D6C48E8">
      <w:numFmt w:val="bullet"/>
      <w:lvlText w:val="•"/>
      <w:lvlJc w:val="left"/>
      <w:pPr>
        <w:ind w:left="1734" w:hanging="207"/>
      </w:pPr>
      <w:rPr>
        <w:rFonts w:hint="default"/>
        <w:lang w:val="uk-UA" w:eastAsia="uk-UA" w:bidi="uk-UA"/>
      </w:rPr>
    </w:lvl>
    <w:lvl w:ilvl="5" w:tplc="4720FF6E">
      <w:numFmt w:val="bullet"/>
      <w:lvlText w:val="•"/>
      <w:lvlJc w:val="left"/>
      <w:pPr>
        <w:ind w:left="2153" w:hanging="207"/>
      </w:pPr>
      <w:rPr>
        <w:rFonts w:hint="default"/>
        <w:lang w:val="uk-UA" w:eastAsia="uk-UA" w:bidi="uk-UA"/>
      </w:rPr>
    </w:lvl>
    <w:lvl w:ilvl="6" w:tplc="B448B1D4">
      <w:numFmt w:val="bullet"/>
      <w:lvlText w:val="•"/>
      <w:lvlJc w:val="left"/>
      <w:pPr>
        <w:ind w:left="2572" w:hanging="207"/>
      </w:pPr>
      <w:rPr>
        <w:rFonts w:hint="default"/>
        <w:lang w:val="uk-UA" w:eastAsia="uk-UA" w:bidi="uk-UA"/>
      </w:rPr>
    </w:lvl>
    <w:lvl w:ilvl="7" w:tplc="ACC20CCC">
      <w:numFmt w:val="bullet"/>
      <w:lvlText w:val="•"/>
      <w:lvlJc w:val="left"/>
      <w:pPr>
        <w:ind w:left="2990" w:hanging="207"/>
      </w:pPr>
      <w:rPr>
        <w:rFonts w:hint="default"/>
        <w:lang w:val="uk-UA" w:eastAsia="uk-UA" w:bidi="uk-UA"/>
      </w:rPr>
    </w:lvl>
    <w:lvl w:ilvl="8" w:tplc="3E6AD236">
      <w:numFmt w:val="bullet"/>
      <w:lvlText w:val="•"/>
      <w:lvlJc w:val="left"/>
      <w:pPr>
        <w:ind w:left="3409" w:hanging="207"/>
      </w:pPr>
      <w:rPr>
        <w:rFonts w:hint="default"/>
        <w:lang w:val="uk-UA" w:eastAsia="uk-UA" w:bidi="uk-UA"/>
      </w:rPr>
    </w:lvl>
  </w:abstractNum>
  <w:abstractNum w:abstractNumId="67" w15:restartNumberingAfterBreak="0">
    <w:nsid w:val="7F262B0D"/>
    <w:multiLevelType w:val="multilevel"/>
    <w:tmpl w:val="09380DE6"/>
    <w:lvl w:ilvl="0">
      <w:start w:val="1"/>
      <w:numFmt w:val="decimal"/>
      <w:lvlText w:val="%1."/>
      <w:lvlJc w:val="left"/>
      <w:pPr>
        <w:ind w:left="112" w:hanging="222"/>
        <w:jc w:val="right"/>
      </w:pPr>
      <w:rPr>
        <w:rFonts w:hint="default"/>
        <w:spacing w:val="0"/>
        <w:w w:val="103"/>
        <w:lang w:val="uk-UA" w:eastAsia="uk-UA" w:bidi="uk-UA"/>
      </w:rPr>
    </w:lvl>
    <w:lvl w:ilvl="1">
      <w:start w:val="1"/>
      <w:numFmt w:val="decimal"/>
      <w:lvlText w:val="%1.%2."/>
      <w:lvlJc w:val="left"/>
      <w:pPr>
        <w:ind w:left="2501" w:hanging="442"/>
        <w:jc w:val="right"/>
      </w:pPr>
      <w:rPr>
        <w:rFonts w:ascii="Cambria" w:eastAsia="Cambria" w:hAnsi="Cambria" w:cs="Cambria" w:hint="default"/>
        <w:b/>
        <w:bCs/>
        <w:color w:val="231F20"/>
        <w:w w:val="97"/>
        <w:sz w:val="24"/>
        <w:szCs w:val="24"/>
        <w:lang w:val="uk-UA" w:eastAsia="uk-UA" w:bidi="uk-UA"/>
      </w:rPr>
    </w:lvl>
    <w:lvl w:ilvl="2">
      <w:numFmt w:val="bullet"/>
      <w:lvlText w:val="•"/>
      <w:lvlJc w:val="left"/>
      <w:pPr>
        <w:ind w:left="2961" w:hanging="442"/>
      </w:pPr>
      <w:rPr>
        <w:rFonts w:hint="default"/>
        <w:lang w:val="uk-UA" w:eastAsia="uk-UA" w:bidi="uk-UA"/>
      </w:rPr>
    </w:lvl>
    <w:lvl w:ilvl="3">
      <w:numFmt w:val="bullet"/>
      <w:lvlText w:val="•"/>
      <w:lvlJc w:val="left"/>
      <w:pPr>
        <w:ind w:left="3422" w:hanging="442"/>
      </w:pPr>
      <w:rPr>
        <w:rFonts w:hint="default"/>
        <w:lang w:val="uk-UA" w:eastAsia="uk-UA" w:bidi="uk-UA"/>
      </w:rPr>
    </w:lvl>
    <w:lvl w:ilvl="4">
      <w:numFmt w:val="bullet"/>
      <w:lvlText w:val="•"/>
      <w:lvlJc w:val="left"/>
      <w:pPr>
        <w:ind w:left="3883" w:hanging="442"/>
      </w:pPr>
      <w:rPr>
        <w:rFonts w:hint="default"/>
        <w:lang w:val="uk-UA" w:eastAsia="uk-UA" w:bidi="uk-UA"/>
      </w:rPr>
    </w:lvl>
    <w:lvl w:ilvl="5">
      <w:numFmt w:val="bullet"/>
      <w:lvlText w:val="•"/>
      <w:lvlJc w:val="left"/>
      <w:pPr>
        <w:ind w:left="4344" w:hanging="442"/>
      </w:pPr>
      <w:rPr>
        <w:rFonts w:hint="default"/>
        <w:lang w:val="uk-UA" w:eastAsia="uk-UA" w:bidi="uk-UA"/>
      </w:rPr>
    </w:lvl>
    <w:lvl w:ilvl="6">
      <w:numFmt w:val="bullet"/>
      <w:lvlText w:val="•"/>
      <w:lvlJc w:val="left"/>
      <w:pPr>
        <w:ind w:left="4805" w:hanging="442"/>
      </w:pPr>
      <w:rPr>
        <w:rFonts w:hint="default"/>
        <w:lang w:val="uk-UA" w:eastAsia="uk-UA" w:bidi="uk-UA"/>
      </w:rPr>
    </w:lvl>
    <w:lvl w:ilvl="7">
      <w:numFmt w:val="bullet"/>
      <w:lvlText w:val="•"/>
      <w:lvlJc w:val="left"/>
      <w:pPr>
        <w:ind w:left="5267" w:hanging="442"/>
      </w:pPr>
      <w:rPr>
        <w:rFonts w:hint="default"/>
        <w:lang w:val="uk-UA" w:eastAsia="uk-UA" w:bidi="uk-UA"/>
      </w:rPr>
    </w:lvl>
    <w:lvl w:ilvl="8">
      <w:numFmt w:val="bullet"/>
      <w:lvlText w:val="•"/>
      <w:lvlJc w:val="left"/>
      <w:pPr>
        <w:ind w:left="5728" w:hanging="442"/>
      </w:pPr>
      <w:rPr>
        <w:rFonts w:hint="default"/>
        <w:lang w:val="uk-UA" w:eastAsia="uk-UA" w:bidi="uk-UA"/>
      </w:rPr>
    </w:lvl>
  </w:abstractNum>
  <w:num w:numId="1">
    <w:abstractNumId w:val="27"/>
  </w:num>
  <w:num w:numId="2">
    <w:abstractNumId w:val="10"/>
  </w:num>
  <w:num w:numId="3">
    <w:abstractNumId w:val="38"/>
  </w:num>
  <w:num w:numId="4">
    <w:abstractNumId w:val="14"/>
  </w:num>
  <w:num w:numId="5">
    <w:abstractNumId w:val="58"/>
  </w:num>
  <w:num w:numId="6">
    <w:abstractNumId w:val="0"/>
  </w:num>
  <w:num w:numId="7">
    <w:abstractNumId w:val="66"/>
  </w:num>
  <w:num w:numId="8">
    <w:abstractNumId w:val="51"/>
  </w:num>
  <w:num w:numId="9">
    <w:abstractNumId w:val="31"/>
  </w:num>
  <w:num w:numId="10">
    <w:abstractNumId w:val="30"/>
  </w:num>
  <w:num w:numId="11">
    <w:abstractNumId w:val="59"/>
  </w:num>
  <w:num w:numId="12">
    <w:abstractNumId w:val="63"/>
  </w:num>
  <w:num w:numId="13">
    <w:abstractNumId w:val="48"/>
  </w:num>
  <w:num w:numId="14">
    <w:abstractNumId w:val="42"/>
  </w:num>
  <w:num w:numId="15">
    <w:abstractNumId w:val="29"/>
  </w:num>
  <w:num w:numId="16">
    <w:abstractNumId w:val="20"/>
  </w:num>
  <w:num w:numId="17">
    <w:abstractNumId w:val="15"/>
  </w:num>
  <w:num w:numId="18">
    <w:abstractNumId w:val="54"/>
  </w:num>
  <w:num w:numId="19">
    <w:abstractNumId w:val="53"/>
  </w:num>
  <w:num w:numId="20">
    <w:abstractNumId w:val="55"/>
  </w:num>
  <w:num w:numId="21">
    <w:abstractNumId w:val="11"/>
  </w:num>
  <w:num w:numId="22">
    <w:abstractNumId w:val="19"/>
  </w:num>
  <w:num w:numId="23">
    <w:abstractNumId w:val="8"/>
  </w:num>
  <w:num w:numId="24">
    <w:abstractNumId w:val="25"/>
  </w:num>
  <w:num w:numId="25">
    <w:abstractNumId w:val="2"/>
  </w:num>
  <w:num w:numId="26">
    <w:abstractNumId w:val="41"/>
  </w:num>
  <w:num w:numId="27">
    <w:abstractNumId w:val="46"/>
  </w:num>
  <w:num w:numId="28">
    <w:abstractNumId w:val="52"/>
  </w:num>
  <w:num w:numId="29">
    <w:abstractNumId w:val="5"/>
  </w:num>
  <w:num w:numId="30">
    <w:abstractNumId w:val="57"/>
  </w:num>
  <w:num w:numId="31">
    <w:abstractNumId w:val="49"/>
  </w:num>
  <w:num w:numId="32">
    <w:abstractNumId w:val="7"/>
  </w:num>
  <w:num w:numId="33">
    <w:abstractNumId w:val="39"/>
  </w:num>
  <w:num w:numId="34">
    <w:abstractNumId w:val="1"/>
  </w:num>
  <w:num w:numId="35">
    <w:abstractNumId w:val="56"/>
  </w:num>
  <w:num w:numId="36">
    <w:abstractNumId w:val="23"/>
  </w:num>
  <w:num w:numId="37">
    <w:abstractNumId w:val="16"/>
  </w:num>
  <w:num w:numId="38">
    <w:abstractNumId w:val="34"/>
  </w:num>
  <w:num w:numId="39">
    <w:abstractNumId w:val="65"/>
  </w:num>
  <w:num w:numId="40">
    <w:abstractNumId w:val="6"/>
  </w:num>
  <w:num w:numId="41">
    <w:abstractNumId w:val="32"/>
  </w:num>
  <w:num w:numId="42">
    <w:abstractNumId w:val="45"/>
  </w:num>
  <w:num w:numId="43">
    <w:abstractNumId w:val="64"/>
  </w:num>
  <w:num w:numId="44">
    <w:abstractNumId w:val="13"/>
  </w:num>
  <w:num w:numId="45">
    <w:abstractNumId w:val="61"/>
  </w:num>
  <w:num w:numId="46">
    <w:abstractNumId w:val="26"/>
  </w:num>
  <w:num w:numId="47">
    <w:abstractNumId w:val="12"/>
  </w:num>
  <w:num w:numId="48">
    <w:abstractNumId w:val="3"/>
  </w:num>
  <w:num w:numId="49">
    <w:abstractNumId w:val="36"/>
  </w:num>
  <w:num w:numId="50">
    <w:abstractNumId w:val="4"/>
  </w:num>
  <w:num w:numId="51">
    <w:abstractNumId w:val="9"/>
  </w:num>
  <w:num w:numId="52">
    <w:abstractNumId w:val="28"/>
  </w:num>
  <w:num w:numId="53">
    <w:abstractNumId w:val="40"/>
  </w:num>
  <w:num w:numId="54">
    <w:abstractNumId w:val="24"/>
  </w:num>
  <w:num w:numId="55">
    <w:abstractNumId w:val="18"/>
  </w:num>
  <w:num w:numId="56">
    <w:abstractNumId w:val="22"/>
  </w:num>
  <w:num w:numId="57">
    <w:abstractNumId w:val="35"/>
  </w:num>
  <w:num w:numId="58">
    <w:abstractNumId w:val="60"/>
  </w:num>
  <w:num w:numId="59">
    <w:abstractNumId w:val="33"/>
  </w:num>
  <w:num w:numId="60">
    <w:abstractNumId w:val="67"/>
  </w:num>
  <w:num w:numId="61">
    <w:abstractNumId w:val="21"/>
  </w:num>
  <w:num w:numId="62">
    <w:abstractNumId w:val="47"/>
  </w:num>
  <w:num w:numId="63">
    <w:abstractNumId w:val="43"/>
  </w:num>
  <w:num w:numId="64">
    <w:abstractNumId w:val="37"/>
  </w:num>
  <w:num w:numId="65">
    <w:abstractNumId w:val="62"/>
  </w:num>
  <w:num w:numId="66">
    <w:abstractNumId w:val="44"/>
  </w:num>
  <w:num w:numId="67">
    <w:abstractNumId w:val="50"/>
  </w:num>
  <w:num w:numId="68">
    <w:abstractNumId w:val="17"/>
  </w:num>
  <w:numIdMacAtCleanup w:val="6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6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A3113E"/>
    <w:rsid w:val="003700A7"/>
    <w:rsid w:val="006A2913"/>
    <w:rsid w:val="00A31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1"/>
    <o:shapelayout v:ext="edit">
      <o:idmap v:ext="edit" data="1"/>
    </o:shapelayout>
  </w:shapeDefaults>
  <w:decimalSymbol w:val=","/>
  <w:listSeparator w:val=";"/>
  <w15:docId w15:val="{EDAAF86E-D626-491C-8A1B-DBE12B8D3E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 w:eastAsia="uk-UA" w:bidi="uk-UA"/>
    </w:rPr>
  </w:style>
  <w:style w:type="paragraph" w:styleId="1">
    <w:name w:val="heading 1"/>
    <w:basedOn w:val="a"/>
    <w:uiPriority w:val="1"/>
    <w:qFormat/>
    <w:pPr>
      <w:spacing w:before="92"/>
      <w:ind w:left="597"/>
      <w:outlineLvl w:val="0"/>
    </w:pPr>
    <w:rPr>
      <w:rFonts w:ascii="Calibri" w:eastAsia="Calibri" w:hAnsi="Calibri" w:cs="Calibri"/>
      <w:b/>
      <w:bCs/>
      <w:sz w:val="32"/>
      <w:szCs w:val="32"/>
    </w:rPr>
  </w:style>
  <w:style w:type="paragraph" w:styleId="2">
    <w:name w:val="heading 2"/>
    <w:basedOn w:val="a"/>
    <w:uiPriority w:val="1"/>
    <w:qFormat/>
    <w:pPr>
      <w:spacing w:before="177"/>
      <w:ind w:left="596"/>
      <w:outlineLvl w:val="1"/>
    </w:pPr>
    <w:rPr>
      <w:rFonts w:ascii="Cambria" w:eastAsia="Cambria" w:hAnsi="Cambria" w:cs="Cambria"/>
      <w:b/>
      <w:bCs/>
      <w:sz w:val="24"/>
      <w:szCs w:val="24"/>
    </w:rPr>
  </w:style>
  <w:style w:type="paragraph" w:styleId="3">
    <w:name w:val="heading 3"/>
    <w:basedOn w:val="a"/>
    <w:uiPriority w:val="1"/>
    <w:qFormat/>
    <w:pPr>
      <w:ind w:left="2306"/>
      <w:outlineLvl w:val="2"/>
    </w:pPr>
    <w:rPr>
      <w:rFonts w:ascii="Cambria" w:eastAsia="Cambria" w:hAnsi="Cambria" w:cs="Cambria"/>
      <w:b/>
      <w:bCs/>
    </w:rPr>
  </w:style>
  <w:style w:type="paragraph" w:styleId="4">
    <w:name w:val="heading 4"/>
    <w:basedOn w:val="a"/>
    <w:uiPriority w:val="1"/>
    <w:qFormat/>
    <w:pPr>
      <w:spacing w:before="63"/>
      <w:outlineLvl w:val="3"/>
    </w:pPr>
    <w:rPr>
      <w:rFonts w:ascii="Cambria" w:eastAsia="Cambria" w:hAnsi="Cambria" w:cs="Cambria"/>
      <w:b/>
      <w:bCs/>
      <w:sz w:val="21"/>
      <w:szCs w:val="21"/>
    </w:rPr>
  </w:style>
  <w:style w:type="paragraph" w:styleId="5">
    <w:name w:val="heading 5"/>
    <w:basedOn w:val="a"/>
    <w:uiPriority w:val="1"/>
    <w:qFormat/>
    <w:pPr>
      <w:spacing w:before="63"/>
      <w:ind w:left="452"/>
      <w:outlineLvl w:val="4"/>
    </w:pPr>
    <w:rPr>
      <w:b/>
      <w:bCs/>
      <w:i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83"/>
      <w:ind w:left="830" w:right="300" w:hanging="831"/>
      <w:jc w:val="right"/>
    </w:pPr>
    <w:rPr>
      <w:sz w:val="21"/>
      <w:szCs w:val="21"/>
    </w:rPr>
  </w:style>
  <w:style w:type="paragraph" w:styleId="20">
    <w:name w:val="toc 2"/>
    <w:basedOn w:val="a"/>
    <w:uiPriority w:val="1"/>
    <w:qFormat/>
    <w:pPr>
      <w:spacing w:before="183"/>
      <w:ind w:left="112" w:right="300"/>
    </w:pPr>
    <w:rPr>
      <w:sz w:val="21"/>
      <w:szCs w:val="21"/>
    </w:rPr>
  </w:style>
  <w:style w:type="paragraph" w:styleId="a3">
    <w:name w:val="Body Text"/>
    <w:basedOn w:val="a"/>
    <w:uiPriority w:val="1"/>
    <w:qFormat/>
    <w:rPr>
      <w:sz w:val="21"/>
      <w:szCs w:val="21"/>
    </w:rPr>
  </w:style>
  <w:style w:type="paragraph" w:styleId="a4">
    <w:name w:val="List Paragraph"/>
    <w:basedOn w:val="a"/>
    <w:uiPriority w:val="1"/>
    <w:qFormat/>
    <w:pPr>
      <w:ind w:left="112" w:firstLine="340"/>
    </w:pPr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4.xml"/><Relationship Id="rId18" Type="http://schemas.openxmlformats.org/officeDocument/2006/relationships/image" Target="media/image2.png"/><Relationship Id="rId26" Type="http://schemas.openxmlformats.org/officeDocument/2006/relationships/image" Target="media/image10.png"/><Relationship Id="rId39" Type="http://schemas.openxmlformats.org/officeDocument/2006/relationships/image" Target="media/image23.png"/><Relationship Id="rId21" Type="http://schemas.openxmlformats.org/officeDocument/2006/relationships/image" Target="media/image5.png"/><Relationship Id="rId34" Type="http://schemas.openxmlformats.org/officeDocument/2006/relationships/image" Target="media/image18.png"/><Relationship Id="rId42" Type="http://schemas.openxmlformats.org/officeDocument/2006/relationships/footer" Target="footer10.xml"/><Relationship Id="rId47" Type="http://schemas.openxmlformats.org/officeDocument/2006/relationships/footer" Target="footer12.xml"/><Relationship Id="rId50" Type="http://schemas.openxmlformats.org/officeDocument/2006/relationships/footer" Target="footer15.xml"/><Relationship Id="rId55" Type="http://schemas.openxmlformats.org/officeDocument/2006/relationships/image" Target="media/image29.png"/><Relationship Id="rId63" Type="http://schemas.openxmlformats.org/officeDocument/2006/relationships/image" Target="media/image37.png"/><Relationship Id="rId68" Type="http://schemas.openxmlformats.org/officeDocument/2006/relationships/image" Target="media/image42.png"/><Relationship Id="rId76" Type="http://schemas.openxmlformats.org/officeDocument/2006/relationships/image" Target="media/image50.png"/><Relationship Id="rId7" Type="http://schemas.openxmlformats.org/officeDocument/2006/relationships/footer" Target="footer1.xml"/><Relationship Id="rId71" Type="http://schemas.openxmlformats.org/officeDocument/2006/relationships/image" Target="media/image45.png"/><Relationship Id="rId2" Type="http://schemas.openxmlformats.org/officeDocument/2006/relationships/styles" Target="styles.xml"/><Relationship Id="rId16" Type="http://schemas.openxmlformats.org/officeDocument/2006/relationships/footer" Target="footer7.xml"/><Relationship Id="rId29" Type="http://schemas.openxmlformats.org/officeDocument/2006/relationships/image" Target="media/image13.png"/><Relationship Id="rId11" Type="http://schemas.openxmlformats.org/officeDocument/2006/relationships/image" Target="media/image1.png"/><Relationship Id="rId24" Type="http://schemas.openxmlformats.org/officeDocument/2006/relationships/image" Target="media/image8.png"/><Relationship Id="rId32" Type="http://schemas.openxmlformats.org/officeDocument/2006/relationships/image" Target="media/image16.png"/><Relationship Id="rId37" Type="http://schemas.openxmlformats.org/officeDocument/2006/relationships/image" Target="media/image21.png"/><Relationship Id="rId40" Type="http://schemas.openxmlformats.org/officeDocument/2006/relationships/image" Target="media/image24.png"/><Relationship Id="rId45" Type="http://schemas.openxmlformats.org/officeDocument/2006/relationships/hyperlink" Target="http://www.garfield.library.upenn.edu/essays/" TargetMode="External"/><Relationship Id="rId53" Type="http://schemas.openxmlformats.org/officeDocument/2006/relationships/image" Target="media/image27.png"/><Relationship Id="rId58" Type="http://schemas.openxmlformats.org/officeDocument/2006/relationships/image" Target="media/image32.png"/><Relationship Id="rId66" Type="http://schemas.openxmlformats.org/officeDocument/2006/relationships/image" Target="media/image40.png"/><Relationship Id="rId74" Type="http://schemas.openxmlformats.org/officeDocument/2006/relationships/image" Target="media/image48.png"/><Relationship Id="rId79" Type="http://schemas.openxmlformats.org/officeDocument/2006/relationships/image" Target="media/image53.png"/><Relationship Id="rId5" Type="http://schemas.openxmlformats.org/officeDocument/2006/relationships/footnotes" Target="footnotes.xml"/><Relationship Id="rId61" Type="http://schemas.openxmlformats.org/officeDocument/2006/relationships/image" Target="media/image35.png"/><Relationship Id="rId82" Type="http://schemas.openxmlformats.org/officeDocument/2006/relationships/fontTable" Target="fontTable.xml"/><Relationship Id="rId10" Type="http://schemas.openxmlformats.org/officeDocument/2006/relationships/hyperlink" Target="http://zakon.rada.gov/" TargetMode="External"/><Relationship Id="rId19" Type="http://schemas.openxmlformats.org/officeDocument/2006/relationships/image" Target="media/image3.png"/><Relationship Id="rId31" Type="http://schemas.openxmlformats.org/officeDocument/2006/relationships/image" Target="media/image15.png"/><Relationship Id="rId44" Type="http://schemas.openxmlformats.org/officeDocument/2006/relationships/hyperlink" Target="http://www.garfield.library/" TargetMode="External"/><Relationship Id="rId52" Type="http://schemas.openxmlformats.org/officeDocument/2006/relationships/image" Target="media/image26.png"/><Relationship Id="rId60" Type="http://schemas.openxmlformats.org/officeDocument/2006/relationships/image" Target="media/image34.png"/><Relationship Id="rId65" Type="http://schemas.openxmlformats.org/officeDocument/2006/relationships/image" Target="media/image39.png"/><Relationship Id="rId73" Type="http://schemas.openxmlformats.org/officeDocument/2006/relationships/image" Target="media/image47.png"/><Relationship Id="rId78" Type="http://schemas.openxmlformats.org/officeDocument/2006/relationships/image" Target="media/image52.png"/><Relationship Id="rId81" Type="http://schemas.openxmlformats.org/officeDocument/2006/relationships/footer" Target="footer17.xml"/><Relationship Id="rId4" Type="http://schemas.openxmlformats.org/officeDocument/2006/relationships/webSettings" Target="webSettings.xml"/><Relationship Id="rId9" Type="http://schemas.openxmlformats.org/officeDocument/2006/relationships/hyperlink" Target="http://zakon1.rada.gov.ua/laws/" TargetMode="External"/><Relationship Id="rId14" Type="http://schemas.openxmlformats.org/officeDocument/2006/relationships/footer" Target="footer5.xml"/><Relationship Id="rId22" Type="http://schemas.openxmlformats.org/officeDocument/2006/relationships/image" Target="media/image6.png"/><Relationship Id="rId27" Type="http://schemas.openxmlformats.org/officeDocument/2006/relationships/image" Target="media/image11.png"/><Relationship Id="rId30" Type="http://schemas.openxmlformats.org/officeDocument/2006/relationships/image" Target="media/image14.png"/><Relationship Id="rId35" Type="http://schemas.openxmlformats.org/officeDocument/2006/relationships/image" Target="media/image19.png"/><Relationship Id="rId43" Type="http://schemas.openxmlformats.org/officeDocument/2006/relationships/hyperlink" Target="http://www.nas.gov.ua/publications" TargetMode="External"/><Relationship Id="rId48" Type="http://schemas.openxmlformats.org/officeDocument/2006/relationships/footer" Target="footer13.xml"/><Relationship Id="rId56" Type="http://schemas.openxmlformats.org/officeDocument/2006/relationships/image" Target="media/image30.png"/><Relationship Id="rId64" Type="http://schemas.openxmlformats.org/officeDocument/2006/relationships/image" Target="media/image38.png"/><Relationship Id="rId69" Type="http://schemas.openxmlformats.org/officeDocument/2006/relationships/image" Target="media/image43.png"/><Relationship Id="rId77" Type="http://schemas.openxmlformats.org/officeDocument/2006/relationships/image" Target="media/image51.png"/><Relationship Id="rId8" Type="http://schemas.openxmlformats.org/officeDocument/2006/relationships/footer" Target="footer2.xml"/><Relationship Id="rId51" Type="http://schemas.openxmlformats.org/officeDocument/2006/relationships/image" Target="media/image25.png"/><Relationship Id="rId72" Type="http://schemas.openxmlformats.org/officeDocument/2006/relationships/image" Target="media/image46.png"/><Relationship Id="rId80" Type="http://schemas.openxmlformats.org/officeDocument/2006/relationships/footer" Target="footer16.xml"/><Relationship Id="rId3" Type="http://schemas.openxmlformats.org/officeDocument/2006/relationships/settings" Target="settings.xml"/><Relationship Id="rId12" Type="http://schemas.openxmlformats.org/officeDocument/2006/relationships/footer" Target="footer3.xml"/><Relationship Id="rId17" Type="http://schemas.openxmlformats.org/officeDocument/2006/relationships/footer" Target="footer8.xml"/><Relationship Id="rId25" Type="http://schemas.openxmlformats.org/officeDocument/2006/relationships/image" Target="media/image9.png"/><Relationship Id="rId33" Type="http://schemas.openxmlformats.org/officeDocument/2006/relationships/image" Target="media/image17.png"/><Relationship Id="rId38" Type="http://schemas.openxmlformats.org/officeDocument/2006/relationships/image" Target="media/image22.png"/><Relationship Id="rId46" Type="http://schemas.openxmlformats.org/officeDocument/2006/relationships/footer" Target="footer11.xml"/><Relationship Id="rId59" Type="http://schemas.openxmlformats.org/officeDocument/2006/relationships/image" Target="media/image33.png"/><Relationship Id="rId67" Type="http://schemas.openxmlformats.org/officeDocument/2006/relationships/image" Target="media/image41.png"/><Relationship Id="rId20" Type="http://schemas.openxmlformats.org/officeDocument/2006/relationships/image" Target="media/image4.png"/><Relationship Id="rId41" Type="http://schemas.openxmlformats.org/officeDocument/2006/relationships/footer" Target="footer9.xml"/><Relationship Id="rId54" Type="http://schemas.openxmlformats.org/officeDocument/2006/relationships/image" Target="media/image28.png"/><Relationship Id="rId62" Type="http://schemas.openxmlformats.org/officeDocument/2006/relationships/image" Target="media/image36.png"/><Relationship Id="rId70" Type="http://schemas.openxmlformats.org/officeDocument/2006/relationships/image" Target="media/image44.png"/><Relationship Id="rId75" Type="http://schemas.openxmlformats.org/officeDocument/2006/relationships/image" Target="media/image49.png"/><Relationship Id="rId83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footer" Target="footer6.xml"/><Relationship Id="rId23" Type="http://schemas.openxmlformats.org/officeDocument/2006/relationships/image" Target="media/image7.png"/><Relationship Id="rId28" Type="http://schemas.openxmlformats.org/officeDocument/2006/relationships/image" Target="media/image12.png"/><Relationship Id="rId36" Type="http://schemas.openxmlformats.org/officeDocument/2006/relationships/image" Target="media/image20.png"/><Relationship Id="rId49" Type="http://schemas.openxmlformats.org/officeDocument/2006/relationships/footer" Target="footer14.xml"/><Relationship Id="rId57" Type="http://schemas.openxmlformats.org/officeDocument/2006/relationships/image" Target="media/image3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144</Pages>
  <Words>115938</Words>
  <Characters>66085</Characters>
  <Application>Microsoft Office Word</Application>
  <DocSecurity>0</DocSecurity>
  <Lines>550</Lines>
  <Paragraphs>363</Paragraphs>
  <ScaleCrop>false</ScaleCrop>
  <Company/>
  <LinksUpToDate>false</LinksUpToDate>
  <CharactersWithSpaces>181660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Bohdan</cp:lastModifiedBy>
  <cp:revision>2</cp:revision>
  <dcterms:created xsi:type="dcterms:W3CDTF">2020-10-28T09:39:00Z</dcterms:created>
  <dcterms:modified xsi:type="dcterms:W3CDTF">2020-10-29T06:53:00Z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2018-08-14T00:00:00Z</vt:filetime>
  </property>
  <property fmtid="{D5CDD505-2E9C-101B-9397-08002B2CF9AE}" pid="3" name="Creator">
    <vt:lpwstr>Adobe InDesign CC 13.0 (Windows)</vt:lpwstr>
  </property>
  <property fmtid="{D5CDD505-2E9C-101B-9397-08002B2CF9AE}" pid="4" name="LastSaved">
    <vt:filetime>2020-10-28T00:00:00Z</vt:filetime>
  </property>
</Properties>
</file>