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7B1F" w:rsidRPr="00357B1F" w:rsidRDefault="00357B1F" w:rsidP="00357B1F">
      <w:pPr>
        <w:spacing w:after="0" w:line="240" w:lineRule="auto"/>
        <w:ind w:left="-539" w:right="-187" w:firstLine="426"/>
        <w:jc w:val="right"/>
        <w:rPr>
          <w:rFonts w:ascii="Times New Roman" w:hAnsi="Times New Roman" w:cs="Times New Roman"/>
          <w:sz w:val="28"/>
          <w:szCs w:val="28"/>
        </w:rPr>
      </w:pPr>
      <w:r w:rsidRPr="00357B1F">
        <w:rPr>
          <w:rFonts w:ascii="Times New Roman" w:hAnsi="Times New Roman" w:cs="Times New Roman"/>
          <w:sz w:val="28"/>
          <w:szCs w:val="28"/>
        </w:rPr>
        <w:t>Володимир Гриневич</w:t>
      </w:r>
    </w:p>
    <w:p w:rsidR="00357B1F" w:rsidRDefault="00357B1F" w:rsidP="00357B1F">
      <w:pPr>
        <w:spacing w:after="0" w:line="240" w:lineRule="auto"/>
        <w:ind w:left="-539" w:right="-187" w:firstLine="6494"/>
        <w:jc w:val="center"/>
        <w:rPr>
          <w:rFonts w:ascii="Times New Roman" w:hAnsi="Times New Roman" w:cs="Times New Roman"/>
          <w:sz w:val="28"/>
          <w:szCs w:val="28"/>
        </w:rPr>
      </w:pPr>
      <w:r w:rsidRPr="00357B1F">
        <w:rPr>
          <w:rFonts w:ascii="Times New Roman" w:hAnsi="Times New Roman" w:cs="Times New Roman"/>
          <w:sz w:val="28"/>
          <w:szCs w:val="28"/>
        </w:rPr>
        <w:t>м. Глухів</w:t>
      </w:r>
    </w:p>
    <w:p w:rsidR="00357B1F" w:rsidRPr="00357B1F" w:rsidRDefault="00357B1F" w:rsidP="00357B1F">
      <w:pPr>
        <w:spacing w:after="0" w:line="240" w:lineRule="auto"/>
        <w:ind w:left="-539" w:right="-187" w:firstLine="6494"/>
        <w:jc w:val="center"/>
        <w:rPr>
          <w:rFonts w:ascii="Times New Roman" w:hAnsi="Times New Roman" w:cs="Times New Roman"/>
          <w:sz w:val="28"/>
          <w:szCs w:val="28"/>
        </w:rPr>
      </w:pPr>
    </w:p>
    <w:p w:rsidR="00357B1F" w:rsidRPr="00357B1F" w:rsidRDefault="00357B1F" w:rsidP="00357B1F">
      <w:pPr>
        <w:spacing w:line="360" w:lineRule="auto"/>
        <w:ind w:left="-540" w:right="-185" w:firstLine="426"/>
        <w:jc w:val="center"/>
        <w:rPr>
          <w:rFonts w:ascii="Times New Roman" w:hAnsi="Times New Roman" w:cs="Times New Roman"/>
          <w:b/>
          <w:sz w:val="28"/>
          <w:szCs w:val="28"/>
        </w:rPr>
      </w:pPr>
      <w:r w:rsidRPr="00357B1F">
        <w:rPr>
          <w:rFonts w:ascii="Times New Roman" w:hAnsi="Times New Roman" w:cs="Times New Roman"/>
          <w:b/>
          <w:sz w:val="28"/>
          <w:szCs w:val="28"/>
        </w:rPr>
        <w:t>Образ І.Мазепи як генерального писаря</w:t>
      </w:r>
    </w:p>
    <w:p w:rsidR="00357B1F" w:rsidRPr="00357B1F" w:rsidRDefault="00357B1F" w:rsidP="00357B1F">
      <w:pPr>
        <w:spacing w:line="360" w:lineRule="auto"/>
        <w:ind w:left="-540" w:right="-185" w:firstLine="426"/>
        <w:jc w:val="center"/>
        <w:rPr>
          <w:rFonts w:ascii="Times New Roman" w:hAnsi="Times New Roman" w:cs="Times New Roman"/>
          <w:b/>
          <w:sz w:val="28"/>
          <w:szCs w:val="28"/>
        </w:rPr>
      </w:pPr>
      <w:r w:rsidRPr="00357B1F">
        <w:rPr>
          <w:rFonts w:ascii="Times New Roman" w:hAnsi="Times New Roman" w:cs="Times New Roman"/>
          <w:b/>
          <w:sz w:val="28"/>
          <w:szCs w:val="28"/>
        </w:rPr>
        <w:t>в романі М.</w:t>
      </w:r>
      <w:proofErr w:type="spellStart"/>
      <w:r w:rsidRPr="00357B1F">
        <w:rPr>
          <w:rFonts w:ascii="Times New Roman" w:hAnsi="Times New Roman" w:cs="Times New Roman"/>
          <w:b/>
          <w:sz w:val="28"/>
          <w:szCs w:val="28"/>
        </w:rPr>
        <w:t>Старицього</w:t>
      </w:r>
      <w:proofErr w:type="spellEnd"/>
      <w:r w:rsidRPr="00357B1F">
        <w:rPr>
          <w:rFonts w:ascii="Times New Roman" w:hAnsi="Times New Roman" w:cs="Times New Roman"/>
          <w:b/>
          <w:sz w:val="28"/>
          <w:szCs w:val="28"/>
        </w:rPr>
        <w:t xml:space="preserve"> „</w:t>
      </w:r>
      <w:proofErr w:type="spellStart"/>
      <w:r w:rsidRPr="00357B1F">
        <w:rPr>
          <w:rFonts w:ascii="Times New Roman" w:hAnsi="Times New Roman" w:cs="Times New Roman"/>
          <w:b/>
          <w:sz w:val="28"/>
          <w:szCs w:val="28"/>
        </w:rPr>
        <w:t>Руїна”</w:t>
      </w:r>
      <w:proofErr w:type="spellEnd"/>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На сучасному етапі удосконалення професійної підготовки вчителів особливого значення набуває реалізація високих вимог нашої держави до професійної кваліфікації педагога, модернізації його підготовки у відповідності з соціокультурними змінами та духовно-психологічними умовами життєдіяльності суспільства. В умовах оптимізації навчального процесу акцентується увага на заміні репродуктивних форм навчальної діяльності самостійною творчою діяльністю. Це стосується і професійної підготовки майбутнього вчителя української мови і літератури у вищому навчальному закладі.</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Говорячи про формування його умінь аналізувати образи-персонажі літературних творів на історичну тематику, у своїй практичній роботі ми робимо акцент на глибокі знання змісту твору, його образів-персонажів, їх осмислення, виконання самостійних творчих робіт та пізнавальних завдань.</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Проводячи заняття „Образ І.Мазепи як генерального писаря (За романом М.П.Старицького „</w:t>
      </w:r>
      <w:proofErr w:type="spellStart"/>
      <w:r w:rsidRPr="00357B1F">
        <w:rPr>
          <w:rFonts w:ascii="Times New Roman" w:hAnsi="Times New Roman" w:cs="Times New Roman"/>
          <w:sz w:val="28"/>
          <w:szCs w:val="28"/>
        </w:rPr>
        <w:t>Руїна”</w:t>
      </w:r>
      <w:proofErr w:type="spellEnd"/>
      <w:r w:rsidRPr="00357B1F">
        <w:rPr>
          <w:rFonts w:ascii="Times New Roman" w:hAnsi="Times New Roman" w:cs="Times New Roman"/>
          <w:sz w:val="28"/>
          <w:szCs w:val="28"/>
        </w:rPr>
        <w:t>)” студентам пропонуємо систему домашніх самостійних творчих та пізнавальних завдань:</w:t>
      </w:r>
    </w:p>
    <w:p w:rsidR="00357B1F" w:rsidRPr="00357B1F" w:rsidRDefault="00357B1F" w:rsidP="00357B1F">
      <w:pPr>
        <w:spacing w:after="0" w:line="360" w:lineRule="auto"/>
        <w:ind w:right="-185" w:firstLine="567"/>
        <w:jc w:val="both"/>
        <w:rPr>
          <w:rFonts w:ascii="Times New Roman" w:hAnsi="Times New Roman" w:cs="Times New Roman"/>
          <w:sz w:val="28"/>
          <w:szCs w:val="28"/>
        </w:rPr>
      </w:pPr>
    </w:p>
    <w:p w:rsidR="00357B1F" w:rsidRPr="00357B1F" w:rsidRDefault="00357B1F" w:rsidP="00357B1F">
      <w:pPr>
        <w:spacing w:after="0" w:line="360" w:lineRule="auto"/>
        <w:ind w:right="-185" w:firstLine="567"/>
        <w:jc w:val="center"/>
        <w:rPr>
          <w:rFonts w:ascii="Times New Roman" w:hAnsi="Times New Roman" w:cs="Times New Roman"/>
          <w:b/>
          <w:sz w:val="28"/>
          <w:szCs w:val="28"/>
        </w:rPr>
      </w:pPr>
      <w:r w:rsidRPr="00357B1F">
        <w:rPr>
          <w:rFonts w:ascii="Times New Roman" w:hAnsi="Times New Roman" w:cs="Times New Roman"/>
          <w:b/>
          <w:sz w:val="28"/>
          <w:szCs w:val="28"/>
        </w:rPr>
        <w:t>Ідейно-тематичний зміст роману "Руїна"</w:t>
      </w:r>
    </w:p>
    <w:p w:rsidR="00357B1F" w:rsidRPr="00357B1F" w:rsidRDefault="00357B1F" w:rsidP="00357B1F">
      <w:pPr>
        <w:tabs>
          <w:tab w:val="left" w:pos="567"/>
        </w:tabs>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Історичним тлом дилогії М.Старицького  „Молодість </w:t>
      </w:r>
      <w:proofErr w:type="spellStart"/>
      <w:r w:rsidRPr="00357B1F">
        <w:rPr>
          <w:rFonts w:ascii="Times New Roman" w:hAnsi="Times New Roman" w:cs="Times New Roman"/>
          <w:sz w:val="28"/>
          <w:szCs w:val="28"/>
        </w:rPr>
        <w:t>Мазепи”</w:t>
      </w:r>
      <w:proofErr w:type="spellEnd"/>
      <w:r w:rsidRPr="00357B1F">
        <w:rPr>
          <w:rFonts w:ascii="Times New Roman" w:hAnsi="Times New Roman" w:cs="Times New Roman"/>
          <w:sz w:val="28"/>
          <w:szCs w:val="28"/>
        </w:rPr>
        <w:t xml:space="preserve"> і „</w:t>
      </w:r>
      <w:proofErr w:type="spellStart"/>
      <w:r w:rsidRPr="00357B1F">
        <w:rPr>
          <w:rFonts w:ascii="Times New Roman" w:hAnsi="Times New Roman" w:cs="Times New Roman"/>
          <w:sz w:val="28"/>
          <w:szCs w:val="28"/>
        </w:rPr>
        <w:t>Руїна”</w:t>
      </w:r>
      <w:proofErr w:type="spellEnd"/>
      <w:r w:rsidRPr="00357B1F">
        <w:rPr>
          <w:rFonts w:ascii="Times New Roman" w:hAnsi="Times New Roman" w:cs="Times New Roman"/>
          <w:sz w:val="28"/>
          <w:szCs w:val="28"/>
        </w:rPr>
        <w:t xml:space="preserve"> є події середини 60-х - 80-х років </w:t>
      </w:r>
      <w:r w:rsidRPr="00357B1F">
        <w:rPr>
          <w:rFonts w:ascii="Times New Roman" w:hAnsi="Times New Roman" w:cs="Times New Roman"/>
          <w:sz w:val="28"/>
          <w:szCs w:val="28"/>
          <w:lang w:val="en-US"/>
        </w:rPr>
        <w:t xml:space="preserve">XVII </w:t>
      </w:r>
      <w:r w:rsidRPr="00357B1F">
        <w:rPr>
          <w:rFonts w:ascii="Times New Roman" w:hAnsi="Times New Roman" w:cs="Times New Roman"/>
          <w:sz w:val="28"/>
          <w:szCs w:val="28"/>
        </w:rPr>
        <w:t>ст. Ці роки ввійшли в історію під назвою „</w:t>
      </w:r>
      <w:proofErr w:type="spellStart"/>
      <w:r w:rsidRPr="00357B1F">
        <w:rPr>
          <w:rFonts w:ascii="Times New Roman" w:hAnsi="Times New Roman" w:cs="Times New Roman"/>
          <w:sz w:val="28"/>
          <w:szCs w:val="28"/>
        </w:rPr>
        <w:t>Руїна”</w:t>
      </w:r>
      <w:proofErr w:type="spellEnd"/>
      <w:r w:rsidRPr="00357B1F">
        <w:rPr>
          <w:rFonts w:ascii="Times New Roman" w:hAnsi="Times New Roman" w:cs="Times New Roman"/>
          <w:sz w:val="28"/>
          <w:szCs w:val="28"/>
        </w:rPr>
        <w:t xml:space="preserve">: руїна  тих політичних, соціальних, економічних, культурних здобутків, яких досяг український народ у попередні десятиліття, відстоюючи свою державність та незалежність. </w:t>
      </w:r>
    </w:p>
    <w:p w:rsidR="00357B1F" w:rsidRPr="00357B1F" w:rsidRDefault="00357B1F" w:rsidP="00357B1F">
      <w:pPr>
        <w:tabs>
          <w:tab w:val="left" w:pos="567"/>
        </w:tabs>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Незважаючи на цензурні перешкоди, і в другій частині дилогії - романі "Руїна" - М.Старицькому вдається змалювати позитивний художній образ І.Мазепи (Матеріали по першій частині дилогії  подавалися автором у журналі „Українська мова й література в середніх школах, гімназіях та </w:t>
      </w:r>
      <w:proofErr w:type="spellStart"/>
      <w:r w:rsidRPr="00357B1F">
        <w:rPr>
          <w:rFonts w:ascii="Times New Roman" w:hAnsi="Times New Roman" w:cs="Times New Roman"/>
          <w:sz w:val="28"/>
          <w:szCs w:val="28"/>
        </w:rPr>
        <w:t>колегіумах”</w:t>
      </w:r>
      <w:proofErr w:type="spellEnd"/>
      <w:r w:rsidRPr="00357B1F">
        <w:rPr>
          <w:rFonts w:ascii="Times New Roman" w:hAnsi="Times New Roman" w:cs="Times New Roman"/>
          <w:sz w:val="28"/>
          <w:szCs w:val="28"/>
        </w:rPr>
        <w:t xml:space="preserve">. – </w:t>
      </w:r>
      <w:r w:rsidRPr="00357B1F">
        <w:rPr>
          <w:rFonts w:ascii="Times New Roman" w:hAnsi="Times New Roman" w:cs="Times New Roman"/>
          <w:sz w:val="28"/>
          <w:szCs w:val="28"/>
        </w:rPr>
        <w:lastRenderedPageBreak/>
        <w:t>2002.- №5.- С. 194-201.). Ми говоримо художній, бо  про цей період його життя не залишилося майже ніяких історичних свідчень.</w:t>
      </w:r>
    </w:p>
    <w:p w:rsidR="00357B1F" w:rsidRPr="00357B1F" w:rsidRDefault="00357B1F" w:rsidP="00357B1F">
      <w:pPr>
        <w:tabs>
          <w:tab w:val="left" w:pos="567"/>
        </w:tabs>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Мазепа переживає страшні душевні муки, розшукуючи по всьому світу свою наречену Галину, докладає неймовірні зусилля, щоб вирвати її з рук свого ворога Тамари, але тільки </w:t>
      </w:r>
      <w:proofErr w:type="spellStart"/>
      <w:r w:rsidRPr="00357B1F">
        <w:rPr>
          <w:rFonts w:ascii="Times New Roman" w:hAnsi="Times New Roman" w:cs="Times New Roman"/>
          <w:sz w:val="28"/>
          <w:szCs w:val="28"/>
        </w:rPr>
        <w:t>проведіння</w:t>
      </w:r>
      <w:proofErr w:type="spellEnd"/>
      <w:r w:rsidRPr="00357B1F">
        <w:rPr>
          <w:rFonts w:ascii="Times New Roman" w:hAnsi="Times New Roman" w:cs="Times New Roman"/>
          <w:sz w:val="28"/>
          <w:szCs w:val="28"/>
        </w:rPr>
        <w:t xml:space="preserve"> допомагає їм зустрітися.</w:t>
      </w:r>
    </w:p>
    <w:p w:rsidR="00357B1F" w:rsidRPr="00357B1F" w:rsidRDefault="00357B1F" w:rsidP="00357B1F">
      <w:pPr>
        <w:tabs>
          <w:tab w:val="left" w:pos="567"/>
        </w:tabs>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 Багато сил та енергії віддає Мазепа для об'єднання Лівобережної і Правобережної України, припинення розорення рідного краю.</w:t>
      </w:r>
    </w:p>
    <w:p w:rsidR="00357B1F" w:rsidRPr="00357B1F" w:rsidRDefault="00357B1F" w:rsidP="00357B1F">
      <w:pPr>
        <w:tabs>
          <w:tab w:val="left" w:pos="567"/>
        </w:tabs>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Він їде послом Дорошенка на Січ, щоб заручитися підтримкою запорожців у подальшій боротьбі, домовляється з Многогрішним про спільні дії, відстоює права України на переговорах із </w:t>
      </w:r>
      <w:proofErr w:type="spellStart"/>
      <w:r w:rsidRPr="00357B1F">
        <w:rPr>
          <w:rFonts w:ascii="Times New Roman" w:hAnsi="Times New Roman" w:cs="Times New Roman"/>
          <w:sz w:val="28"/>
          <w:szCs w:val="28"/>
        </w:rPr>
        <w:t>Собеським</w:t>
      </w:r>
      <w:proofErr w:type="spellEnd"/>
      <w:r w:rsidRPr="00357B1F">
        <w:rPr>
          <w:rFonts w:ascii="Times New Roman" w:hAnsi="Times New Roman" w:cs="Times New Roman"/>
          <w:sz w:val="28"/>
          <w:szCs w:val="28"/>
        </w:rPr>
        <w:t xml:space="preserve"> в Острозі тощо. Але всі його зусилля розбиваються через підступність, лицемірство, заздрість, зраду і користолюбство претендентів на гетьманську булаву та їх прислужників, через підступну і загарбницьку політику сусідніх держав, які за свої послуги вимагали високої, непомірної плати - землями України та її людом.</w:t>
      </w:r>
    </w:p>
    <w:p w:rsidR="00357B1F" w:rsidRPr="00357B1F" w:rsidRDefault="00357B1F" w:rsidP="00357B1F">
      <w:pPr>
        <w:tabs>
          <w:tab w:val="left" w:pos="567"/>
        </w:tabs>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Внаслідок цього найкращі сини і дочки України приречені на загибель, гинуть Іван Богун, хорунжий </w:t>
      </w:r>
      <w:proofErr w:type="spellStart"/>
      <w:r w:rsidRPr="00357B1F">
        <w:rPr>
          <w:rFonts w:ascii="Times New Roman" w:hAnsi="Times New Roman" w:cs="Times New Roman"/>
          <w:sz w:val="28"/>
          <w:szCs w:val="28"/>
        </w:rPr>
        <w:t>Нечуй-Вітер</w:t>
      </w:r>
      <w:proofErr w:type="spellEnd"/>
      <w:r w:rsidRPr="00357B1F">
        <w:rPr>
          <w:rFonts w:ascii="Times New Roman" w:hAnsi="Times New Roman" w:cs="Times New Roman"/>
          <w:sz w:val="28"/>
          <w:szCs w:val="28"/>
        </w:rPr>
        <w:t>, полковник Гострий, жахливою смертю страчують Мар'яну.</w:t>
      </w:r>
    </w:p>
    <w:p w:rsidR="00357B1F" w:rsidRPr="00357B1F" w:rsidRDefault="00357B1F" w:rsidP="00357B1F">
      <w:pPr>
        <w:tabs>
          <w:tab w:val="left" w:pos="567"/>
        </w:tabs>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Руйнівні процеси в Україні поглиблюються, людей охоплює страх і безвихідь, падає авторитет Дорошенка, який, у момент відчаю, щоб отримати допомогу від татар у своїй важкій боротьбі, вдається до нелюдського вчинку - посилаючи татарському ханові у подарунок полонених українців з протилежного табору.</w:t>
      </w:r>
    </w:p>
    <w:p w:rsidR="00357B1F" w:rsidRPr="00357B1F" w:rsidRDefault="00357B1F" w:rsidP="00357B1F">
      <w:pPr>
        <w:tabs>
          <w:tab w:val="left" w:pos="567"/>
        </w:tabs>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Частково цей гріх падає і на Мазепу, який їде послом до </w:t>
      </w:r>
      <w:proofErr w:type="spellStart"/>
      <w:r w:rsidRPr="00357B1F">
        <w:rPr>
          <w:rFonts w:ascii="Times New Roman" w:hAnsi="Times New Roman" w:cs="Times New Roman"/>
          <w:sz w:val="28"/>
          <w:szCs w:val="28"/>
        </w:rPr>
        <w:t>хана</w:t>
      </w:r>
      <w:proofErr w:type="spellEnd"/>
      <w:r w:rsidRPr="00357B1F">
        <w:rPr>
          <w:rFonts w:ascii="Times New Roman" w:hAnsi="Times New Roman" w:cs="Times New Roman"/>
          <w:sz w:val="28"/>
          <w:szCs w:val="28"/>
        </w:rPr>
        <w:t>, але є ще Бог на світі - він не дає здійснитися цьому безчестю. Мазепа потрапляє до козаків, у важких  душевних переживаннях він усвідомлює, що мимоволі мало не став катом для своїх співвітчизників.</w:t>
      </w:r>
    </w:p>
    <w:p w:rsidR="00357B1F" w:rsidRPr="00357B1F" w:rsidRDefault="00357B1F" w:rsidP="00357B1F">
      <w:pPr>
        <w:tabs>
          <w:tab w:val="left" w:pos="567"/>
        </w:tabs>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Однак М.Старицький говорить, що за злодійства проти народу рано чи пізно приходить розплата, не мине вона і Тамару, який за свої вчинки знайде ганебну смерть від руки Мазепи.</w:t>
      </w:r>
    </w:p>
    <w:p w:rsidR="00357B1F" w:rsidRPr="00357B1F" w:rsidRDefault="00357B1F" w:rsidP="00357B1F">
      <w:pPr>
        <w:tabs>
          <w:tab w:val="left" w:pos="567"/>
        </w:tabs>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Все ж таки дилогія закінчується оптимістично. Тяжкі втрати України. Але ті, хто залишилися жити, пам'ятають про загиблих і готові продовжити боротьбу.</w:t>
      </w:r>
    </w:p>
    <w:p w:rsidR="00357B1F" w:rsidRPr="00357B1F" w:rsidRDefault="00357B1F" w:rsidP="00357B1F">
      <w:pPr>
        <w:tabs>
          <w:tab w:val="left" w:pos="567"/>
        </w:tabs>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lastRenderedPageBreak/>
        <w:t>На епілог варто звернути увагу ще й в іншому аспекті. Повідомлення про хрестини дочки В.Кочубея Мотрі, хрещеним батьком якої став І.Мазепа (історичний факт), з одного боку вказує на можливі наміри автора продовжити роботу над образом І.Мазепи (але ми знаємо, що М.Старицькому здійснити це не вдалося), а з другого - логічно виводить нас на роман Б.Лепкого "Мазепа", як на своєрідне продовження художнього дослідження цієї історичної постаті українською літературою.</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Найнеобхідніший для подальшої роботи матеріал майбутні вчителі-філологи фіксують у читацьких щоденниках, це дає змогу використати його під час педагогічної практики та в подальшій навчальній роботі.</w:t>
      </w:r>
    </w:p>
    <w:p w:rsidR="00357B1F" w:rsidRPr="00357B1F" w:rsidRDefault="00357B1F" w:rsidP="00357B1F">
      <w:pPr>
        <w:spacing w:after="0" w:line="360" w:lineRule="auto"/>
        <w:ind w:right="-185" w:firstLine="567"/>
        <w:jc w:val="both"/>
        <w:rPr>
          <w:rFonts w:ascii="Times New Roman" w:hAnsi="Times New Roman" w:cs="Times New Roman"/>
          <w:b/>
          <w:sz w:val="28"/>
          <w:szCs w:val="28"/>
        </w:rPr>
      </w:pPr>
    </w:p>
    <w:p w:rsidR="00357B1F" w:rsidRPr="00357B1F" w:rsidRDefault="00357B1F" w:rsidP="00357B1F">
      <w:pPr>
        <w:spacing w:after="0" w:line="360" w:lineRule="auto"/>
        <w:ind w:right="-185" w:firstLine="567"/>
        <w:jc w:val="center"/>
        <w:rPr>
          <w:rFonts w:ascii="Times New Roman" w:hAnsi="Times New Roman" w:cs="Times New Roman"/>
          <w:b/>
          <w:sz w:val="28"/>
          <w:szCs w:val="28"/>
        </w:rPr>
      </w:pPr>
      <w:r w:rsidRPr="00357B1F">
        <w:rPr>
          <w:rFonts w:ascii="Times New Roman" w:hAnsi="Times New Roman" w:cs="Times New Roman"/>
          <w:b/>
          <w:sz w:val="28"/>
          <w:szCs w:val="28"/>
        </w:rPr>
        <w:t>І.Мазепа як генеральний писар</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"Посеред натовпу йшов стрункий молодий козак із вродливим, але строгим, серйозним обличчям" - це був генеральний писар І.Мазепа. Його поява викликала велике пожвавлення серед козаків.</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А це хто такий, посол чи поважний шляхтич? - зацікавився  чернець.</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Ні, це пан Мазепа, наш генеральний писар.</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 Такий молодий? </w:t>
      </w:r>
      <w:proofErr w:type="spellStart"/>
      <w:r w:rsidRPr="00357B1F">
        <w:rPr>
          <w:rFonts w:ascii="Times New Roman" w:hAnsi="Times New Roman" w:cs="Times New Roman"/>
          <w:sz w:val="28"/>
          <w:szCs w:val="28"/>
        </w:rPr>
        <w:t>Видать</w:t>
      </w:r>
      <w:proofErr w:type="spellEnd"/>
      <w:r w:rsidRPr="00357B1F">
        <w:rPr>
          <w:rFonts w:ascii="Times New Roman" w:hAnsi="Times New Roman" w:cs="Times New Roman"/>
          <w:sz w:val="28"/>
          <w:szCs w:val="28"/>
        </w:rPr>
        <w:t xml:space="preserve"> голова?</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О, перша на всю Україну! - вигукнула з захопленням Орися".</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З глибокою повагою та любов</w:t>
      </w:r>
      <w:r w:rsidRPr="00357B1F">
        <w:rPr>
          <w:rFonts w:ascii="Times New Roman" w:hAnsi="Times New Roman" w:cs="Times New Roman"/>
          <w:sz w:val="28"/>
          <w:szCs w:val="28"/>
        </w:rPr>
        <w:sym w:font="Times New Roman" w:char="0027"/>
      </w:r>
      <w:r w:rsidRPr="00357B1F">
        <w:rPr>
          <w:rFonts w:ascii="Times New Roman" w:hAnsi="Times New Roman" w:cs="Times New Roman"/>
          <w:sz w:val="28"/>
          <w:szCs w:val="28"/>
        </w:rPr>
        <w:t xml:space="preserve">ю ставиться гетьман Дорошенко до свого вродливого писаря. "Ось він, - гетьман показав на Мазепу, - ніколи не відмовляє мені в своєму світлому розумі, і я дякую". </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Перебуваючи на посаді генерального писаря, Мазепа бачить причини горя та нещасть народу, його постійно бентежать посіяні в Україні сваволя, безвладдя й </w:t>
      </w:r>
      <w:proofErr w:type="spellStart"/>
      <w:r w:rsidRPr="00357B1F">
        <w:rPr>
          <w:rFonts w:ascii="Times New Roman" w:hAnsi="Times New Roman" w:cs="Times New Roman"/>
          <w:sz w:val="28"/>
          <w:szCs w:val="28"/>
        </w:rPr>
        <w:t>безправ</w:t>
      </w:r>
      <w:proofErr w:type="spellEnd"/>
      <w:r w:rsidRPr="00357B1F">
        <w:rPr>
          <w:rFonts w:ascii="Times New Roman" w:hAnsi="Times New Roman" w:cs="Times New Roman"/>
          <w:sz w:val="28"/>
          <w:szCs w:val="28"/>
        </w:rPr>
        <w:sym w:font="Times New Roman" w:char="0027"/>
      </w:r>
      <w:r w:rsidRPr="00357B1F">
        <w:rPr>
          <w:rFonts w:ascii="Times New Roman" w:hAnsi="Times New Roman" w:cs="Times New Roman"/>
          <w:sz w:val="28"/>
          <w:szCs w:val="28"/>
        </w:rPr>
        <w:t>я. "</w:t>
      </w:r>
      <w:proofErr w:type="spellStart"/>
      <w:r w:rsidRPr="00357B1F">
        <w:rPr>
          <w:rFonts w:ascii="Times New Roman" w:hAnsi="Times New Roman" w:cs="Times New Roman"/>
          <w:sz w:val="28"/>
          <w:szCs w:val="28"/>
        </w:rPr>
        <w:t>Эх</w:t>
      </w:r>
      <w:proofErr w:type="spellEnd"/>
      <w:r w:rsidRPr="00357B1F">
        <w:rPr>
          <w:rFonts w:ascii="Times New Roman" w:hAnsi="Times New Roman" w:cs="Times New Roman"/>
          <w:sz w:val="28"/>
          <w:szCs w:val="28"/>
        </w:rPr>
        <w:t xml:space="preserve">, це завжди так буває..., коли нікчемна й короткозора старшина турбується лише про свої кишені, а для загального добра трудиться не бажає, коли щиро відданих і тямущих днем з вогнем не знайдеш. ... У нас навіть не встановлено звичаю, як вибирати гетьмана! Сказано - вільними голосами... А чиїми? Запорозькими чи козацькими, чи міщанськими, чи чорною радою?.. Та хіба може хоч одного нашого гетьмана вся Україна обрати? ... Україну не збереш. Ось від того й виходить, що кожна купа вибирає собі свого гетьмана і вважає </w:t>
      </w:r>
      <w:r w:rsidRPr="00357B1F">
        <w:rPr>
          <w:rFonts w:ascii="Times New Roman" w:hAnsi="Times New Roman" w:cs="Times New Roman"/>
          <w:sz w:val="28"/>
          <w:szCs w:val="28"/>
        </w:rPr>
        <w:lastRenderedPageBreak/>
        <w:t>його законним... Отак завжди горласті дурні гору візьмуть, а розумну людину ... не почуєш. Ні, ні, запорозький закон нам не годиться, від цього самого ладу й розруха йде по всій землі", - говорить він під час ради у гетьмана.</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Мазепа глибоко переконаний: "...для того ж бо, щоб думати про завтрашній день, треба мати пам'ять і досвід, а для того, щоб думати про далеке майбутнє, - треба вже мати велику голову...". Кредо І.Мазепи - "...порядок дає силу, а сила знищує розбійницькі напади".</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Переконанням і поглядам Мазепи були співзвучні думки гетьмана Дорошенка про любов та відданість своїй вітчизні, його відвертість, його розуміння "чоловічої біди, що губить і силу народу, і взаємний кревний зв'язок"- це роз'єднання України, особливі, відчужені умови Запорожжя. І Мазепа завжди у складних ситуаціях намагався йти назустріч гетьману, виручати його й підтримувати. Він був переконаний, що "... ніхто не любить так щиро своєї вітчизни, як гетьман Дорошенко." В оцінці І.Мазепи Дорошенко - поборник руської віри, щедрий фундатор православних церков, ярий гонитель ляхів та </w:t>
      </w:r>
      <w:proofErr w:type="spellStart"/>
      <w:r w:rsidRPr="00357B1F">
        <w:rPr>
          <w:rFonts w:ascii="Times New Roman" w:hAnsi="Times New Roman" w:cs="Times New Roman"/>
          <w:sz w:val="28"/>
          <w:szCs w:val="28"/>
        </w:rPr>
        <w:t>басурман</w:t>
      </w:r>
      <w:proofErr w:type="spellEnd"/>
      <w:r w:rsidRPr="00357B1F">
        <w:rPr>
          <w:rFonts w:ascii="Times New Roman" w:hAnsi="Times New Roman" w:cs="Times New Roman"/>
          <w:sz w:val="28"/>
          <w:szCs w:val="28"/>
        </w:rPr>
        <w:t xml:space="preserve">, рятівник </w:t>
      </w:r>
      <w:proofErr w:type="spellStart"/>
      <w:r w:rsidRPr="00357B1F">
        <w:rPr>
          <w:rFonts w:ascii="Times New Roman" w:hAnsi="Times New Roman" w:cs="Times New Roman"/>
          <w:sz w:val="28"/>
          <w:szCs w:val="28"/>
        </w:rPr>
        <w:t>неньки-України</w:t>
      </w:r>
      <w:proofErr w:type="spellEnd"/>
      <w:r w:rsidRPr="00357B1F">
        <w:rPr>
          <w:rFonts w:ascii="Times New Roman" w:hAnsi="Times New Roman" w:cs="Times New Roman"/>
          <w:sz w:val="28"/>
          <w:szCs w:val="28"/>
        </w:rPr>
        <w:t xml:space="preserve">, борець за її єдність, споконвічні її вольності та права. </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М.Старицький змальовує генерального писаря гідною людиною, другом, готовим стати на допомогу вітчизні, поділитися своїми розумом та мудрістю з іншими. "Рука друга не роз'ятрює рану, а лікує", - в цьому полягає глибока віра І.Мазепи в дружбу та взаємодопомогу. </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Він переконаний, що "ніч </w:t>
      </w:r>
      <w:proofErr w:type="spellStart"/>
      <w:r w:rsidRPr="00357B1F">
        <w:rPr>
          <w:rFonts w:ascii="Times New Roman" w:hAnsi="Times New Roman" w:cs="Times New Roman"/>
          <w:sz w:val="28"/>
          <w:szCs w:val="28"/>
        </w:rPr>
        <w:t>безпросвітню</w:t>
      </w:r>
      <w:proofErr w:type="spellEnd"/>
      <w:r w:rsidRPr="00357B1F">
        <w:rPr>
          <w:rFonts w:ascii="Times New Roman" w:hAnsi="Times New Roman" w:cs="Times New Roman"/>
          <w:sz w:val="28"/>
          <w:szCs w:val="28"/>
        </w:rPr>
        <w:t xml:space="preserve"> може розсіяти лише сонце..." І переживає, що у ясновельможного гетьмана Дорошенка "серед всієї його оточуючої старшини нема жодної людини, яка б поділяла його погляди."</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Високо оцінює мудрість І.Мазепи владика: "На тобі, сину мій, ... почиває дух розуму. Не оскверни ж його лукавством проти вітчизни, а </w:t>
      </w:r>
      <w:proofErr w:type="spellStart"/>
      <w:r w:rsidRPr="00357B1F">
        <w:rPr>
          <w:rFonts w:ascii="Times New Roman" w:hAnsi="Times New Roman" w:cs="Times New Roman"/>
          <w:sz w:val="28"/>
          <w:szCs w:val="28"/>
        </w:rPr>
        <w:t>возлюби</w:t>
      </w:r>
      <w:proofErr w:type="spellEnd"/>
      <w:r w:rsidRPr="00357B1F">
        <w:rPr>
          <w:rFonts w:ascii="Times New Roman" w:hAnsi="Times New Roman" w:cs="Times New Roman"/>
          <w:sz w:val="28"/>
          <w:szCs w:val="28"/>
        </w:rPr>
        <w:t xml:space="preserve"> її, безщасну, всім серцем твоїм, усіма помислами..." В устах Мар'яни І.Мазепа - добрий порадник і помічник гетьмана, </w:t>
      </w:r>
      <w:proofErr w:type="spellStart"/>
      <w:r w:rsidRPr="00357B1F">
        <w:rPr>
          <w:rFonts w:ascii="Times New Roman" w:hAnsi="Times New Roman" w:cs="Times New Roman"/>
          <w:sz w:val="28"/>
          <w:szCs w:val="28"/>
        </w:rPr>
        <w:t>нелицемірно</w:t>
      </w:r>
      <w:proofErr w:type="spellEnd"/>
      <w:r w:rsidRPr="00357B1F">
        <w:rPr>
          <w:rFonts w:ascii="Times New Roman" w:hAnsi="Times New Roman" w:cs="Times New Roman"/>
          <w:sz w:val="28"/>
          <w:szCs w:val="28"/>
        </w:rPr>
        <w:t xml:space="preserve"> відданий вітчизні. </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З радістю, жвавістю, захопленням І.Мазепа взявся за діло генерального писаря, повсякчас проявляючи свій дипломатичний хист. Він намарне не тратив слово, не колінкував перед думками значних осіб, чекав справжнього добра і </w:t>
      </w:r>
      <w:r w:rsidRPr="00357B1F">
        <w:rPr>
          <w:rFonts w:ascii="Times New Roman" w:hAnsi="Times New Roman" w:cs="Times New Roman"/>
          <w:sz w:val="28"/>
          <w:szCs w:val="28"/>
        </w:rPr>
        <w:lastRenderedPageBreak/>
        <w:t xml:space="preserve">користі від правди. "Кажу це я щиро, від непідкупного серця... для того, щоб добитися правди, утвердити її, треба виграти час, знайти для неї зручну слушну годину; не завжди різка протестація досягає бажаної мети: вона викликає опір іншої сторони й цим підслужується кривді. Безтямно йти навпрошки болотом, коли можна знайти обхідну, але вірну дорогу... треба спочатку все вивідати й </w:t>
      </w:r>
      <w:proofErr w:type="spellStart"/>
      <w:r w:rsidRPr="00357B1F">
        <w:rPr>
          <w:rFonts w:ascii="Times New Roman" w:hAnsi="Times New Roman" w:cs="Times New Roman"/>
          <w:sz w:val="28"/>
          <w:szCs w:val="28"/>
        </w:rPr>
        <w:t>висвідчити</w:t>
      </w:r>
      <w:proofErr w:type="spellEnd"/>
      <w:r w:rsidRPr="00357B1F">
        <w:rPr>
          <w:rFonts w:ascii="Times New Roman" w:hAnsi="Times New Roman" w:cs="Times New Roman"/>
          <w:sz w:val="28"/>
          <w:szCs w:val="28"/>
        </w:rPr>
        <w:t xml:space="preserve">: і зручність, й довжину дороги, й силу зла, й необхідну швидкість допомоги - тоді, зваживши все, можна й відважитися на найкоротший шлях через трясовину. Ти (Мар'яна) збентежена союзом із </w:t>
      </w:r>
      <w:proofErr w:type="spellStart"/>
      <w:r w:rsidRPr="00357B1F">
        <w:rPr>
          <w:rFonts w:ascii="Times New Roman" w:hAnsi="Times New Roman" w:cs="Times New Roman"/>
          <w:sz w:val="28"/>
          <w:szCs w:val="28"/>
        </w:rPr>
        <w:t>Турцією</w:t>
      </w:r>
      <w:proofErr w:type="spellEnd"/>
      <w:r w:rsidRPr="00357B1F">
        <w:rPr>
          <w:rFonts w:ascii="Times New Roman" w:hAnsi="Times New Roman" w:cs="Times New Roman"/>
          <w:sz w:val="28"/>
          <w:szCs w:val="28"/>
        </w:rPr>
        <w:t xml:space="preserve">; по правді, я сам нічого злого сказати не можу про цей союз: для справжнього ведення цієї справи багато ще невідомого. Серце й  у мене самого більше лежало б союзу з єдиновірним й </w:t>
      </w:r>
      <w:proofErr w:type="spellStart"/>
      <w:r w:rsidRPr="00357B1F">
        <w:rPr>
          <w:rFonts w:ascii="Times New Roman" w:hAnsi="Times New Roman" w:cs="Times New Roman"/>
          <w:sz w:val="28"/>
          <w:szCs w:val="28"/>
        </w:rPr>
        <w:t>єдиноправним</w:t>
      </w:r>
      <w:proofErr w:type="spellEnd"/>
      <w:r w:rsidRPr="00357B1F">
        <w:rPr>
          <w:rFonts w:ascii="Times New Roman" w:hAnsi="Times New Roman" w:cs="Times New Roman"/>
          <w:sz w:val="28"/>
          <w:szCs w:val="28"/>
        </w:rPr>
        <w:t xml:space="preserve"> панством, та не завжди серце каже правду..."</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Спокійний і поміркований Мазепа з внутрішньою гордістю читав союзний уклад, прийнятий Корсунською радою на річці </w:t>
      </w:r>
      <w:proofErr w:type="spellStart"/>
      <w:r w:rsidRPr="00357B1F">
        <w:rPr>
          <w:rFonts w:ascii="Times New Roman" w:hAnsi="Times New Roman" w:cs="Times New Roman"/>
          <w:sz w:val="28"/>
          <w:szCs w:val="28"/>
        </w:rPr>
        <w:t>Росаві</w:t>
      </w:r>
      <w:proofErr w:type="spellEnd"/>
      <w:r w:rsidRPr="00357B1F">
        <w:rPr>
          <w:rFonts w:ascii="Times New Roman" w:hAnsi="Times New Roman" w:cs="Times New Roman"/>
          <w:sz w:val="28"/>
          <w:szCs w:val="28"/>
        </w:rPr>
        <w:t xml:space="preserve">. В цьому укладі - його плани, надії, сподівання: "Козаки не мають бути ні рабами, ні данниками, та лишаються вільними від усяких податків, а прислані турецькі клейноди, туй та булава, мають бути знаменом союзу й готовності гетьмана допомагати своїм військом Оттоманській Порті у війнах її з своїми недругами. Турецькі та татарські війська, виходячи на допомогу в Україну, не повинні руйнувати православних церков, ні обертати їх на мечеті, і не будувати навіть, як таких; не повинні грабувати </w:t>
      </w:r>
      <w:proofErr w:type="spellStart"/>
      <w:r w:rsidRPr="00357B1F">
        <w:rPr>
          <w:rFonts w:ascii="Times New Roman" w:hAnsi="Times New Roman" w:cs="Times New Roman"/>
          <w:sz w:val="28"/>
          <w:szCs w:val="28"/>
        </w:rPr>
        <w:t>особостих</w:t>
      </w:r>
      <w:proofErr w:type="spellEnd"/>
      <w:r w:rsidRPr="00357B1F">
        <w:rPr>
          <w:rFonts w:ascii="Times New Roman" w:hAnsi="Times New Roman" w:cs="Times New Roman"/>
          <w:sz w:val="28"/>
          <w:szCs w:val="28"/>
        </w:rPr>
        <w:t xml:space="preserve"> </w:t>
      </w:r>
      <w:proofErr w:type="spellStart"/>
      <w:r w:rsidRPr="00357B1F">
        <w:rPr>
          <w:rFonts w:ascii="Times New Roman" w:hAnsi="Times New Roman" w:cs="Times New Roman"/>
          <w:sz w:val="28"/>
          <w:szCs w:val="28"/>
        </w:rPr>
        <w:t>добр</w:t>
      </w:r>
      <w:proofErr w:type="spellEnd"/>
      <w:r w:rsidRPr="00357B1F">
        <w:rPr>
          <w:rFonts w:ascii="Times New Roman" w:hAnsi="Times New Roman" w:cs="Times New Roman"/>
          <w:sz w:val="28"/>
          <w:szCs w:val="28"/>
        </w:rPr>
        <w:t xml:space="preserve">, руйнувати міст та містечок, не брати в полон руський люд, інакше підлягають смерті. </w:t>
      </w:r>
      <w:proofErr w:type="spellStart"/>
      <w:r w:rsidRPr="00357B1F">
        <w:rPr>
          <w:rFonts w:ascii="Times New Roman" w:hAnsi="Times New Roman" w:cs="Times New Roman"/>
          <w:sz w:val="28"/>
          <w:szCs w:val="28"/>
        </w:rPr>
        <w:t>Священники</w:t>
      </w:r>
      <w:proofErr w:type="spellEnd"/>
      <w:r w:rsidRPr="00357B1F">
        <w:rPr>
          <w:rFonts w:ascii="Times New Roman" w:hAnsi="Times New Roman" w:cs="Times New Roman"/>
          <w:sz w:val="28"/>
          <w:szCs w:val="28"/>
        </w:rPr>
        <w:t xml:space="preserve"> українські не мають залежати від </w:t>
      </w:r>
      <w:proofErr w:type="spellStart"/>
      <w:r w:rsidRPr="00357B1F">
        <w:rPr>
          <w:rFonts w:ascii="Times New Roman" w:hAnsi="Times New Roman" w:cs="Times New Roman"/>
          <w:sz w:val="28"/>
          <w:szCs w:val="28"/>
        </w:rPr>
        <w:t>цареградського</w:t>
      </w:r>
      <w:proofErr w:type="spellEnd"/>
      <w:r w:rsidRPr="00357B1F">
        <w:rPr>
          <w:rFonts w:ascii="Times New Roman" w:hAnsi="Times New Roman" w:cs="Times New Roman"/>
          <w:sz w:val="28"/>
          <w:szCs w:val="28"/>
        </w:rPr>
        <w:t xml:space="preserve"> патріарха, а керуватися митрополитом, затвердженим у своїм достоїнстві зі згоди гетьмана. Руський </w:t>
      </w:r>
      <w:proofErr w:type="spellStart"/>
      <w:r w:rsidRPr="00357B1F">
        <w:rPr>
          <w:rFonts w:ascii="Times New Roman" w:hAnsi="Times New Roman" w:cs="Times New Roman"/>
          <w:sz w:val="28"/>
          <w:szCs w:val="28"/>
        </w:rPr>
        <w:t>нарід</w:t>
      </w:r>
      <w:proofErr w:type="spellEnd"/>
      <w:r w:rsidRPr="00357B1F">
        <w:rPr>
          <w:rFonts w:ascii="Times New Roman" w:hAnsi="Times New Roman" w:cs="Times New Roman"/>
          <w:sz w:val="28"/>
          <w:szCs w:val="28"/>
        </w:rPr>
        <w:t xml:space="preserve"> держить єдину грецьку віру й ніхто не має права порушувати цю віру й його волю, рівно ніхто не може лишати гетьмана його достоїнства на все його життя, а хто посягне на сіє, то ми всі купно з союзниками, повинні стояти за нього одностайно й знищити ворогів".</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Іван Мазепа в усіх обставинах життя діяв обачливо, розсудливо, обережно, він не вірить у добрі наміри союзників: "... бусурмани ніколи, ніколи не будуть бажати добра християнину, який для них гірше від собаки. Тож хіба можна вірити їхньому слову? Та ці гаспиди продадуть нас першому стрічному за </w:t>
      </w:r>
      <w:r w:rsidRPr="00357B1F">
        <w:rPr>
          <w:rFonts w:ascii="Times New Roman" w:hAnsi="Times New Roman" w:cs="Times New Roman"/>
          <w:sz w:val="28"/>
          <w:szCs w:val="28"/>
        </w:rPr>
        <w:lastRenderedPageBreak/>
        <w:t xml:space="preserve">бакшиш. ... Вірити невірним не можна, вони зрадливі ... у всякої держави є свої потреби й заради цих потреб вона навіть ненависних ворогів та огидних собак обертає в своїх союзників. Для </w:t>
      </w:r>
      <w:proofErr w:type="spellStart"/>
      <w:r w:rsidRPr="00357B1F">
        <w:rPr>
          <w:rFonts w:ascii="Times New Roman" w:hAnsi="Times New Roman" w:cs="Times New Roman"/>
          <w:sz w:val="28"/>
          <w:szCs w:val="28"/>
        </w:rPr>
        <w:t>Турції</w:t>
      </w:r>
      <w:proofErr w:type="spellEnd"/>
      <w:r w:rsidRPr="00357B1F">
        <w:rPr>
          <w:rFonts w:ascii="Times New Roman" w:hAnsi="Times New Roman" w:cs="Times New Roman"/>
          <w:sz w:val="28"/>
          <w:szCs w:val="28"/>
        </w:rPr>
        <w:t xml:space="preserve"> небезпечне посилення Польщі чи Москви: і ця і та можуть підірвати врешті-решт її могутність. ... Тож для </w:t>
      </w:r>
      <w:proofErr w:type="spellStart"/>
      <w:r w:rsidRPr="00357B1F">
        <w:rPr>
          <w:rFonts w:ascii="Times New Roman" w:hAnsi="Times New Roman" w:cs="Times New Roman"/>
          <w:sz w:val="28"/>
          <w:szCs w:val="28"/>
        </w:rPr>
        <w:t>Турції</w:t>
      </w:r>
      <w:proofErr w:type="spellEnd"/>
      <w:r w:rsidRPr="00357B1F">
        <w:rPr>
          <w:rFonts w:ascii="Times New Roman" w:hAnsi="Times New Roman" w:cs="Times New Roman"/>
          <w:sz w:val="28"/>
          <w:szCs w:val="28"/>
        </w:rPr>
        <w:t xml:space="preserve"> важливіше, щоб була між цими двома державами країна, та ще й підвладна їй союзниця. ...</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Та він розуміє й те, що іншого виходу немає: "... сама </w:t>
      </w:r>
      <w:proofErr w:type="spellStart"/>
      <w:r w:rsidRPr="00357B1F">
        <w:rPr>
          <w:rFonts w:ascii="Times New Roman" w:hAnsi="Times New Roman" w:cs="Times New Roman"/>
          <w:sz w:val="28"/>
          <w:szCs w:val="28"/>
        </w:rPr>
        <w:t>Турція</w:t>
      </w:r>
      <w:proofErr w:type="spellEnd"/>
      <w:r w:rsidRPr="00357B1F">
        <w:rPr>
          <w:rFonts w:ascii="Times New Roman" w:hAnsi="Times New Roman" w:cs="Times New Roman"/>
          <w:sz w:val="28"/>
          <w:szCs w:val="28"/>
        </w:rPr>
        <w:t xml:space="preserve"> як буде виконувати угоду і як швидко буде з'являтись на допомогу союзникам - цього ми ще не звідали. ... Побачимо! Звичайно, якщо її допомоги не докличешся, якщо поки сонце зійде, роса очі виїсть, то цей союз ні до чого. А якщо й прийдуть союзники та стануть своїх спільників грабувати, то такий союз буде вже страшним лихом. Всяка помилка має два кінці... моє серце  й щемить, ніби відчуває, що не діждатися нам  від гонителів святого хреста доброго кінця. ... Ох, не солодко сиротині шукати собі названого батька ..., та нічого не вдієш ... в мене самого серце більше лежить до Москви."</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Гетьман Дорошенко був у захопленні від думки Мазепи щодо Москви."Якщо Москва згодиться прийняти наші позиції, то нам би тільки дякувати Господу, але навряд чи це станеться: Москва прийняти нас не зможе, бо порушить тим Андріївську угоду з Польщею, а вступати з нею у війну небезпечно, наші послання лише прихилять до нас вухо царя й полоскочуть душу приманкою."</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Мар'яна, окрилена ідеєю Мазепи, вірить в її життєвість, вірить в полум'яну любов Івана до своєї вітчизни, в його глибоке переживання за її майбутню щасливу долю, в його "</w:t>
      </w:r>
      <w:proofErr w:type="spellStart"/>
      <w:r w:rsidRPr="00357B1F">
        <w:rPr>
          <w:rFonts w:ascii="Times New Roman" w:hAnsi="Times New Roman" w:cs="Times New Roman"/>
          <w:sz w:val="28"/>
          <w:szCs w:val="28"/>
        </w:rPr>
        <w:t>тямковиту</w:t>
      </w:r>
      <w:proofErr w:type="spellEnd"/>
      <w:r w:rsidRPr="00357B1F">
        <w:rPr>
          <w:rFonts w:ascii="Times New Roman" w:hAnsi="Times New Roman" w:cs="Times New Roman"/>
          <w:sz w:val="28"/>
          <w:szCs w:val="28"/>
        </w:rPr>
        <w:t>" голову. Вона своїм внутрішнім сердечним поривом ніби вінчала Мазепу на царювання, на державного кормчого, який спрямовуватиме судно життя в правильне глибоке життєве русло.</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"Мазепа відчув ... </w:t>
      </w:r>
      <w:proofErr w:type="spellStart"/>
      <w:r w:rsidRPr="00357B1F">
        <w:rPr>
          <w:rFonts w:ascii="Times New Roman" w:hAnsi="Times New Roman" w:cs="Times New Roman"/>
          <w:sz w:val="28"/>
          <w:szCs w:val="28"/>
        </w:rPr>
        <w:t>священий</w:t>
      </w:r>
      <w:proofErr w:type="spellEnd"/>
      <w:r w:rsidRPr="00357B1F">
        <w:rPr>
          <w:rFonts w:ascii="Times New Roman" w:hAnsi="Times New Roman" w:cs="Times New Roman"/>
          <w:sz w:val="28"/>
          <w:szCs w:val="28"/>
        </w:rPr>
        <w:t xml:space="preserve"> трепет у своєму серці. ... Полинули веселі дні, сповнені доброї діяльності й суєтної праці: писалися листи, обмірковувалися заходи, споряджалися гінці й посли ... відчувалося, що  мета в путі знайдена, що попутний вітер здійнявся й корабель окрилюється, здіймаючи квапливо й дружно всі вітрила ... Мазепа був із ранку й до ночі зайнятий."</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lastRenderedPageBreak/>
        <w:t xml:space="preserve">І.Мазепа був людиною великого дипломатичного хисту, діяв вміло, мудро й обережно, не пробуджуючи ніякої підозри у співбесідників, у розмові сипав жартами, дотепами, примовками, заворожував слухача словом, намагався завжди дійти до істини, він говорив вдумливим, щирим, переконливим голосом. У серці Мазепи була жилка мисливця, який міг вдало вистежити свою дичину. </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Були у І.Мазепи і власні погляди на те, яким повинен бути гетьман України: "Мало того, щоб він був хоробрим і відважним козаком, треба, щоб він розумом був перший на всій Україні, треба, щоб він був людиною ... до різних державних справ, треба, щоб він, як досвідчений лоцман, умів свою чайку через найжахливіші пороги провести."</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Біду і недолю України І.Мазепа бачив у відсутності твердої влади, в беззаконні, в необдуманих заколотах, у розповсюдженні чуток про гетьманські "зради". "Якщо хтось  хоче на гетьманське місце сісти, так відразу ж й звинувачує гетьмана в зраді. ... Згадаймо навіть покійного нашого гетьмана Богдана. Чи не він вивів увесь наш люд із неволі, чи не за ним постала вся Україна? ... звинуватили Богдана в зраді й вимагали, щоб він віддав гетьманство Сулимі ... Богдан не занепав духом. ... Він не віддав своєї булави божевільному натовпу, а покарав бунтівників."</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І.Мазепа віддавав </w:t>
      </w:r>
      <w:proofErr w:type="spellStart"/>
      <w:r w:rsidRPr="00357B1F">
        <w:rPr>
          <w:rFonts w:ascii="Times New Roman" w:hAnsi="Times New Roman" w:cs="Times New Roman"/>
          <w:sz w:val="28"/>
          <w:szCs w:val="28"/>
        </w:rPr>
        <w:t>шану</w:t>
      </w:r>
      <w:proofErr w:type="spellEnd"/>
      <w:r w:rsidRPr="00357B1F">
        <w:rPr>
          <w:rFonts w:ascii="Times New Roman" w:hAnsi="Times New Roman" w:cs="Times New Roman"/>
          <w:sz w:val="28"/>
          <w:szCs w:val="28"/>
        </w:rPr>
        <w:t xml:space="preserve"> тому, хто веде вітчизну до правди, добра та спокою, хто бореться з державною руїною і разом з тим був противником підлої брехні, намов та нашіптувань, ворогом запроданства і необдуманих угод з іноземцями. "... бусурмани ... будуть нас тільки для того годувати, аби заколоти потім, то ляхи й годувати нас навіть час не будуть, а так зі шкурою й проковтнуть. Хіба вони забувають й тепер хоч на одну хвилину, що ми їхніми рабами та підданими були? Вони вві сні бачать, як  би їм якнайшвидше </w:t>
      </w:r>
      <w:proofErr w:type="spellStart"/>
      <w:r w:rsidRPr="00357B1F">
        <w:rPr>
          <w:rFonts w:ascii="Times New Roman" w:hAnsi="Times New Roman" w:cs="Times New Roman"/>
          <w:sz w:val="28"/>
          <w:szCs w:val="28"/>
        </w:rPr>
        <w:t>млеком</w:t>
      </w:r>
      <w:proofErr w:type="spellEnd"/>
      <w:r w:rsidRPr="00357B1F">
        <w:rPr>
          <w:rFonts w:ascii="Times New Roman" w:hAnsi="Times New Roman" w:cs="Times New Roman"/>
          <w:sz w:val="28"/>
          <w:szCs w:val="28"/>
        </w:rPr>
        <w:t xml:space="preserve"> та медом багату Україну назад повернути, та знову накласти ярмо на наш бідний </w:t>
      </w:r>
      <w:proofErr w:type="spellStart"/>
      <w:r w:rsidRPr="00357B1F">
        <w:rPr>
          <w:rFonts w:ascii="Times New Roman" w:hAnsi="Times New Roman" w:cs="Times New Roman"/>
          <w:sz w:val="28"/>
          <w:szCs w:val="28"/>
        </w:rPr>
        <w:t>нарід</w:t>
      </w:r>
      <w:proofErr w:type="spellEnd"/>
      <w:r w:rsidRPr="00357B1F">
        <w:rPr>
          <w:rFonts w:ascii="Times New Roman" w:hAnsi="Times New Roman" w:cs="Times New Roman"/>
          <w:sz w:val="28"/>
          <w:szCs w:val="28"/>
        </w:rPr>
        <w:t>."</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І.Мазепа вірить, що досягти миру і щастя на рідній землі можна лише у злагоді всього народу, власними силами у своїй державі: "Чи можемо ми знову пустити панів на Україну, віддати їм у рабство народ? ... Чи можемо ми допустити, щоб унія знову утвердилася в нашому краю?... Ми з Дорошенком віримо лише в свою власну силу, в свою хату, в свою правду... ми печемося про </w:t>
      </w:r>
      <w:r w:rsidRPr="00357B1F">
        <w:rPr>
          <w:rFonts w:ascii="Times New Roman" w:hAnsi="Times New Roman" w:cs="Times New Roman"/>
          <w:sz w:val="28"/>
          <w:szCs w:val="28"/>
        </w:rPr>
        <w:lastRenderedPageBreak/>
        <w:t>благо нещасної, заплаканої неньки, чому ж нам не з'єднати руки й не йти разом до однієї мети? Ти знаєш гетьмана Дорошенка, він може помилятися, як  і кожна божа людина, та серцем він найбільше відданий вітчизні",  - говорить він у розмові з Мар'яною, - "... треба нам насамперед об'єднати нашу Україну й повернути наше Запорожжя, наше пошматоване серце... . Єдина надія, єдина втіха в безталанної матері нашої єсть Запорозька Січ. Вона Богом поставлена на оборону й захист України й православної віри. Так, ви, браття, славні лицарі - єдиний оплот їй! А яке високе та чесне в нас товариство - таке, якому нема рівні на всьому світі! І так любити, як ми любимо свою Україну, ніхто не зможе!"</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І.Мазепа жив святою, заповітною думкою - об'єднати розірвану Україну під однією булавою, без чого вона приречена на смерть, на погибель.  Він виступає за цілісність і благо України під керівництвом Петра Дорошенка, тому його змальовано відданим соратником гетьмана.</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Незважаючи на те, що М.Старицький звертається до змалювання раннього періоду життя Івана Мазепи, він зображує свого героя мудрим політиком, з багатим життєвим досвідом, який той намагається поставити на службу своєму народові.</w:t>
      </w:r>
    </w:p>
    <w:p w:rsidR="00357B1F" w:rsidRPr="00357B1F" w:rsidRDefault="00357B1F" w:rsidP="00357B1F">
      <w:pPr>
        <w:spacing w:after="0" w:line="360" w:lineRule="auto"/>
        <w:ind w:right="-185" w:firstLine="567"/>
        <w:jc w:val="center"/>
        <w:rPr>
          <w:rFonts w:ascii="Times New Roman" w:hAnsi="Times New Roman" w:cs="Times New Roman"/>
          <w:sz w:val="28"/>
          <w:szCs w:val="28"/>
        </w:rPr>
      </w:pPr>
      <w:r w:rsidRPr="00357B1F">
        <w:rPr>
          <w:rFonts w:ascii="Times New Roman" w:hAnsi="Times New Roman" w:cs="Times New Roman"/>
          <w:b/>
          <w:sz w:val="28"/>
          <w:szCs w:val="28"/>
        </w:rPr>
        <w:t>Ніжність, ліризм, чистота серця, глибокі душевні почуття</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Духовне становлення Мазепи як особистості, його фізичне одужання, моральне зцілення проходить у процесі душевної гармонізації з природою рідного краю, спілкування із світом природної людини.</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Барвиста палітра української природи, краса української оселі та її людей є своєрідною увертюрою до появи на цьому фоні величної постаті І.Мазепи, з її звивистими життєвими дорогами політичної, державної діяльності; постаті - інтелектуальної, духовно багатої, енергійної, активної громадянської позиції, красивої в широкому розумінні.</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І.Мазепа був "...неймовірно красивий. Підстрижене кружком темне волосся спадало м'якими хвилястими пасмами; високе чоло, здавалося, світилося своєю білизною; строго окреслені риси обличчя його мали на собі відбиток розуму й благородства, а м'які, ніжні губи ніби говорили про те, що вони вміють так палко </w:t>
      </w:r>
      <w:r w:rsidRPr="00357B1F">
        <w:rPr>
          <w:rFonts w:ascii="Times New Roman" w:hAnsi="Times New Roman" w:cs="Times New Roman"/>
          <w:sz w:val="28"/>
          <w:szCs w:val="28"/>
        </w:rPr>
        <w:lastRenderedPageBreak/>
        <w:t>цілувати, що від їхнього поцілунку кружляє в бідолашних жінок голова й запалюються серця".</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Духовне багатство юного Мазепи письменник розкриває через його стосунки з козачкою Галиною, яка полишила глибокий слід у його житті.</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погляд його сковзнув по кімнаті й зупинився на постаті дівчини ... кілька хвилин він мовчки милувався нею. ... Оповивши навкруг голови своєї шовковисті, русі коси, Галина ввіткнула в них дві гілочки блідо-рожевих квіток дикої шипшини. Цей ніжний віночок навдивовижу личив до її прозорого личка. В усій її постаті..., карих очах було стільки своєрідної грації й жіночності, що не можна було не замилуватися нею."</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Всі ніжні, задушевні, сердечні слова адресовані їй, коханій: "дитино моя", "голубко моя", "сестра", "ангел ти мій, хранитель", "моя ясочко", "голубко", "бідна моя сирітко", "маленька дорога сестричко", "люба, дорога моя дитина", "ти найкраща степова квітка, яку я зустрічав на своєму віку", "сестричко моя люба", "моя квіточко", "моя ясочко, рибко",  "люба моя", "мені з тобою найкраще в світі", "спасибі тобі, горличко".</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Перебуваючи в далеких дорогах, Мазепа ні на хвилину не забував тихий образ Галини, її тоненьку постать, її </w:t>
      </w:r>
      <w:proofErr w:type="spellStart"/>
      <w:r w:rsidRPr="00357B1F">
        <w:rPr>
          <w:rFonts w:ascii="Times New Roman" w:hAnsi="Times New Roman" w:cs="Times New Roman"/>
          <w:sz w:val="28"/>
          <w:szCs w:val="28"/>
        </w:rPr>
        <w:t>щемний</w:t>
      </w:r>
      <w:proofErr w:type="spellEnd"/>
      <w:r w:rsidRPr="00357B1F">
        <w:rPr>
          <w:rFonts w:ascii="Times New Roman" w:hAnsi="Times New Roman" w:cs="Times New Roman"/>
          <w:sz w:val="28"/>
          <w:szCs w:val="28"/>
        </w:rPr>
        <w:t xml:space="preserve">, закоханий, сповнений суму погляд, дівочі </w:t>
      </w:r>
      <w:proofErr w:type="spellStart"/>
      <w:r w:rsidRPr="00357B1F">
        <w:rPr>
          <w:rFonts w:ascii="Times New Roman" w:hAnsi="Times New Roman" w:cs="Times New Roman"/>
          <w:sz w:val="28"/>
          <w:szCs w:val="28"/>
        </w:rPr>
        <w:t>цілунк</w:t>
      </w:r>
      <w:proofErr w:type="spellEnd"/>
      <w:r w:rsidRPr="00357B1F">
        <w:rPr>
          <w:rFonts w:ascii="Times New Roman" w:hAnsi="Times New Roman" w:cs="Times New Roman"/>
          <w:sz w:val="28"/>
          <w:szCs w:val="28"/>
        </w:rPr>
        <w:t xml:space="preserve"> його рук, її ридання та сльози розлуки. "Та нівроку, нівроку, голубко, не печалься, жди мене, скоро побачимось!..". "Дорога моя, квіточка моя чиста! - прошепотів він (Мазепа) про себе, викликаючи в своїй уяві любе, бліде личко Галини. - Приїду за тобою і візьму тебе..."</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 Образ доброї, милої, простої, скромної, пишної вроди україночки супроводжував І.Мазепу на всіх його життєвих дорогах. "Як там вона, либонь, сумує й виглядає мене, бідолашна, бідна моя дівчинка", - подумав Мазепа й відчув, як при цій згадці серце його пройняло таке ніжне, тепле почуття, що йому нестерпно захотілося негайно пригорнути до своїх грудей цю маленьку голівку й витерти її заплакані очі..."</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М.Старицький був майстром у змалюванні особистого життя своїх героїв, він умів різносторонньо показати їх почуття. Так, наче випробовуючи свого </w:t>
      </w:r>
      <w:r w:rsidRPr="00357B1F">
        <w:rPr>
          <w:rFonts w:ascii="Times New Roman" w:hAnsi="Times New Roman" w:cs="Times New Roman"/>
          <w:sz w:val="28"/>
          <w:szCs w:val="28"/>
        </w:rPr>
        <w:lastRenderedPageBreak/>
        <w:t>героя, М.Старицький зводить Мазепу з красунею Мар</w:t>
      </w:r>
      <w:r w:rsidRPr="00357B1F">
        <w:rPr>
          <w:rFonts w:ascii="Times New Roman" w:hAnsi="Times New Roman" w:cs="Times New Roman"/>
          <w:sz w:val="28"/>
          <w:szCs w:val="28"/>
        </w:rPr>
        <w:sym w:font="Times New Roman" w:char="0027"/>
      </w:r>
      <w:proofErr w:type="spellStart"/>
      <w:r w:rsidRPr="00357B1F">
        <w:rPr>
          <w:rFonts w:ascii="Times New Roman" w:hAnsi="Times New Roman" w:cs="Times New Roman"/>
          <w:sz w:val="28"/>
          <w:szCs w:val="28"/>
        </w:rPr>
        <w:t>яною</w:t>
      </w:r>
      <w:proofErr w:type="spellEnd"/>
      <w:r w:rsidRPr="00357B1F">
        <w:rPr>
          <w:rFonts w:ascii="Times New Roman" w:hAnsi="Times New Roman" w:cs="Times New Roman"/>
          <w:sz w:val="28"/>
          <w:szCs w:val="28"/>
        </w:rPr>
        <w:t xml:space="preserve">, яку той рятує від смерті. </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Мар</w:t>
      </w:r>
      <w:r w:rsidRPr="00357B1F">
        <w:rPr>
          <w:rFonts w:ascii="Times New Roman" w:hAnsi="Times New Roman" w:cs="Times New Roman"/>
          <w:sz w:val="28"/>
          <w:szCs w:val="28"/>
        </w:rPr>
        <w:sym w:font="Times New Roman" w:char="0027"/>
      </w:r>
      <w:proofErr w:type="spellStart"/>
      <w:r w:rsidRPr="00357B1F">
        <w:rPr>
          <w:rFonts w:ascii="Times New Roman" w:hAnsi="Times New Roman" w:cs="Times New Roman"/>
          <w:sz w:val="28"/>
          <w:szCs w:val="28"/>
        </w:rPr>
        <w:t>яна</w:t>
      </w:r>
      <w:proofErr w:type="spellEnd"/>
      <w:r w:rsidRPr="00357B1F">
        <w:rPr>
          <w:rFonts w:ascii="Times New Roman" w:hAnsi="Times New Roman" w:cs="Times New Roman"/>
          <w:sz w:val="28"/>
          <w:szCs w:val="28"/>
        </w:rPr>
        <w:t xml:space="preserve"> закохується в нього, їй імпонують його краса, сміливість, погляди, намагання врятувати Україну. З часом вона зрозуміла, що "ця наївна дівчинка (Галина) врятувала життя Мазепі і, рятуючи, віддала йому, всю до решти, свою душу... Либонь, і Мазепа віддячує їй такою ж самою щирістю, відданістю й любов</w:t>
      </w:r>
      <w:r w:rsidRPr="00357B1F">
        <w:rPr>
          <w:rFonts w:ascii="Times New Roman" w:hAnsi="Times New Roman" w:cs="Times New Roman"/>
          <w:sz w:val="28"/>
          <w:szCs w:val="28"/>
        </w:rPr>
        <w:sym w:font="Times New Roman" w:char="0027"/>
      </w:r>
      <w:r w:rsidRPr="00357B1F">
        <w:rPr>
          <w:rFonts w:ascii="Times New Roman" w:hAnsi="Times New Roman" w:cs="Times New Roman"/>
          <w:sz w:val="28"/>
          <w:szCs w:val="28"/>
        </w:rPr>
        <w:t>ю... Але як же вона, Мар</w:t>
      </w:r>
      <w:r w:rsidRPr="00357B1F">
        <w:rPr>
          <w:rFonts w:ascii="Times New Roman" w:hAnsi="Times New Roman" w:cs="Times New Roman"/>
          <w:sz w:val="28"/>
          <w:szCs w:val="28"/>
        </w:rPr>
        <w:sym w:font="Times New Roman" w:char="0027"/>
      </w:r>
      <w:proofErr w:type="spellStart"/>
      <w:r w:rsidRPr="00357B1F">
        <w:rPr>
          <w:rFonts w:ascii="Times New Roman" w:hAnsi="Times New Roman" w:cs="Times New Roman"/>
          <w:sz w:val="28"/>
          <w:szCs w:val="28"/>
        </w:rPr>
        <w:t>яна</w:t>
      </w:r>
      <w:proofErr w:type="spellEnd"/>
      <w:r w:rsidRPr="00357B1F">
        <w:rPr>
          <w:rFonts w:ascii="Times New Roman" w:hAnsi="Times New Roman" w:cs="Times New Roman"/>
          <w:sz w:val="28"/>
          <w:szCs w:val="28"/>
        </w:rPr>
        <w:t xml:space="preserve">, вона теж закохана в Мазепу?.. Раніше вона про це не думала, не гадала, бо Мазепа був сам-один. Він розповідав їй про себе, про своїх батьків, свої Мазепинці, навіть розповідав про хутір Сича, але про Галину, його </w:t>
      </w:r>
      <w:proofErr w:type="spellStart"/>
      <w:r w:rsidRPr="00357B1F">
        <w:rPr>
          <w:rFonts w:ascii="Times New Roman" w:hAnsi="Times New Roman" w:cs="Times New Roman"/>
          <w:sz w:val="28"/>
          <w:szCs w:val="28"/>
        </w:rPr>
        <w:t>рятувальницю</w:t>
      </w:r>
      <w:proofErr w:type="spellEnd"/>
      <w:r w:rsidRPr="00357B1F">
        <w:rPr>
          <w:rFonts w:ascii="Times New Roman" w:hAnsi="Times New Roman" w:cs="Times New Roman"/>
          <w:sz w:val="28"/>
          <w:szCs w:val="28"/>
        </w:rPr>
        <w:t>, не обмовився й словом... "Отже, любить, кохає..." - зробила висновок Мар</w:t>
      </w:r>
      <w:r w:rsidRPr="00357B1F">
        <w:rPr>
          <w:rFonts w:ascii="Times New Roman" w:hAnsi="Times New Roman" w:cs="Times New Roman"/>
          <w:sz w:val="28"/>
          <w:szCs w:val="28"/>
        </w:rPr>
        <w:sym w:font="Times New Roman" w:char="0027"/>
      </w:r>
      <w:proofErr w:type="spellStart"/>
      <w:r w:rsidRPr="00357B1F">
        <w:rPr>
          <w:rFonts w:ascii="Times New Roman" w:hAnsi="Times New Roman" w:cs="Times New Roman"/>
          <w:sz w:val="28"/>
          <w:szCs w:val="28"/>
        </w:rPr>
        <w:t>яна</w:t>
      </w:r>
      <w:proofErr w:type="spellEnd"/>
      <w:r w:rsidRPr="00357B1F">
        <w:rPr>
          <w:rFonts w:ascii="Times New Roman" w:hAnsi="Times New Roman" w:cs="Times New Roman"/>
          <w:sz w:val="28"/>
          <w:szCs w:val="28"/>
        </w:rPr>
        <w:t xml:space="preserve">". </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 І.Мазепа неначе опинився між двох вогнів. "З одного боку - степовичка Галина, з другого - козачка Мар</w:t>
      </w:r>
      <w:r w:rsidRPr="00357B1F">
        <w:rPr>
          <w:rFonts w:ascii="Times New Roman" w:hAnsi="Times New Roman" w:cs="Times New Roman"/>
          <w:sz w:val="28"/>
          <w:szCs w:val="28"/>
        </w:rPr>
        <w:sym w:font="Times New Roman" w:char="0027"/>
      </w:r>
      <w:proofErr w:type="spellStart"/>
      <w:r w:rsidRPr="00357B1F">
        <w:rPr>
          <w:rFonts w:ascii="Times New Roman" w:hAnsi="Times New Roman" w:cs="Times New Roman"/>
          <w:sz w:val="28"/>
          <w:szCs w:val="28"/>
        </w:rPr>
        <w:t>яна</w:t>
      </w:r>
      <w:proofErr w:type="spellEnd"/>
      <w:r w:rsidRPr="00357B1F">
        <w:rPr>
          <w:rFonts w:ascii="Times New Roman" w:hAnsi="Times New Roman" w:cs="Times New Roman"/>
          <w:sz w:val="28"/>
          <w:szCs w:val="28"/>
        </w:rPr>
        <w:t>, яка врятувала йому життя, та, зрештою, і він її врятував від лютої смерті... Таким чином, вони квити. Він кохає степову квітку... - Галину... Але ж і Мар</w:t>
      </w:r>
      <w:r w:rsidRPr="00357B1F">
        <w:rPr>
          <w:rFonts w:ascii="Times New Roman" w:hAnsi="Times New Roman" w:cs="Times New Roman"/>
          <w:sz w:val="28"/>
          <w:szCs w:val="28"/>
        </w:rPr>
        <w:sym w:font="Times New Roman" w:char="0027"/>
      </w:r>
      <w:proofErr w:type="spellStart"/>
      <w:r w:rsidRPr="00357B1F">
        <w:rPr>
          <w:rFonts w:ascii="Times New Roman" w:hAnsi="Times New Roman" w:cs="Times New Roman"/>
          <w:sz w:val="28"/>
          <w:szCs w:val="28"/>
        </w:rPr>
        <w:t>яна</w:t>
      </w:r>
      <w:proofErr w:type="spellEnd"/>
      <w:r w:rsidRPr="00357B1F">
        <w:rPr>
          <w:rFonts w:ascii="Times New Roman" w:hAnsi="Times New Roman" w:cs="Times New Roman"/>
          <w:sz w:val="28"/>
          <w:szCs w:val="28"/>
        </w:rPr>
        <w:t xml:space="preserve"> глибоко запала в душу, як вирвати її, що робити? Мазепа не знав". Пізніше життя само поставить усе на свої місця.</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 Пекучий, безмежний біль розпачу, туги й смутку пронизує Івана весь час, після зникнення коханої. "Якесь неприємне відчуття ворухнулося в душі Мазепи... навкруги було порожньо й </w:t>
      </w:r>
      <w:proofErr w:type="spellStart"/>
      <w:r w:rsidRPr="00357B1F">
        <w:rPr>
          <w:rFonts w:ascii="Times New Roman" w:hAnsi="Times New Roman" w:cs="Times New Roman"/>
          <w:sz w:val="28"/>
          <w:szCs w:val="28"/>
        </w:rPr>
        <w:t>безгомінно</w:t>
      </w:r>
      <w:proofErr w:type="spellEnd"/>
      <w:r w:rsidRPr="00357B1F">
        <w:rPr>
          <w:rFonts w:ascii="Times New Roman" w:hAnsi="Times New Roman" w:cs="Times New Roman"/>
          <w:sz w:val="28"/>
          <w:szCs w:val="28"/>
        </w:rPr>
        <w:t xml:space="preserve">... Так, це був хутір Сича. Але... хутора вже не було... Дикий стогін вирвався з грудей Мазепи. Не даючи собі звіту в тому, що він робить, зіскочив із коня й кинувся на згарище, нібито міг там знайти для себе втіху й розраду. Все було мертве в цьому страхітливому спаленому дворищі". </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Розшукуючи кохану, Мазепа за будь-яких життєвих обставин у думках і спогадах звертався до ангельської доброти Галини, яка виходила його і поставила на ноги, це спонукало Івана у своєму житті-бутті творити добро людям. Його доброта, щирість, відданість та любов були великою людською вдячністю  дитині дикого степу, степовій квітці - Галині, яка  віддала йому свою душу - чисту, глибоку, як степова криниця.</w:t>
      </w:r>
    </w:p>
    <w:p w:rsidR="00357B1F" w:rsidRPr="00357B1F" w:rsidRDefault="00357B1F" w:rsidP="00357B1F">
      <w:pPr>
        <w:spacing w:after="0" w:line="360" w:lineRule="auto"/>
        <w:ind w:right="-185" w:firstLine="567"/>
        <w:jc w:val="both"/>
        <w:rPr>
          <w:rFonts w:ascii="Times New Roman" w:hAnsi="Times New Roman" w:cs="Times New Roman"/>
          <w:sz w:val="28"/>
          <w:szCs w:val="28"/>
        </w:rPr>
      </w:pPr>
      <w:r w:rsidRPr="00357B1F">
        <w:rPr>
          <w:rFonts w:ascii="Times New Roman" w:hAnsi="Times New Roman" w:cs="Times New Roman"/>
          <w:sz w:val="28"/>
          <w:szCs w:val="28"/>
        </w:rPr>
        <w:t xml:space="preserve">І ось довгоочікувана зустріч з Галиною. Радощам не було меж: "Щастя моє!.. Єдина моя, рідна, люба... до гробової дошки. Тільки пізнавши тебе, я відчув </w:t>
      </w:r>
      <w:r w:rsidRPr="00357B1F">
        <w:rPr>
          <w:rFonts w:ascii="Times New Roman" w:hAnsi="Times New Roman" w:cs="Times New Roman"/>
          <w:sz w:val="28"/>
          <w:szCs w:val="28"/>
        </w:rPr>
        <w:lastRenderedPageBreak/>
        <w:t>чисту радість, щире серце, вірну любов. Ні, нікому не віддам тебе, ти послана мені Богом. У тобі моя втіха, моя радість. Нехай б’є мене життя, нехай рвуть на шматки буревії - у мене є щастя і за це щастя я стерплю всі муки, біди й катування".</w:t>
      </w:r>
    </w:p>
    <w:p w:rsidR="00357B1F" w:rsidRPr="00357B1F" w:rsidRDefault="00357B1F" w:rsidP="00357B1F">
      <w:pPr>
        <w:spacing w:after="0" w:line="360" w:lineRule="auto"/>
        <w:ind w:right="-185" w:firstLine="567"/>
        <w:jc w:val="both"/>
        <w:rPr>
          <w:rFonts w:ascii="Times New Roman" w:hAnsi="Times New Roman" w:cs="Times New Roman"/>
          <w:sz w:val="28"/>
          <w:szCs w:val="28"/>
        </w:rPr>
      </w:pPr>
    </w:p>
    <w:p w:rsidR="00357B1F" w:rsidRPr="00357B1F" w:rsidRDefault="00357B1F" w:rsidP="00357B1F">
      <w:pPr>
        <w:ind w:left="-540" w:right="-185" w:firstLine="426"/>
        <w:jc w:val="center"/>
        <w:rPr>
          <w:rFonts w:ascii="Times New Roman" w:hAnsi="Times New Roman" w:cs="Times New Roman"/>
          <w:b/>
          <w:sz w:val="28"/>
          <w:szCs w:val="28"/>
        </w:rPr>
      </w:pPr>
      <w:r w:rsidRPr="00357B1F">
        <w:rPr>
          <w:rFonts w:ascii="Times New Roman" w:hAnsi="Times New Roman" w:cs="Times New Roman"/>
          <w:b/>
          <w:sz w:val="28"/>
          <w:szCs w:val="28"/>
        </w:rPr>
        <w:t>Генеральний писар І.Мазепа в оцінці персонажів твору</w:t>
      </w:r>
    </w:p>
    <w:p w:rsidR="00357B1F" w:rsidRPr="00357B1F" w:rsidRDefault="00357B1F" w:rsidP="00357B1F">
      <w:pPr>
        <w:ind w:left="-540" w:right="-185" w:firstLine="426"/>
        <w:jc w:val="both"/>
        <w:rPr>
          <w:rFonts w:ascii="Times New Roman" w:hAnsi="Times New Roman" w:cs="Times New Roman"/>
          <w:sz w:val="28"/>
          <w:szCs w:val="28"/>
        </w:rPr>
      </w:pPr>
      <w:r w:rsidRPr="00357B1F">
        <w:rPr>
          <w:rFonts w:ascii="Times New Roman" w:hAnsi="Times New Roman" w:cs="Times New Roman"/>
          <w:b/>
          <w:sz w:val="28"/>
          <w:szCs w:val="28"/>
        </w:rPr>
        <w:t>Дорошенко</w:t>
      </w:r>
      <w:r w:rsidRPr="00357B1F">
        <w:rPr>
          <w:rFonts w:ascii="Times New Roman" w:hAnsi="Times New Roman" w:cs="Times New Roman"/>
          <w:sz w:val="28"/>
          <w:szCs w:val="28"/>
        </w:rPr>
        <w:t>:</w:t>
      </w:r>
      <w:r w:rsidRPr="00357B1F">
        <w:rPr>
          <w:rFonts w:ascii="Times New Roman" w:hAnsi="Times New Roman" w:cs="Times New Roman"/>
          <w:b/>
          <w:sz w:val="28"/>
          <w:szCs w:val="28"/>
        </w:rPr>
        <w:t xml:space="preserve"> </w:t>
      </w:r>
      <w:r w:rsidRPr="00357B1F">
        <w:rPr>
          <w:rFonts w:ascii="Times New Roman" w:hAnsi="Times New Roman" w:cs="Times New Roman"/>
          <w:sz w:val="28"/>
          <w:szCs w:val="28"/>
        </w:rPr>
        <w:t xml:space="preserve">Ну, любий мій ротмістре, ... настав час вчинити велику послугу вітчизні й показати нам свій світлий розум й </w:t>
      </w:r>
      <w:proofErr w:type="spellStart"/>
      <w:r w:rsidRPr="00357B1F">
        <w:rPr>
          <w:rFonts w:ascii="Times New Roman" w:hAnsi="Times New Roman" w:cs="Times New Roman"/>
          <w:sz w:val="28"/>
          <w:szCs w:val="28"/>
        </w:rPr>
        <w:t>едукацію</w:t>
      </w:r>
      <w:proofErr w:type="spellEnd"/>
      <w:r w:rsidRPr="00357B1F">
        <w:rPr>
          <w:rFonts w:ascii="Times New Roman" w:hAnsi="Times New Roman" w:cs="Times New Roman"/>
          <w:sz w:val="28"/>
          <w:szCs w:val="28"/>
        </w:rPr>
        <w:t>.</w:t>
      </w:r>
    </w:p>
    <w:p w:rsidR="00357B1F" w:rsidRPr="00357B1F" w:rsidRDefault="00357B1F" w:rsidP="00357B1F">
      <w:pPr>
        <w:ind w:left="-540" w:right="-185" w:firstLine="426"/>
        <w:jc w:val="both"/>
        <w:rPr>
          <w:rFonts w:ascii="Times New Roman" w:hAnsi="Times New Roman" w:cs="Times New Roman"/>
          <w:b/>
          <w:sz w:val="28"/>
          <w:szCs w:val="28"/>
        </w:rPr>
      </w:pPr>
    </w:p>
    <w:p w:rsidR="00357B1F" w:rsidRPr="00357B1F" w:rsidRDefault="00357B1F" w:rsidP="00357B1F">
      <w:pPr>
        <w:ind w:left="-540" w:right="-185" w:firstLine="426"/>
        <w:jc w:val="both"/>
        <w:rPr>
          <w:rFonts w:ascii="Times New Roman" w:hAnsi="Times New Roman" w:cs="Times New Roman"/>
          <w:sz w:val="28"/>
          <w:szCs w:val="28"/>
        </w:rPr>
      </w:pPr>
      <w:proofErr w:type="spellStart"/>
      <w:r w:rsidRPr="00357B1F">
        <w:rPr>
          <w:rFonts w:ascii="Times New Roman" w:hAnsi="Times New Roman" w:cs="Times New Roman"/>
          <w:b/>
          <w:sz w:val="28"/>
          <w:szCs w:val="28"/>
        </w:rPr>
        <w:t>Горголя</w:t>
      </w:r>
      <w:proofErr w:type="spellEnd"/>
      <w:r w:rsidRPr="00357B1F">
        <w:rPr>
          <w:rFonts w:ascii="Times New Roman" w:hAnsi="Times New Roman" w:cs="Times New Roman"/>
          <w:sz w:val="28"/>
          <w:szCs w:val="28"/>
        </w:rPr>
        <w:t xml:space="preserve">: О, цей Мазепа така голова, яких мало! Він там усім заправляє, чорт його </w:t>
      </w:r>
      <w:proofErr w:type="spellStart"/>
      <w:r w:rsidRPr="00357B1F">
        <w:rPr>
          <w:rFonts w:ascii="Times New Roman" w:hAnsi="Times New Roman" w:cs="Times New Roman"/>
          <w:sz w:val="28"/>
          <w:szCs w:val="28"/>
        </w:rPr>
        <w:t>побери</w:t>
      </w:r>
      <w:proofErr w:type="spellEnd"/>
      <w:r w:rsidRPr="00357B1F">
        <w:rPr>
          <w:rFonts w:ascii="Times New Roman" w:hAnsi="Times New Roman" w:cs="Times New Roman"/>
          <w:sz w:val="28"/>
          <w:szCs w:val="28"/>
        </w:rPr>
        <w:t>, заправляє спритно, що й комар носа не підточить.</w:t>
      </w:r>
    </w:p>
    <w:p w:rsidR="00357B1F" w:rsidRPr="00357B1F" w:rsidRDefault="00357B1F" w:rsidP="00357B1F">
      <w:pPr>
        <w:ind w:left="-540" w:right="-185" w:firstLine="426"/>
        <w:jc w:val="both"/>
        <w:rPr>
          <w:rFonts w:ascii="Times New Roman" w:hAnsi="Times New Roman" w:cs="Times New Roman"/>
          <w:sz w:val="28"/>
          <w:szCs w:val="28"/>
        </w:rPr>
      </w:pPr>
    </w:p>
    <w:p w:rsidR="00357B1F" w:rsidRPr="00357B1F" w:rsidRDefault="00357B1F" w:rsidP="00357B1F">
      <w:pPr>
        <w:ind w:left="-540" w:right="-185" w:firstLine="426"/>
        <w:jc w:val="both"/>
        <w:rPr>
          <w:rFonts w:ascii="Times New Roman" w:hAnsi="Times New Roman" w:cs="Times New Roman"/>
          <w:b/>
          <w:sz w:val="28"/>
          <w:szCs w:val="28"/>
        </w:rPr>
      </w:pPr>
      <w:r w:rsidRPr="00357B1F">
        <w:rPr>
          <w:rFonts w:ascii="Times New Roman" w:hAnsi="Times New Roman" w:cs="Times New Roman"/>
          <w:b/>
          <w:sz w:val="28"/>
          <w:szCs w:val="28"/>
        </w:rPr>
        <w:t>Дорошенко</w:t>
      </w:r>
      <w:r w:rsidRPr="00357B1F">
        <w:rPr>
          <w:rFonts w:ascii="Times New Roman" w:hAnsi="Times New Roman" w:cs="Times New Roman"/>
          <w:sz w:val="28"/>
          <w:szCs w:val="28"/>
        </w:rPr>
        <w:t>: Іншої такої голови, як ти, друже мій, не знайдеться ні на лівому, ні на правому березі.</w:t>
      </w:r>
    </w:p>
    <w:p w:rsidR="00357B1F" w:rsidRPr="00357B1F" w:rsidRDefault="00357B1F" w:rsidP="00357B1F">
      <w:pPr>
        <w:ind w:left="-540" w:right="-185" w:firstLine="426"/>
        <w:jc w:val="both"/>
        <w:rPr>
          <w:rFonts w:ascii="Times New Roman" w:hAnsi="Times New Roman" w:cs="Times New Roman"/>
          <w:b/>
          <w:sz w:val="28"/>
          <w:szCs w:val="28"/>
        </w:rPr>
      </w:pPr>
      <w:r w:rsidRPr="00357B1F">
        <w:rPr>
          <w:rFonts w:ascii="Times New Roman" w:hAnsi="Times New Roman" w:cs="Times New Roman"/>
          <w:b/>
          <w:sz w:val="28"/>
          <w:szCs w:val="28"/>
        </w:rPr>
        <w:t>Сірко</w:t>
      </w:r>
      <w:r w:rsidRPr="00357B1F">
        <w:rPr>
          <w:rFonts w:ascii="Times New Roman" w:hAnsi="Times New Roman" w:cs="Times New Roman"/>
          <w:sz w:val="28"/>
          <w:szCs w:val="28"/>
        </w:rPr>
        <w:t>: Мудра в тебе голова, пане ... Буде з тебе колись велика слава Україні, тільки не піддавайся на бусурманську звабу, не заведи свого краю в тяжку неволю. ... завше пам'ятай про наше козацтво, про наш бідний люд - пам'ятай, Мазепо: кому багато дано, з того й багато спитається.</w:t>
      </w:r>
    </w:p>
    <w:p w:rsidR="00357B1F" w:rsidRPr="00357B1F" w:rsidRDefault="00357B1F" w:rsidP="00357B1F">
      <w:pPr>
        <w:ind w:left="-540" w:right="-185" w:firstLine="426"/>
        <w:rPr>
          <w:rFonts w:ascii="Times New Roman" w:hAnsi="Times New Roman" w:cs="Times New Roman"/>
          <w:b/>
          <w:sz w:val="28"/>
          <w:szCs w:val="28"/>
        </w:rPr>
      </w:pPr>
    </w:p>
    <w:p w:rsidR="00357B1F" w:rsidRPr="00357B1F" w:rsidRDefault="00357B1F" w:rsidP="00357B1F">
      <w:pPr>
        <w:ind w:left="-540" w:right="-185" w:firstLine="426"/>
        <w:jc w:val="both"/>
        <w:rPr>
          <w:rFonts w:ascii="Times New Roman" w:hAnsi="Times New Roman" w:cs="Times New Roman"/>
          <w:sz w:val="28"/>
          <w:szCs w:val="28"/>
        </w:rPr>
      </w:pPr>
      <w:r w:rsidRPr="00357B1F">
        <w:rPr>
          <w:rFonts w:ascii="Times New Roman" w:hAnsi="Times New Roman" w:cs="Times New Roman"/>
          <w:b/>
          <w:sz w:val="28"/>
          <w:szCs w:val="28"/>
        </w:rPr>
        <w:t>Тамара</w:t>
      </w:r>
      <w:r w:rsidRPr="00357B1F">
        <w:rPr>
          <w:rFonts w:ascii="Times New Roman" w:hAnsi="Times New Roman" w:cs="Times New Roman"/>
          <w:sz w:val="28"/>
          <w:szCs w:val="28"/>
        </w:rPr>
        <w:t xml:space="preserve">: Треба зауважити, що цей шельма - добра бестія, добре по-шляхетськи </w:t>
      </w:r>
      <w:proofErr w:type="spellStart"/>
      <w:r w:rsidRPr="00357B1F">
        <w:rPr>
          <w:rFonts w:ascii="Times New Roman" w:hAnsi="Times New Roman" w:cs="Times New Roman"/>
          <w:sz w:val="28"/>
          <w:szCs w:val="28"/>
        </w:rPr>
        <w:t>едукований</w:t>
      </w:r>
      <w:proofErr w:type="spellEnd"/>
      <w:r w:rsidRPr="00357B1F">
        <w:rPr>
          <w:rFonts w:ascii="Times New Roman" w:hAnsi="Times New Roman" w:cs="Times New Roman"/>
          <w:sz w:val="28"/>
          <w:szCs w:val="28"/>
        </w:rPr>
        <w:t>, був і пажем і підчашим при королівськім дворі, і, незважаючи на ці благодіяння, вічно йшов проти стану благородного лицарства ... , вічно ставав за бидло, справджуючи прислів'я, що з хама не буде пана.</w:t>
      </w:r>
    </w:p>
    <w:p w:rsidR="00357B1F" w:rsidRPr="00357B1F" w:rsidRDefault="00357B1F" w:rsidP="00357B1F">
      <w:pPr>
        <w:ind w:left="-540" w:right="-185" w:firstLine="426"/>
        <w:rPr>
          <w:rFonts w:ascii="Times New Roman" w:hAnsi="Times New Roman" w:cs="Times New Roman"/>
          <w:sz w:val="28"/>
          <w:szCs w:val="28"/>
        </w:rPr>
      </w:pPr>
    </w:p>
    <w:p w:rsidR="00357B1F" w:rsidRPr="00357B1F" w:rsidRDefault="00357B1F" w:rsidP="00357B1F">
      <w:pPr>
        <w:ind w:left="-540" w:right="-185" w:firstLine="426"/>
        <w:jc w:val="both"/>
        <w:rPr>
          <w:rFonts w:ascii="Times New Roman" w:hAnsi="Times New Roman" w:cs="Times New Roman"/>
          <w:sz w:val="28"/>
          <w:szCs w:val="28"/>
        </w:rPr>
      </w:pPr>
      <w:r w:rsidRPr="00357B1F">
        <w:rPr>
          <w:rFonts w:ascii="Times New Roman" w:hAnsi="Times New Roman" w:cs="Times New Roman"/>
          <w:b/>
          <w:sz w:val="28"/>
          <w:szCs w:val="28"/>
        </w:rPr>
        <w:t>Незнайомець</w:t>
      </w:r>
      <w:r w:rsidRPr="00357B1F">
        <w:rPr>
          <w:rFonts w:ascii="Times New Roman" w:hAnsi="Times New Roman" w:cs="Times New Roman"/>
          <w:sz w:val="28"/>
          <w:szCs w:val="28"/>
        </w:rPr>
        <w:t xml:space="preserve">: Ну, та й голова ж у тебе! </w:t>
      </w:r>
      <w:proofErr w:type="spellStart"/>
      <w:r w:rsidRPr="00357B1F">
        <w:rPr>
          <w:rFonts w:ascii="Times New Roman" w:hAnsi="Times New Roman" w:cs="Times New Roman"/>
          <w:sz w:val="28"/>
          <w:szCs w:val="28"/>
        </w:rPr>
        <w:t>Ловко</w:t>
      </w:r>
      <w:proofErr w:type="spellEnd"/>
      <w:r w:rsidRPr="00357B1F">
        <w:rPr>
          <w:rFonts w:ascii="Times New Roman" w:hAnsi="Times New Roman" w:cs="Times New Roman"/>
          <w:sz w:val="28"/>
          <w:szCs w:val="28"/>
        </w:rPr>
        <w:t xml:space="preserve"> ти мене ошукав! А їй-Богу, молодець! Люблю таких! ... . Ну, й ловкач ти, пане генеральний! ... . "Який пан, такий його і крам",- каже прислів'я. Та якщо в гетьмана Дорошенка такий крам, то, значить, і сам він не промах!</w:t>
      </w:r>
    </w:p>
    <w:p w:rsidR="00357B1F" w:rsidRPr="00357B1F" w:rsidRDefault="00357B1F" w:rsidP="00357B1F">
      <w:pPr>
        <w:ind w:left="-540" w:right="-185" w:firstLine="426"/>
        <w:rPr>
          <w:rFonts w:ascii="Times New Roman" w:hAnsi="Times New Roman" w:cs="Times New Roman"/>
          <w:b/>
          <w:sz w:val="28"/>
          <w:szCs w:val="28"/>
        </w:rPr>
      </w:pPr>
    </w:p>
    <w:p w:rsidR="00357B1F" w:rsidRPr="00357B1F" w:rsidRDefault="00357B1F" w:rsidP="00357B1F">
      <w:pPr>
        <w:ind w:left="-540" w:right="-185" w:firstLine="426"/>
        <w:jc w:val="both"/>
        <w:rPr>
          <w:rFonts w:ascii="Times New Roman" w:hAnsi="Times New Roman" w:cs="Times New Roman"/>
          <w:sz w:val="28"/>
          <w:szCs w:val="28"/>
        </w:rPr>
      </w:pPr>
      <w:r w:rsidRPr="00357B1F">
        <w:rPr>
          <w:rFonts w:ascii="Times New Roman" w:hAnsi="Times New Roman" w:cs="Times New Roman"/>
          <w:b/>
          <w:sz w:val="28"/>
          <w:szCs w:val="28"/>
        </w:rPr>
        <w:t>Ув'язнена</w:t>
      </w:r>
      <w:r w:rsidRPr="00357B1F">
        <w:rPr>
          <w:rFonts w:ascii="Times New Roman" w:hAnsi="Times New Roman" w:cs="Times New Roman"/>
          <w:sz w:val="28"/>
          <w:szCs w:val="28"/>
        </w:rPr>
        <w:t>: Ось він, красень, з блакитними очима ..., з принадною посмішкою, полум'яний й ніжний і безтурботно веселий, о, він не дасть ні засумувати, ні замріятися, і жарти, й оповідки, і широкі плани майбутнього ... Так, він буде гетьманом, я цьому вірю!</w:t>
      </w:r>
    </w:p>
    <w:p w:rsidR="00357B1F" w:rsidRPr="00357B1F" w:rsidRDefault="00357B1F" w:rsidP="00357B1F">
      <w:pPr>
        <w:ind w:left="-540" w:right="-185" w:firstLine="426"/>
        <w:rPr>
          <w:rFonts w:ascii="Times New Roman" w:hAnsi="Times New Roman" w:cs="Times New Roman"/>
          <w:b/>
          <w:sz w:val="28"/>
          <w:szCs w:val="28"/>
        </w:rPr>
      </w:pPr>
    </w:p>
    <w:p w:rsidR="00357B1F" w:rsidRPr="00357B1F" w:rsidRDefault="00357B1F" w:rsidP="00357B1F">
      <w:pPr>
        <w:ind w:left="-540" w:right="-185" w:firstLine="426"/>
        <w:jc w:val="both"/>
        <w:rPr>
          <w:rFonts w:ascii="Times New Roman" w:hAnsi="Times New Roman" w:cs="Times New Roman"/>
          <w:sz w:val="28"/>
          <w:szCs w:val="28"/>
        </w:rPr>
      </w:pPr>
      <w:r w:rsidRPr="00357B1F">
        <w:rPr>
          <w:rFonts w:ascii="Times New Roman" w:hAnsi="Times New Roman" w:cs="Times New Roman"/>
          <w:b/>
          <w:sz w:val="28"/>
          <w:szCs w:val="28"/>
        </w:rPr>
        <w:t>Незнайомець</w:t>
      </w:r>
      <w:r w:rsidRPr="00357B1F">
        <w:rPr>
          <w:rFonts w:ascii="Times New Roman" w:hAnsi="Times New Roman" w:cs="Times New Roman"/>
          <w:sz w:val="28"/>
          <w:szCs w:val="28"/>
        </w:rPr>
        <w:t>: Ну, то й славний же товариш з тебе, пане-брате! ... їй-Богу, коли б не те, що поспішати треба, до ранку з тобою прогуляв!</w:t>
      </w:r>
    </w:p>
    <w:p w:rsidR="00357B1F" w:rsidRPr="00357B1F" w:rsidRDefault="00357B1F" w:rsidP="00357B1F">
      <w:pPr>
        <w:ind w:left="-540" w:right="-185" w:firstLine="426"/>
        <w:rPr>
          <w:rFonts w:ascii="Times New Roman" w:hAnsi="Times New Roman" w:cs="Times New Roman"/>
          <w:b/>
          <w:sz w:val="28"/>
          <w:szCs w:val="28"/>
        </w:rPr>
      </w:pPr>
    </w:p>
    <w:p w:rsidR="00357B1F" w:rsidRPr="00357B1F" w:rsidRDefault="00357B1F" w:rsidP="00357B1F">
      <w:pPr>
        <w:ind w:left="-540" w:right="-185" w:firstLine="426"/>
        <w:jc w:val="both"/>
        <w:rPr>
          <w:rFonts w:ascii="Times New Roman" w:hAnsi="Times New Roman" w:cs="Times New Roman"/>
          <w:sz w:val="28"/>
          <w:szCs w:val="28"/>
        </w:rPr>
      </w:pPr>
      <w:r w:rsidRPr="00357B1F">
        <w:rPr>
          <w:rFonts w:ascii="Times New Roman" w:hAnsi="Times New Roman" w:cs="Times New Roman"/>
          <w:b/>
          <w:sz w:val="28"/>
          <w:szCs w:val="28"/>
        </w:rPr>
        <w:t>Дорошенко</w:t>
      </w:r>
      <w:r w:rsidRPr="00357B1F">
        <w:rPr>
          <w:rFonts w:ascii="Times New Roman" w:hAnsi="Times New Roman" w:cs="Times New Roman"/>
          <w:sz w:val="28"/>
          <w:szCs w:val="28"/>
        </w:rPr>
        <w:t>: Ось він ... ніколи не відмовляє мені в своєму світлому розумі, і я дякую ... .</w:t>
      </w:r>
    </w:p>
    <w:p w:rsidR="00357B1F" w:rsidRPr="00357B1F" w:rsidRDefault="00357B1F" w:rsidP="00357B1F">
      <w:pPr>
        <w:ind w:left="-540" w:right="-185" w:firstLine="426"/>
        <w:rPr>
          <w:rFonts w:ascii="Times New Roman" w:hAnsi="Times New Roman" w:cs="Times New Roman"/>
          <w:b/>
          <w:sz w:val="28"/>
          <w:szCs w:val="28"/>
        </w:rPr>
      </w:pPr>
    </w:p>
    <w:p w:rsidR="00357B1F" w:rsidRPr="00357B1F" w:rsidRDefault="00357B1F" w:rsidP="00357B1F">
      <w:pPr>
        <w:ind w:left="-540" w:right="-185" w:firstLine="426"/>
        <w:rPr>
          <w:rFonts w:ascii="Times New Roman" w:hAnsi="Times New Roman" w:cs="Times New Roman"/>
          <w:sz w:val="28"/>
          <w:szCs w:val="28"/>
        </w:rPr>
      </w:pPr>
      <w:r w:rsidRPr="00357B1F">
        <w:rPr>
          <w:rFonts w:ascii="Times New Roman" w:hAnsi="Times New Roman" w:cs="Times New Roman"/>
          <w:b/>
          <w:sz w:val="28"/>
          <w:szCs w:val="28"/>
        </w:rPr>
        <w:t>Богун</w:t>
      </w:r>
      <w:r w:rsidRPr="00357B1F">
        <w:rPr>
          <w:rFonts w:ascii="Times New Roman" w:hAnsi="Times New Roman" w:cs="Times New Roman"/>
          <w:sz w:val="28"/>
          <w:szCs w:val="28"/>
        </w:rPr>
        <w:t>: Так, так ... мудра в тебе голова, пане Іване ... .</w:t>
      </w:r>
    </w:p>
    <w:p w:rsidR="00357B1F" w:rsidRPr="00357B1F" w:rsidRDefault="00357B1F" w:rsidP="00357B1F">
      <w:pPr>
        <w:ind w:left="-540" w:right="-185" w:firstLine="426"/>
        <w:rPr>
          <w:rFonts w:ascii="Times New Roman" w:hAnsi="Times New Roman" w:cs="Times New Roman"/>
          <w:sz w:val="28"/>
          <w:szCs w:val="28"/>
        </w:rPr>
      </w:pPr>
    </w:p>
    <w:p w:rsidR="00357B1F" w:rsidRPr="00357B1F" w:rsidRDefault="00357B1F" w:rsidP="00357B1F">
      <w:pPr>
        <w:ind w:left="-540" w:right="-185" w:firstLine="426"/>
        <w:jc w:val="both"/>
        <w:rPr>
          <w:rFonts w:ascii="Times New Roman" w:hAnsi="Times New Roman" w:cs="Times New Roman"/>
          <w:sz w:val="28"/>
          <w:szCs w:val="28"/>
        </w:rPr>
      </w:pPr>
      <w:r w:rsidRPr="00357B1F">
        <w:rPr>
          <w:rFonts w:ascii="Times New Roman" w:hAnsi="Times New Roman" w:cs="Times New Roman"/>
          <w:b/>
          <w:sz w:val="28"/>
          <w:szCs w:val="28"/>
        </w:rPr>
        <w:t>Мар'яна</w:t>
      </w:r>
      <w:r w:rsidRPr="00357B1F">
        <w:rPr>
          <w:rFonts w:ascii="Times New Roman" w:hAnsi="Times New Roman" w:cs="Times New Roman"/>
          <w:sz w:val="28"/>
          <w:szCs w:val="28"/>
        </w:rPr>
        <w:t xml:space="preserve">: Я рада, вельми рада, бачити мого друга бадьорим і готовим стати на допомогу вітчизні ... ти один лише можеш бути тут порадником і помічником ... . І  упевнена ще в тому, що ти не невідданий вітчизні. </w:t>
      </w:r>
    </w:p>
    <w:p w:rsidR="00357B1F" w:rsidRPr="00357B1F" w:rsidRDefault="00357B1F" w:rsidP="00357B1F">
      <w:pPr>
        <w:ind w:left="-540" w:right="-185" w:firstLine="426"/>
        <w:rPr>
          <w:rFonts w:ascii="Times New Roman" w:hAnsi="Times New Roman" w:cs="Times New Roman"/>
          <w:b/>
          <w:sz w:val="28"/>
          <w:szCs w:val="28"/>
        </w:rPr>
      </w:pPr>
    </w:p>
    <w:p w:rsidR="00357B1F" w:rsidRPr="00357B1F" w:rsidRDefault="00357B1F" w:rsidP="00357B1F">
      <w:pPr>
        <w:ind w:left="-540" w:right="-185" w:firstLine="426"/>
        <w:jc w:val="both"/>
        <w:rPr>
          <w:rFonts w:ascii="Times New Roman" w:hAnsi="Times New Roman" w:cs="Times New Roman"/>
          <w:sz w:val="28"/>
          <w:szCs w:val="28"/>
        </w:rPr>
      </w:pPr>
      <w:r w:rsidRPr="00357B1F">
        <w:rPr>
          <w:rFonts w:ascii="Times New Roman" w:hAnsi="Times New Roman" w:cs="Times New Roman"/>
          <w:b/>
          <w:sz w:val="28"/>
          <w:szCs w:val="28"/>
        </w:rPr>
        <w:t>Богун</w:t>
      </w:r>
      <w:r w:rsidRPr="00357B1F">
        <w:rPr>
          <w:rFonts w:ascii="Times New Roman" w:hAnsi="Times New Roman" w:cs="Times New Roman"/>
          <w:sz w:val="28"/>
          <w:szCs w:val="28"/>
        </w:rPr>
        <w:t>: Не бійтеся, не бійтеся, горопахи ... . Це свій, не пограбує і не вб'є.</w:t>
      </w:r>
    </w:p>
    <w:p w:rsidR="00357B1F" w:rsidRPr="00357B1F" w:rsidRDefault="00357B1F" w:rsidP="00357B1F">
      <w:pPr>
        <w:ind w:left="-540" w:right="-185" w:firstLine="426"/>
        <w:rPr>
          <w:rFonts w:ascii="Times New Roman" w:hAnsi="Times New Roman" w:cs="Times New Roman"/>
          <w:b/>
          <w:sz w:val="28"/>
          <w:szCs w:val="28"/>
        </w:rPr>
      </w:pPr>
    </w:p>
    <w:p w:rsidR="00357B1F" w:rsidRPr="00357B1F" w:rsidRDefault="00357B1F" w:rsidP="00357B1F">
      <w:pPr>
        <w:ind w:left="-540" w:right="-185" w:firstLine="426"/>
        <w:jc w:val="both"/>
        <w:rPr>
          <w:rFonts w:ascii="Times New Roman" w:hAnsi="Times New Roman" w:cs="Times New Roman"/>
          <w:sz w:val="28"/>
          <w:szCs w:val="28"/>
        </w:rPr>
      </w:pPr>
      <w:r w:rsidRPr="00357B1F">
        <w:rPr>
          <w:rFonts w:ascii="Times New Roman" w:hAnsi="Times New Roman" w:cs="Times New Roman"/>
          <w:b/>
          <w:sz w:val="28"/>
          <w:szCs w:val="28"/>
        </w:rPr>
        <w:t xml:space="preserve">Дід </w:t>
      </w:r>
      <w:r w:rsidRPr="00357B1F">
        <w:rPr>
          <w:rFonts w:ascii="Times New Roman" w:hAnsi="Times New Roman" w:cs="Times New Roman"/>
          <w:sz w:val="28"/>
          <w:szCs w:val="28"/>
        </w:rPr>
        <w:t>: Та чекай-но, я хоч погляну на свого коханого пана ... . Виріс, виріс, змужнів! Як молодий дубчак, рівненький та гарненький, а з лиця хоч води напийся.</w:t>
      </w:r>
    </w:p>
    <w:p w:rsidR="00357B1F" w:rsidRPr="00357B1F" w:rsidRDefault="00357B1F" w:rsidP="00357B1F">
      <w:pPr>
        <w:ind w:left="-540" w:right="-185" w:firstLine="426"/>
        <w:rPr>
          <w:rFonts w:ascii="Times New Roman" w:hAnsi="Times New Roman" w:cs="Times New Roman"/>
          <w:b/>
          <w:sz w:val="28"/>
          <w:szCs w:val="28"/>
        </w:rPr>
      </w:pPr>
    </w:p>
    <w:p w:rsidR="00357B1F" w:rsidRPr="00357B1F" w:rsidRDefault="00357B1F" w:rsidP="00357B1F">
      <w:pPr>
        <w:ind w:left="-540" w:right="-185" w:firstLine="426"/>
        <w:rPr>
          <w:rFonts w:ascii="Times New Roman" w:hAnsi="Times New Roman" w:cs="Times New Roman"/>
          <w:b/>
          <w:sz w:val="28"/>
          <w:szCs w:val="28"/>
        </w:rPr>
      </w:pPr>
    </w:p>
    <w:p w:rsidR="00357B1F" w:rsidRPr="00357B1F" w:rsidRDefault="00357B1F" w:rsidP="00357B1F">
      <w:pPr>
        <w:ind w:left="-540" w:right="-185" w:firstLine="426"/>
        <w:rPr>
          <w:rFonts w:ascii="Times New Roman" w:hAnsi="Times New Roman" w:cs="Times New Roman"/>
          <w:sz w:val="28"/>
          <w:szCs w:val="28"/>
        </w:rPr>
      </w:pPr>
      <w:r w:rsidRPr="00357B1F">
        <w:rPr>
          <w:rFonts w:ascii="Times New Roman" w:hAnsi="Times New Roman" w:cs="Times New Roman"/>
          <w:b/>
          <w:sz w:val="28"/>
          <w:szCs w:val="28"/>
        </w:rPr>
        <w:t>Владика</w:t>
      </w:r>
      <w:r w:rsidRPr="00357B1F">
        <w:rPr>
          <w:rFonts w:ascii="Times New Roman" w:hAnsi="Times New Roman" w:cs="Times New Roman"/>
          <w:sz w:val="28"/>
          <w:szCs w:val="28"/>
        </w:rPr>
        <w:t xml:space="preserve">: На тобі, сину мій, ... </w:t>
      </w:r>
      <w:proofErr w:type="spellStart"/>
      <w:r w:rsidRPr="00357B1F">
        <w:rPr>
          <w:rFonts w:ascii="Times New Roman" w:hAnsi="Times New Roman" w:cs="Times New Roman"/>
          <w:sz w:val="28"/>
          <w:szCs w:val="28"/>
        </w:rPr>
        <w:t>почиє</w:t>
      </w:r>
      <w:proofErr w:type="spellEnd"/>
      <w:r w:rsidRPr="00357B1F">
        <w:rPr>
          <w:rFonts w:ascii="Times New Roman" w:hAnsi="Times New Roman" w:cs="Times New Roman"/>
          <w:sz w:val="28"/>
          <w:szCs w:val="28"/>
        </w:rPr>
        <w:t xml:space="preserve"> дух розуму. Не оскверни ж його лукавством проти вітчизни, а </w:t>
      </w:r>
      <w:proofErr w:type="spellStart"/>
      <w:r w:rsidRPr="00357B1F">
        <w:rPr>
          <w:rFonts w:ascii="Times New Roman" w:hAnsi="Times New Roman" w:cs="Times New Roman"/>
          <w:sz w:val="28"/>
          <w:szCs w:val="28"/>
        </w:rPr>
        <w:t>возлюби</w:t>
      </w:r>
      <w:proofErr w:type="spellEnd"/>
      <w:r w:rsidRPr="00357B1F">
        <w:rPr>
          <w:rFonts w:ascii="Times New Roman" w:hAnsi="Times New Roman" w:cs="Times New Roman"/>
          <w:sz w:val="28"/>
          <w:szCs w:val="28"/>
        </w:rPr>
        <w:t xml:space="preserve"> її, безщасну, всім серцем твоїм, усіма помислами ... .</w:t>
      </w:r>
    </w:p>
    <w:p w:rsidR="00357B1F" w:rsidRPr="00357B1F" w:rsidRDefault="00357B1F" w:rsidP="00357B1F">
      <w:pPr>
        <w:spacing w:line="360" w:lineRule="auto"/>
        <w:ind w:left="-540" w:right="-185" w:firstLine="567"/>
        <w:rPr>
          <w:rFonts w:ascii="Times New Roman" w:hAnsi="Times New Roman" w:cs="Times New Roman"/>
          <w:sz w:val="28"/>
          <w:szCs w:val="28"/>
        </w:rPr>
      </w:pPr>
    </w:p>
    <w:p w:rsidR="00000000" w:rsidRPr="00357B1F" w:rsidRDefault="00357B1F" w:rsidP="00357B1F">
      <w:pPr>
        <w:spacing w:line="360" w:lineRule="auto"/>
        <w:ind w:left="-540" w:right="-185" w:firstLine="567"/>
        <w:jc w:val="both"/>
        <w:rPr>
          <w:rFonts w:ascii="Times New Roman" w:hAnsi="Times New Roman" w:cs="Times New Roman"/>
          <w:sz w:val="28"/>
          <w:szCs w:val="28"/>
        </w:rPr>
      </w:pPr>
      <w:r w:rsidRPr="00357B1F">
        <w:rPr>
          <w:rFonts w:ascii="Times New Roman" w:hAnsi="Times New Roman" w:cs="Times New Roman"/>
          <w:sz w:val="28"/>
          <w:szCs w:val="28"/>
        </w:rPr>
        <w:t>Найнеобхідніший для подальшої роботи матеріал майбутні вчителі-філологи фіксують у читацьких щоденниках, це дає змогу використати його під час педагогічної практики та в подальшій навчальній роботі.</w:t>
      </w:r>
    </w:p>
    <w:sectPr w:rsidR="00000000" w:rsidRPr="00357B1F">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357B1F"/>
    <w:rsid w:val="00357B1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71712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12</Pages>
  <Words>15048</Words>
  <Characters>8578</Characters>
  <Application>Microsoft Office Word</Application>
  <DocSecurity>0</DocSecurity>
  <Lines>71</Lines>
  <Paragraphs>47</Paragraphs>
  <ScaleCrop>false</ScaleCrop>
  <Company>Reanimator Extreme Edition</Company>
  <LinksUpToDate>false</LinksUpToDate>
  <CharactersWithSpaces>23579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cp:revision>
  <dcterms:created xsi:type="dcterms:W3CDTF">2018-05-02T06:26:00Z</dcterms:created>
  <dcterms:modified xsi:type="dcterms:W3CDTF">2018-05-02T06:28:00Z</dcterms:modified>
</cp:coreProperties>
</file>