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BDD19E" w14:textId="24A33007" w:rsidR="00777C68" w:rsidRPr="006667EA" w:rsidRDefault="00801AFE" w:rsidP="004F210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</w:t>
      </w:r>
      <w:r w:rsidR="00F53073" w:rsidRPr="006667EA">
        <w:rPr>
          <w:rFonts w:ascii="Times New Roman" w:hAnsi="Times New Roman" w:cs="Times New Roman"/>
          <w:b/>
          <w:sz w:val="28"/>
          <w:szCs w:val="28"/>
        </w:rPr>
        <w:t>ібліотека Глухівського національного педагогічного</w:t>
      </w:r>
    </w:p>
    <w:p w14:paraId="6F02912B" w14:textId="05534E7D" w:rsidR="00F53073" w:rsidRPr="006667EA" w:rsidRDefault="00F53073" w:rsidP="004F210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67EA">
        <w:rPr>
          <w:rFonts w:ascii="Times New Roman" w:hAnsi="Times New Roman" w:cs="Times New Roman"/>
          <w:b/>
          <w:sz w:val="28"/>
          <w:szCs w:val="28"/>
        </w:rPr>
        <w:t>університету імені Олександра Довженка</w:t>
      </w:r>
    </w:p>
    <w:p w14:paraId="67F6B35A" w14:textId="77777777" w:rsidR="006667EA" w:rsidRPr="006667EA" w:rsidRDefault="006667EA" w:rsidP="00F5307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7A3BA1" w14:textId="65B5CAD6" w:rsidR="00F53073" w:rsidRPr="006667EA" w:rsidRDefault="00B9675E" w:rsidP="00F53073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довідково-інформаційний </w:t>
      </w:r>
      <w:r w:rsidR="00F53073" w:rsidRPr="006667EA">
        <w:rPr>
          <w:rFonts w:ascii="Times New Roman" w:hAnsi="Times New Roman" w:cs="Times New Roman"/>
          <w:i/>
          <w:sz w:val="28"/>
          <w:szCs w:val="28"/>
        </w:rPr>
        <w:t>відділ</w:t>
      </w:r>
    </w:p>
    <w:p w14:paraId="581560AD" w14:textId="4D547C90" w:rsidR="006667EA" w:rsidRPr="006667EA" w:rsidRDefault="006667EA" w:rsidP="00F53073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667EA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157B3163" w14:textId="32225997" w:rsidR="006667EA" w:rsidRDefault="006667EA" w:rsidP="00F5307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1917D99" w14:textId="0E7DC36D" w:rsidR="006667EA" w:rsidRDefault="006667EA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667EA">
        <w:rPr>
          <w:rFonts w:ascii="Times New Roman" w:hAnsi="Times New Roman" w:cs="Times New Roman"/>
          <w:b/>
          <w:sz w:val="36"/>
          <w:szCs w:val="36"/>
        </w:rPr>
        <w:t>«Педагогічна спадщина К. Ушинського»</w:t>
      </w:r>
    </w:p>
    <w:p w14:paraId="08916B8D" w14:textId="3E063075" w:rsidR="00805A2C" w:rsidRPr="00422084" w:rsidRDefault="002E2469" w:rsidP="00F5307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="00422084">
        <w:rPr>
          <w:rFonts w:ascii="Times New Roman" w:hAnsi="Times New Roman" w:cs="Times New Roman"/>
          <w:sz w:val="28"/>
          <w:szCs w:val="28"/>
        </w:rPr>
        <w:t>д</w:t>
      </w:r>
      <w:r w:rsidR="00805A2C" w:rsidRPr="00422084">
        <w:rPr>
          <w:rFonts w:ascii="Times New Roman" w:hAnsi="Times New Roman" w:cs="Times New Roman"/>
          <w:sz w:val="28"/>
          <w:szCs w:val="28"/>
        </w:rPr>
        <w:t>о150-річчя від дня см</w:t>
      </w:r>
      <w:r>
        <w:rPr>
          <w:rFonts w:ascii="Times New Roman" w:hAnsi="Times New Roman" w:cs="Times New Roman"/>
          <w:sz w:val="28"/>
          <w:szCs w:val="28"/>
        </w:rPr>
        <w:t>ерті)</w:t>
      </w:r>
    </w:p>
    <w:p w14:paraId="3077569A" w14:textId="5D93419F" w:rsidR="00483F93" w:rsidRPr="00483F93" w:rsidRDefault="00483F93" w:rsidP="00483F93">
      <w:pPr>
        <w:rPr>
          <w:rFonts w:ascii="Times New Roman" w:hAnsi="Times New Roman" w:cs="Times New Roman"/>
          <w:sz w:val="24"/>
          <w:szCs w:val="24"/>
        </w:rPr>
      </w:pPr>
    </w:p>
    <w:p w14:paraId="6AD3B94A" w14:textId="019B96DE" w:rsidR="006667EA" w:rsidRDefault="006667EA" w:rsidP="006667E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</w:t>
      </w:r>
    </w:p>
    <w:p w14:paraId="475EEE76" w14:textId="1FEEFAE3" w:rsidR="006667EA" w:rsidRPr="006667EA" w:rsidRDefault="006667EA" w:rsidP="00F5307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E1B9E06" w14:textId="4F647279" w:rsidR="006667EA" w:rsidRDefault="002E2469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val="ru-RU" w:eastAsia="ru-RU"/>
        </w:rPr>
        <w:drawing>
          <wp:inline distT="0" distB="0" distL="0" distR="0" wp14:anchorId="4D352F3A" wp14:editId="16AEEA6F">
            <wp:extent cx="2670175" cy="29933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175" cy="2993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D0A2CB" w14:textId="32022BBA" w:rsidR="006667EA" w:rsidRDefault="006667EA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543A4A" w14:textId="724CF9CD" w:rsidR="006667EA" w:rsidRDefault="006667EA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0E183446" w14:textId="519A0C37" w:rsidR="006667EA" w:rsidRDefault="006667EA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DD368F5" w14:textId="06EED678" w:rsidR="006667EA" w:rsidRPr="00BE6790" w:rsidRDefault="00BE6790" w:rsidP="00F5307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E6790">
        <w:rPr>
          <w:rFonts w:ascii="Times New Roman" w:hAnsi="Times New Roman" w:cs="Times New Roman"/>
          <w:b/>
          <w:sz w:val="32"/>
          <w:szCs w:val="32"/>
        </w:rPr>
        <w:t>Бібліографічна пам’ятка</w:t>
      </w:r>
    </w:p>
    <w:p w14:paraId="6B288C9C" w14:textId="0DA7214E" w:rsidR="006667EA" w:rsidRPr="00BE6790" w:rsidRDefault="006667EA" w:rsidP="00F5307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FB55EB6" w14:textId="130DE471" w:rsidR="006667EA" w:rsidRPr="00BE6790" w:rsidRDefault="00BE6790" w:rsidP="00F5307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E6790">
        <w:rPr>
          <w:rFonts w:ascii="Times New Roman" w:hAnsi="Times New Roman" w:cs="Times New Roman"/>
          <w:b/>
          <w:sz w:val="32"/>
          <w:szCs w:val="32"/>
        </w:rPr>
        <w:t>Глухів 2021</w:t>
      </w:r>
    </w:p>
    <w:p w14:paraId="57D1A2CA" w14:textId="16526241" w:rsidR="002E2469" w:rsidRPr="00BE6790" w:rsidRDefault="002E2469" w:rsidP="00F5307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6BCAEEA" w14:textId="4BA0A1E0" w:rsidR="002E2469" w:rsidRDefault="002E2469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0B4BD74D" w14:textId="5D002C1D" w:rsidR="002E2469" w:rsidRDefault="002E2469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AA93710" w14:textId="253C6BBB" w:rsidR="00464811" w:rsidRDefault="00464811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64811">
        <w:rPr>
          <w:rFonts w:ascii="Times New Roman" w:hAnsi="Times New Roman" w:cs="Times New Roman"/>
          <w:b/>
          <w:sz w:val="36"/>
          <w:szCs w:val="36"/>
        </w:rPr>
        <w:t>«Найголовніша дорога людського виховання є переконання.»</w:t>
      </w:r>
    </w:p>
    <w:p w14:paraId="430041D2" w14:textId="77777777" w:rsidR="00464811" w:rsidRDefault="00464811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E28403D" w14:textId="7935499C" w:rsidR="00242C34" w:rsidRDefault="00242C34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0C55E3A1" w14:textId="68F5CC54" w:rsidR="00242C34" w:rsidRDefault="00BE6790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val="ru-RU" w:eastAsia="ru-RU"/>
        </w:rPr>
        <w:drawing>
          <wp:inline distT="0" distB="0" distL="0" distR="0" wp14:anchorId="4454B951" wp14:editId="27184402">
            <wp:extent cx="2468880" cy="1847215"/>
            <wp:effectExtent l="0" t="0" r="762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880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247240" w14:textId="07E1E0CA" w:rsidR="002E2469" w:rsidRDefault="002E2469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543964" w14:textId="33B8B8A3" w:rsidR="00242C34" w:rsidRDefault="00242C34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50900CD8" w14:textId="5CAE2120" w:rsidR="0045218D" w:rsidRDefault="00464811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«</w:t>
      </w:r>
      <w:r w:rsidRPr="00464811">
        <w:rPr>
          <w:rFonts w:ascii="Times New Roman" w:hAnsi="Times New Roman" w:cs="Times New Roman"/>
          <w:b/>
          <w:sz w:val="36"/>
          <w:szCs w:val="36"/>
        </w:rPr>
        <w:t>Розширювати свої знання можна тільки тоді, коли дивишся прямо в очі власному незнанню.</w:t>
      </w:r>
      <w:r>
        <w:rPr>
          <w:rFonts w:ascii="Times New Roman" w:hAnsi="Times New Roman" w:cs="Times New Roman"/>
          <w:b/>
          <w:sz w:val="36"/>
          <w:szCs w:val="36"/>
        </w:rPr>
        <w:t>»</w:t>
      </w:r>
    </w:p>
    <w:p w14:paraId="4285C16F" w14:textId="1B8E7C46" w:rsidR="0045218D" w:rsidRDefault="00866EEC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                                 </w:t>
      </w:r>
      <w:r w:rsidR="006955A7">
        <w:rPr>
          <w:rFonts w:ascii="Times New Roman" w:hAnsi="Times New Roman" w:cs="Times New Roman"/>
          <w:b/>
          <w:sz w:val="36"/>
          <w:szCs w:val="36"/>
        </w:rPr>
        <w:t>К</w:t>
      </w:r>
      <w:r w:rsidR="00D72464">
        <w:rPr>
          <w:rFonts w:ascii="Times New Roman" w:hAnsi="Times New Roman" w:cs="Times New Roman"/>
          <w:b/>
          <w:sz w:val="36"/>
          <w:szCs w:val="36"/>
        </w:rPr>
        <w:t xml:space="preserve">. </w:t>
      </w:r>
      <w:r w:rsidR="006955A7">
        <w:rPr>
          <w:rFonts w:ascii="Times New Roman" w:hAnsi="Times New Roman" w:cs="Times New Roman"/>
          <w:b/>
          <w:sz w:val="36"/>
          <w:szCs w:val="36"/>
        </w:rPr>
        <w:t>Д</w:t>
      </w:r>
      <w:r w:rsidR="00D72464">
        <w:rPr>
          <w:rFonts w:ascii="Times New Roman" w:hAnsi="Times New Roman" w:cs="Times New Roman"/>
          <w:b/>
          <w:sz w:val="36"/>
          <w:szCs w:val="36"/>
        </w:rPr>
        <w:t xml:space="preserve">. </w:t>
      </w:r>
      <w:r w:rsidR="006955A7">
        <w:rPr>
          <w:rFonts w:ascii="Times New Roman" w:hAnsi="Times New Roman" w:cs="Times New Roman"/>
          <w:b/>
          <w:sz w:val="36"/>
          <w:szCs w:val="36"/>
        </w:rPr>
        <w:t>Ушинський</w:t>
      </w:r>
    </w:p>
    <w:p w14:paraId="508FDC76" w14:textId="0A75CD01" w:rsidR="0045218D" w:rsidRDefault="0045218D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B50B15" w14:textId="7476E73D" w:rsidR="0045218D" w:rsidRDefault="0045218D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091FB5C" w14:textId="4B64B6FD" w:rsidR="0045218D" w:rsidRDefault="0045218D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1CCD515" w14:textId="11E1BEB3" w:rsidR="0045218D" w:rsidRDefault="00464811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64811">
        <w:rPr>
          <w:noProof/>
          <w:lang w:val="ru-RU" w:eastAsia="ru-RU"/>
        </w:rPr>
        <w:drawing>
          <wp:inline distT="0" distB="0" distL="0" distR="0" wp14:anchorId="1C5D810B" wp14:editId="4A2C3652">
            <wp:extent cx="2619375" cy="1743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20A52D" w14:textId="5A421BDD" w:rsidR="0045218D" w:rsidRDefault="0045218D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533C21B" w14:textId="77777777" w:rsidR="00786CC4" w:rsidRDefault="00786CC4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D8518FB" w14:textId="1DAA50F7" w:rsidR="0045218D" w:rsidRDefault="0045218D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9F0CE53" w14:textId="10700CCD" w:rsidR="00786CC4" w:rsidRDefault="00464811" w:rsidP="00F5307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val="ru-RU" w:eastAsia="ru-RU"/>
        </w:rPr>
        <w:drawing>
          <wp:inline distT="0" distB="0" distL="0" distR="0" wp14:anchorId="65EA0C22" wp14:editId="0341DAB5">
            <wp:extent cx="2426335" cy="188976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335" cy="1889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B5F3E0" w14:textId="15D49545" w:rsidR="00B44047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Костянтин Дмитрович Ушинський</w:t>
      </w:r>
      <w:r w:rsidR="002179E2">
        <w:rPr>
          <w:rFonts w:ascii="Times New Roman" w:hAnsi="Times New Roman" w:cs="Times New Roman"/>
          <w:sz w:val="28"/>
          <w:szCs w:val="28"/>
        </w:rPr>
        <w:t xml:space="preserve"> </w:t>
      </w:r>
      <w:r w:rsidRPr="00492CB0">
        <w:rPr>
          <w:rFonts w:ascii="Times New Roman" w:hAnsi="Times New Roman" w:cs="Times New Roman"/>
          <w:sz w:val="28"/>
          <w:szCs w:val="28"/>
        </w:rPr>
        <w:t>— український та російський педагог українського походження,</w:t>
      </w:r>
      <w:r w:rsidR="002179E2">
        <w:rPr>
          <w:rFonts w:ascii="Times New Roman" w:hAnsi="Times New Roman" w:cs="Times New Roman"/>
          <w:sz w:val="28"/>
          <w:szCs w:val="28"/>
        </w:rPr>
        <w:t xml:space="preserve"> </w:t>
      </w:r>
      <w:r w:rsidRPr="00492CB0">
        <w:rPr>
          <w:rFonts w:ascii="Times New Roman" w:hAnsi="Times New Roman" w:cs="Times New Roman"/>
          <w:sz w:val="28"/>
          <w:szCs w:val="28"/>
        </w:rPr>
        <w:t>один із засновників педагогічної науки та народної школи у Російській імперії, автор праць з теорії й історії педагогіки, підручників для початкового навчання і статей з педагогіки.</w:t>
      </w:r>
    </w:p>
    <w:p w14:paraId="176F4518" w14:textId="7183C677" w:rsidR="002179E2" w:rsidRPr="00492CB0" w:rsidRDefault="002179E2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179E2">
        <w:rPr>
          <w:rFonts w:ascii="Times New Roman" w:hAnsi="Times New Roman" w:cs="Times New Roman"/>
          <w:sz w:val="28"/>
          <w:szCs w:val="28"/>
        </w:rPr>
        <w:t xml:space="preserve">К. Ушинський залишив чималу педагогічну спадщину: «Людина як предмет виховання», «Про користь педагогічної літератури», «Про народність у громадському вихованні», «Про елементи школи», «Проект учительської семінарії», «Праця в її психічному і виховному значенні», «Дитячий світ» та інші праці. Писав російською мовою, упорядковував посібники для російської народної школи, проте ніколи не цурався свого народу, своєї батьківщини — України, палко любив її. У приватному листі від 9.12.1863 р. до приятеля, відомого педагога </w:t>
      </w:r>
      <w:proofErr w:type="spellStart"/>
      <w:r w:rsidRPr="002179E2">
        <w:rPr>
          <w:rFonts w:ascii="Times New Roman" w:hAnsi="Times New Roman" w:cs="Times New Roman"/>
          <w:sz w:val="28"/>
          <w:szCs w:val="28"/>
        </w:rPr>
        <w:t>Модзалевського</w:t>
      </w:r>
      <w:proofErr w:type="spellEnd"/>
      <w:r w:rsidRPr="002179E2">
        <w:rPr>
          <w:rFonts w:ascii="Times New Roman" w:hAnsi="Times New Roman" w:cs="Times New Roman"/>
          <w:sz w:val="28"/>
          <w:szCs w:val="28"/>
        </w:rPr>
        <w:t>, він називає себе українцем.</w:t>
      </w:r>
    </w:p>
    <w:p w14:paraId="6159C17F" w14:textId="26952BBC" w:rsidR="00B44047" w:rsidRPr="00492CB0" w:rsidRDefault="00941144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Педагогічна спадщина К. Ушинського — вершина не тільки вітчизняної, а й світової педагогічної думки. І на таку височінь він піднісся завдяки тому, що джерелом його творчості була народна педагогіка.</w:t>
      </w:r>
    </w:p>
    <w:p w14:paraId="4B611F45" w14:textId="39E7D589" w:rsidR="00B44047" w:rsidRPr="00492CB0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К</w:t>
      </w:r>
      <w:r w:rsidR="00D72464">
        <w:rPr>
          <w:rFonts w:ascii="Times New Roman" w:hAnsi="Times New Roman" w:cs="Times New Roman"/>
          <w:sz w:val="28"/>
          <w:szCs w:val="28"/>
        </w:rPr>
        <w:t xml:space="preserve">. </w:t>
      </w:r>
      <w:r w:rsidRPr="00492CB0">
        <w:rPr>
          <w:rFonts w:ascii="Times New Roman" w:hAnsi="Times New Roman" w:cs="Times New Roman"/>
          <w:sz w:val="28"/>
          <w:szCs w:val="28"/>
        </w:rPr>
        <w:t>Ушинський був великим прихильником національної, народної школи виховання. Він був переконаний, що «…будь-яка жива історична народність є найпрекрасніше творіння Боже на землі, і вихованню залишається лише черпати з цього багатого й чистого джерела».</w:t>
      </w:r>
    </w:p>
    <w:p w14:paraId="684D9809" w14:textId="410288D1" w:rsidR="00B44047" w:rsidRPr="00492CB0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У передмові до навчальної книги «Рідне слово» К</w:t>
      </w:r>
      <w:r w:rsidR="00D72464">
        <w:rPr>
          <w:rFonts w:ascii="Times New Roman" w:hAnsi="Times New Roman" w:cs="Times New Roman"/>
          <w:sz w:val="28"/>
          <w:szCs w:val="28"/>
        </w:rPr>
        <w:t xml:space="preserve">. </w:t>
      </w:r>
      <w:r w:rsidRPr="00492CB0">
        <w:rPr>
          <w:rFonts w:ascii="Times New Roman" w:hAnsi="Times New Roman" w:cs="Times New Roman"/>
          <w:sz w:val="28"/>
          <w:szCs w:val="28"/>
        </w:rPr>
        <w:t xml:space="preserve">Ушинський написав: «Я не думаю, щоб будь-хто був спроможний змагатися з педагогічним генієм народу». На переконання педагога, в основі українського національного виховання є любов до Батьківщини та християнські цінності. «Рідне слово», як і </w:t>
      </w:r>
      <w:r w:rsidRPr="00492CB0">
        <w:rPr>
          <w:rFonts w:ascii="Times New Roman" w:hAnsi="Times New Roman" w:cs="Times New Roman"/>
          <w:sz w:val="28"/>
          <w:szCs w:val="28"/>
        </w:rPr>
        <w:lastRenderedPageBreak/>
        <w:t>підручник «Дитячий світ», створені на основі української народної творчості: казок, пісень, загадок, прислів'їв та приповідок.</w:t>
      </w:r>
    </w:p>
    <w:p w14:paraId="3F48913B" w14:textId="43744768" w:rsidR="00B44047" w:rsidRPr="00492CB0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Водночас великого значенн</w:t>
      </w:r>
      <w:r w:rsidR="00D72464">
        <w:rPr>
          <w:rFonts w:ascii="Times New Roman" w:hAnsi="Times New Roman" w:cs="Times New Roman"/>
          <w:sz w:val="28"/>
          <w:szCs w:val="28"/>
        </w:rPr>
        <w:t xml:space="preserve">я </w:t>
      </w:r>
      <w:r w:rsidRPr="00492CB0">
        <w:rPr>
          <w:rFonts w:ascii="Times New Roman" w:hAnsi="Times New Roman" w:cs="Times New Roman"/>
          <w:sz w:val="28"/>
          <w:szCs w:val="28"/>
        </w:rPr>
        <w:t xml:space="preserve">Ушинський надавав родинному вихованню, будучи переконаним, що першочерговим обов’язком батьків є виховання корисних суспільству громадян. </w:t>
      </w:r>
    </w:p>
    <w:p w14:paraId="1C7EF284" w14:textId="77777777" w:rsidR="00B44047" w:rsidRPr="00492CB0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Багато робіт педагог присвятив і фізичному вихованню: «Загальні зауваження про фізичне виховання»; «Потреба відпочинку і сну»; «Воля як влада душі над тілом» та інші. Крім того, відзначав великий вплив праці на психологічний та фізичний розвиток молодої людини.</w:t>
      </w:r>
    </w:p>
    <w:p w14:paraId="4317DE03" w14:textId="0C9EF0B9" w:rsidR="00B44047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К</w:t>
      </w:r>
      <w:r w:rsidR="00D72464">
        <w:rPr>
          <w:rFonts w:ascii="Times New Roman" w:hAnsi="Times New Roman" w:cs="Times New Roman"/>
          <w:sz w:val="28"/>
          <w:szCs w:val="28"/>
        </w:rPr>
        <w:t xml:space="preserve">. </w:t>
      </w:r>
      <w:r w:rsidRPr="00492CB0">
        <w:rPr>
          <w:rFonts w:ascii="Times New Roman" w:hAnsi="Times New Roman" w:cs="Times New Roman"/>
          <w:sz w:val="28"/>
          <w:szCs w:val="28"/>
        </w:rPr>
        <w:t>Ушинський надавав мові найвищого значення у збереженні національної ідентичності народу, та й самому його існуванні: «Мова -найважливіший, найбагатший і найміцніший зв'язок, що зв'язує віджилі, живущі і майбутні покоління народу в одне велике, історичне живе ціле… Відберіть у народу все — і він усе може повернути; але відберіть мову — і він ніколи більше вже не створить її; нову батьківщину навіть може створити народ, але мови — ніколи; вимерла мова в устах народу — вимер і народ».</w:t>
      </w:r>
    </w:p>
    <w:p w14:paraId="4885A85F" w14:textId="11CE1634" w:rsidR="002179E2" w:rsidRPr="00492CB0" w:rsidRDefault="002179E2" w:rsidP="007048A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BC07D61" wp14:editId="032A189D">
            <wp:extent cx="1907226" cy="2417445"/>
            <wp:effectExtent l="0" t="0" r="0" b="190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4833" cy="2452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505E9" w14:textId="58E76F80" w:rsidR="00DD61C6" w:rsidRPr="00492CB0" w:rsidRDefault="00B44047" w:rsidP="007048A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2CB0">
        <w:rPr>
          <w:rFonts w:ascii="Times New Roman" w:hAnsi="Times New Roman" w:cs="Times New Roman"/>
          <w:sz w:val="28"/>
          <w:szCs w:val="28"/>
        </w:rPr>
        <w:t>Ушинський рішуче ставав на захист рідної мови, яку російська імперська влада викорінювала всіма способами: «Наша мова… мелодична, співуча мова…, на якій існує така народна література, якою ще недавно співав Шевченко, виганяється зі школи, мовби якась чужа! А який невичерпний матеріал народна поезія дає для розвитку найблагородніших і найніжніших почуттів у серці молодого покоління!».</w:t>
      </w:r>
    </w:p>
    <w:p w14:paraId="10490048" w14:textId="5B9C7E74" w:rsidR="00DD61C6" w:rsidRPr="00B44047" w:rsidRDefault="00DD61C6" w:rsidP="007048A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DAC201A" w14:textId="6F5857DD" w:rsidR="00DD61C6" w:rsidRPr="00B44047" w:rsidRDefault="00DD61C6" w:rsidP="00F5307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B2FB1FF" w14:textId="34F289B9" w:rsidR="00DD61C6" w:rsidRDefault="00DD61C6" w:rsidP="00F5307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9A4696" w14:textId="11D71300" w:rsidR="00866EEC" w:rsidRDefault="00866EEC" w:rsidP="00F530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Рекомендований список літератури</w:t>
      </w:r>
    </w:p>
    <w:p w14:paraId="1FE229C6" w14:textId="77777777" w:rsidR="00866EEC" w:rsidRPr="00B44047" w:rsidRDefault="00866EEC" w:rsidP="00F5307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C73FCD" w14:textId="22359A14" w:rsidR="007C34E2" w:rsidRPr="007C34E2" w:rsidRDefault="007C34E2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Бех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І. Психологічні джерела виховної майстерності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/ І.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Бех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К.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2009. – 248 с.</w:t>
      </w:r>
    </w:p>
    <w:p w14:paraId="0F3BE764" w14:textId="7D64BA8B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А. М. Дошкільна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лінгводидактика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Теорія і методика навчання дітей рідної мови</w:t>
      </w:r>
      <w:r w:rsidR="00A83E2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пед.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заклад.</w:t>
      </w:r>
      <w:r w:rsidR="00A83E2A" w:rsidRPr="007C34E2">
        <w:rPr>
          <w:rFonts w:ascii="Times New Roman" w:hAnsi="Times New Roman" w:cs="Times New Roman"/>
          <w:sz w:val="28"/>
          <w:szCs w:val="28"/>
        </w:rPr>
        <w:t>,</w:t>
      </w:r>
      <w:r w:rsidRPr="007C34E2">
        <w:rPr>
          <w:rFonts w:ascii="Times New Roman" w:hAnsi="Times New Roman" w:cs="Times New Roman"/>
          <w:sz w:val="28"/>
          <w:szCs w:val="28"/>
        </w:rPr>
        <w:t xml:space="preserve"> які навчаються за спец. "Дошкільне виховання" / А. М.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Н. В. Гавриш ; за ред. А. М.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К. : Вища школа, 2007. – 542 с.</w:t>
      </w:r>
    </w:p>
    <w:p w14:paraId="0828903E" w14:textId="1C555910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</w:t>
      </w:r>
      <w:r w:rsidR="00B9675E">
        <w:rPr>
          <w:rFonts w:ascii="Times New Roman" w:hAnsi="Times New Roman" w:cs="Times New Roman"/>
          <w:sz w:val="28"/>
          <w:szCs w:val="28"/>
        </w:rPr>
        <w:t>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А. Методика організації художньо-мовленнєвої діяльності дітей у дошкільних навчальних закладах</w:t>
      </w:r>
      <w:r w:rsidR="00A83E2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заклад. / А.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Н. Гавриш, Т. Котик. – К. : Слово, 2010. – 304 с. </w:t>
      </w:r>
    </w:p>
    <w:p w14:paraId="173254BF" w14:textId="11468A5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А</w:t>
      </w:r>
      <w:r w:rsidR="00AA1BAF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Рідномовна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концепція Костянтина Ушинського / А.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Богуш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// Дошкільне виховання. – 2014. – № 3. – С. 2-5.</w:t>
      </w:r>
    </w:p>
    <w:p w14:paraId="26AB0509" w14:textId="74A7C323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Генеза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провідництва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в освіті: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/ за ред. проф. І. Т. Богданова. – К. : Освіта України, 2019. – 470 с</w:t>
      </w:r>
      <w:r w:rsidR="00DE700A">
        <w:rPr>
          <w:rFonts w:ascii="Times New Roman" w:hAnsi="Times New Roman" w:cs="Times New Roman"/>
          <w:sz w:val="28"/>
          <w:szCs w:val="28"/>
        </w:rPr>
        <w:t>.</w:t>
      </w:r>
    </w:p>
    <w:p w14:paraId="09ECF3DB" w14:textId="1A402686" w:rsidR="0045218D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 xml:space="preserve">Данилов М. А. Дидактика К.Д.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Ушинского</w:t>
      </w:r>
      <w:proofErr w:type="spellEnd"/>
      <w:r w:rsidR="00A83E2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/ М. А. Данилов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ред. Е</w:t>
      </w:r>
      <w:r w:rsidR="00A86237">
        <w:rPr>
          <w:rFonts w:ascii="Times New Roman" w:hAnsi="Times New Roman" w:cs="Times New Roman"/>
          <w:sz w:val="28"/>
          <w:szCs w:val="28"/>
        </w:rPr>
        <w:t xml:space="preserve">. </w:t>
      </w:r>
      <w:r w:rsidRPr="007C34E2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Медынского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1948. – 170 с. – (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Педагогическая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библиотека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учителя).</w:t>
      </w:r>
    </w:p>
    <w:p w14:paraId="0847F5B1" w14:textId="7CEC9988" w:rsidR="00985568" w:rsidRPr="007C34E2" w:rsidRDefault="00985568" w:rsidP="00985568">
      <w:pPr>
        <w:pStyle w:val="a3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9F328C2" wp14:editId="24F010E1">
            <wp:extent cx="2809735" cy="2061188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3496" cy="2071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605AC" w14:textId="7987CD6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Дровозюк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Л. М. Костянтин Дмитрович Ушинський: біля основ наукової педагогіки й народної школи / Л. М.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Дровозюк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К. : Простір, 2008. – 64 с. </w:t>
      </w:r>
    </w:p>
    <w:p w14:paraId="7CEF437F" w14:textId="69DEF148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lastRenderedPageBreak/>
        <w:t>Ємельянов В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Погляди Ушинського на духовне виховання / В. Ємельянов // Психолог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дошкілля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2012. – № 8. – С. 11-13.</w:t>
      </w:r>
    </w:p>
    <w:p w14:paraId="01FD5F6B" w14:textId="088E5F78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Ємельянов В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="00B9675E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Сучасне звучання педагогіки К. Ушинського у вихованні дитини / В. Ємельянов // Психолог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дошкілля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2013. – № 3. – С. 15-16.</w:t>
      </w:r>
    </w:p>
    <w:p w14:paraId="2030C5C8" w14:textId="2919EEB5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Коваленк</w:t>
      </w:r>
      <w:r w:rsidR="00B9675E">
        <w:rPr>
          <w:rFonts w:ascii="Times New Roman" w:hAnsi="Times New Roman" w:cs="Times New Roman"/>
          <w:sz w:val="28"/>
          <w:szCs w:val="28"/>
        </w:rPr>
        <w:t xml:space="preserve">о </w:t>
      </w:r>
      <w:r w:rsidRPr="007C34E2">
        <w:rPr>
          <w:rFonts w:ascii="Times New Roman" w:hAnsi="Times New Roman" w:cs="Times New Roman"/>
          <w:sz w:val="28"/>
          <w:szCs w:val="28"/>
        </w:rPr>
        <w:t>О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="00B9675E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Перший "Садівник" дитячого садка. К. Ушинський / О. Коваленко // Освіта України. – 2012. – № 30. – C. 12 - 14.</w:t>
      </w:r>
    </w:p>
    <w:p w14:paraId="78673735" w14:textId="59DCA527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Левківський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М. В. Історія педагогіки</w:t>
      </w:r>
      <w:r w:rsidR="007531A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заклад. / М. В.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Левківський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3-тє вид.,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переробл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та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допов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К. : Центр навчальної літератури, 2008. – 190 с</w:t>
      </w:r>
      <w:r w:rsidR="003C5D86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8440986" w14:textId="6ACE219D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Лохвицька</w:t>
      </w:r>
      <w:r w:rsidR="00F17665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Л.</w:t>
      </w:r>
      <w:r w:rsidR="00F17665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Моральне виховання: погляди класиків і практика сьогодення / Л. Лохвицька // Дошкільне виховання. – 2018. – № 12. – С. 21-23.</w:t>
      </w:r>
    </w:p>
    <w:p w14:paraId="42347CF0" w14:textId="00EC6C44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Люба</w:t>
      </w:r>
      <w:r w:rsidR="00F17665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F17665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О. О. Історія української школи і педагогіки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/ О. О.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Любар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М. Г.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Стельмахович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Д. Т. Федоренко ; за ред. О. О.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Любара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К. : Знання, 2003. – 450 с. – (Вища освіта XXI століття). </w:t>
      </w:r>
    </w:p>
    <w:p w14:paraId="63312005" w14:textId="562114A3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Маценко Ж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Духовність: ідеї гуманізму в українській психології ХІХ ст. Концепції М. Максимовича, К. Ушинського та ін. / Ж. Маценко // Психолог. Шкільний світ. – 2017. – № 13-14. – С. 4-6.</w:t>
      </w:r>
    </w:p>
    <w:p w14:paraId="7B940177" w14:textId="2FAAECA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Мельничук</w:t>
      </w:r>
      <w:r w:rsidR="00F17665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С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К</w:t>
      </w:r>
      <w:r w:rsidR="00D72464">
        <w:rPr>
          <w:rFonts w:ascii="Times New Roman" w:hAnsi="Times New Roman" w:cs="Times New Roman"/>
          <w:sz w:val="28"/>
          <w:szCs w:val="28"/>
        </w:rPr>
        <w:t xml:space="preserve">. </w:t>
      </w:r>
      <w:r w:rsidRPr="007C34E2">
        <w:rPr>
          <w:rFonts w:ascii="Times New Roman" w:hAnsi="Times New Roman" w:cs="Times New Roman"/>
          <w:sz w:val="28"/>
          <w:szCs w:val="28"/>
        </w:rPr>
        <w:t>Д. Ушинський про педагогічну підготовку вчителя початкових класів / С. Мельничук // Початкова школа. – 2013. – № 1. – С. 43 - 44.</w:t>
      </w:r>
    </w:p>
    <w:p w14:paraId="3ADF98C0" w14:textId="3770607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идеи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Ушинского</w:t>
      </w:r>
      <w:proofErr w:type="spellEnd"/>
      <w:r w:rsidR="002B0554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Знание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1971. – 80 с</w:t>
      </w:r>
      <w:r w:rsidR="0064484C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="0064484C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023D15C" wp14:editId="1522C33E">
            <wp:extent cx="1987550" cy="2719070"/>
            <wp:effectExtent l="0" t="0" r="0" b="508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0" cy="2719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C47276" w14:textId="6D30AA50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lastRenderedPageBreak/>
        <w:t>Психологічна спадщина К. Д. Ушинського / за ред. Г. С. Костюка. – К. : Радянська школа, 1963. – 234 с.</w:t>
      </w:r>
    </w:p>
    <w:p w14:paraId="7707748E" w14:textId="7F02A20A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Скільськи</w:t>
      </w:r>
      <w:r w:rsidR="0064484C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Д. М. Вчення К</w:t>
      </w:r>
      <w:r w:rsidR="00D72464">
        <w:rPr>
          <w:rFonts w:ascii="Times New Roman" w:hAnsi="Times New Roman" w:cs="Times New Roman"/>
          <w:sz w:val="28"/>
          <w:szCs w:val="28"/>
        </w:rPr>
        <w:t xml:space="preserve">. </w:t>
      </w:r>
      <w:r w:rsidRPr="007C34E2">
        <w:rPr>
          <w:rFonts w:ascii="Times New Roman" w:hAnsi="Times New Roman" w:cs="Times New Roman"/>
          <w:sz w:val="28"/>
          <w:szCs w:val="28"/>
        </w:rPr>
        <w:t xml:space="preserve">Д. Ушинського про народність виховання / Д. М.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Скільський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// Педагогіка і психологія. – 2012. – № 3. – С. 80-87.</w:t>
      </w:r>
    </w:p>
    <w:p w14:paraId="7CCB44ED" w14:textId="230F57E4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Терлецький</w:t>
      </w:r>
      <w:r w:rsidR="00436EB5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В</w:t>
      </w:r>
      <w:r w:rsidR="007531AA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Костянтин Ушинський і Сумщина / В. Терлецький. – Суми : Собор, 1998. – 103 с. </w:t>
      </w:r>
    </w:p>
    <w:p w14:paraId="75343523" w14:textId="7AA52AF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</w:t>
      </w:r>
      <w:r w:rsidR="00EA66C4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: в шести томах. Т.1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1988. – 416 с.</w:t>
      </w:r>
    </w:p>
    <w:p w14:paraId="6EE778A6" w14:textId="2D6D529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="007531A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в шести томах. Т.2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1988. – 496 с. </w:t>
      </w:r>
    </w:p>
    <w:p w14:paraId="410C58BD" w14:textId="5605579F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="007531AA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в шести томах. Т.3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1989. – 511 с</w:t>
      </w:r>
      <w:r w:rsidR="00985568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B51BD0" w14:textId="1D7E6187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в шести томах. Т.4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1989. – 528 с. </w:t>
      </w:r>
    </w:p>
    <w:p w14:paraId="6BF8A32C" w14:textId="14702E85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в шести томах. Т.5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1990. – 528 с</w:t>
      </w:r>
      <w:r w:rsidR="003C5D86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98BA0F" w14:textId="2EB559D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: в шести томах. Т.6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С.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Егоров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, 1990. – 528 с. </w:t>
      </w:r>
    </w:p>
    <w:p w14:paraId="4A269AA7" w14:textId="7C86AD13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сочинений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Т.2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1857 - 1861 гг.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1948. – 655 с.</w:t>
      </w:r>
    </w:p>
    <w:p w14:paraId="4607E444" w14:textId="7CE9854E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сочинений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Т.3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1862 - 1870 гг.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В.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1948. – 691 с.</w:t>
      </w:r>
    </w:p>
    <w:p w14:paraId="37CCD840" w14:textId="25AC000B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Т.4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Детский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мир и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Хрестоматия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1948. – 679 с.</w:t>
      </w:r>
    </w:p>
    <w:p w14:paraId="4890D708" w14:textId="7B5B932E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</w:t>
      </w:r>
      <w:r w:rsidR="00EA66C4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Т.5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Методические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статьи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 "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Детскому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миру"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1949. – 591 с.</w:t>
      </w:r>
    </w:p>
    <w:p w14:paraId="77962831" w14:textId="217D3E49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lastRenderedPageBreak/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Т.6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Родное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слово. Книга </w:t>
      </w:r>
      <w:r w:rsidR="0064484C">
        <w:rPr>
          <w:rFonts w:ascii="Times New Roman" w:hAnsi="Times New Roman" w:cs="Times New Roman"/>
          <w:sz w:val="28"/>
          <w:szCs w:val="28"/>
        </w:rPr>
        <w:t>д</w:t>
      </w:r>
      <w:r w:rsidRPr="007C34E2">
        <w:rPr>
          <w:rFonts w:ascii="Times New Roman" w:hAnsi="Times New Roman" w:cs="Times New Roman"/>
          <w:sz w:val="28"/>
          <w:szCs w:val="28"/>
        </w:rPr>
        <w:t xml:space="preserve">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год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первый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второй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Родное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слово. Книга для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учащихся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1949. – 447 с.</w:t>
      </w:r>
    </w:p>
    <w:p w14:paraId="5690DB48" w14:textId="255685A7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</w:t>
      </w:r>
      <w:r w:rsidR="009178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Собрание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</w:t>
      </w:r>
      <w:r w:rsidR="00DB68C5" w:rsidRPr="007C34E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 xml:space="preserve">. </w:t>
      </w:r>
      <w:r w:rsidRPr="007C34E2">
        <w:rPr>
          <w:rFonts w:ascii="Times New Roman" w:hAnsi="Times New Roman" w:cs="Times New Roman"/>
          <w:sz w:val="28"/>
          <w:szCs w:val="28"/>
        </w:rPr>
        <w:t xml:space="preserve">Т.10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третьему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тому "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Педагогической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антропологии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"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Изд-во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пед. наук РСФСР, 1950. – 668 с.</w:t>
      </w:r>
    </w:p>
    <w:p w14:paraId="0E394030" w14:textId="03521497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 Об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учебно-воспитательгой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работе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: (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отрывки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педагогических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произведений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)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Учпедгиз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1939. – 99 с. – (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Библиотечка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учителя).</w:t>
      </w:r>
    </w:p>
    <w:p w14:paraId="45601B8C" w14:textId="53BCBC26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Ушинський К. Д. Вибрані педагогічні твори : у двох томах : пер. з рос. Т.1 : Теоретичні проблеми педагогіки / К. Д. Ушинський ; за ред. О.</w:t>
      </w:r>
      <w:r w:rsidR="002F5063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І</w:t>
      </w:r>
      <w:r w:rsidR="002F50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Пискунова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К. : Радянська школа, 1983. – 488 с. – (Педагогічна бібліотека).</w:t>
      </w:r>
    </w:p>
    <w:p w14:paraId="130DA6D9" w14:textId="76D7F09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Ушинський К. Д.</w:t>
      </w:r>
      <w:r w:rsidR="00917861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Вибрані педагогічні твори : у двох томах. Т.2 : Проблеми російської школи / К. Д. Ушинський ; пер. з рос. О.</w:t>
      </w:r>
      <w:r w:rsidR="003C5D86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С.</w:t>
      </w:r>
      <w:r w:rsidR="003C5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Бобров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; за ред. О.</w:t>
      </w:r>
      <w:r w:rsidR="002F5063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І.</w:t>
      </w:r>
      <w:r w:rsidR="002F50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Пискунова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К. : Радянська школа, 1983. – 359 с. – (Педагогічна бібліотека).</w:t>
      </w:r>
    </w:p>
    <w:p w14:paraId="0DC69645" w14:textId="5736B0EF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Ушинський К. Д</w:t>
      </w:r>
      <w:r w:rsidR="00917861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Вибрані педагогічні твори / К. Д. Ушинський. – К. : Радянська школа, 1949. – 418 с. – (Бібліотека учителя).</w:t>
      </w:r>
    </w:p>
    <w:p w14:paraId="167F9AD4" w14:textId="682E941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Ушинський К. Д. Твори</w:t>
      </w:r>
      <w:r w:rsidR="00DB68C5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: в шести томах. Т.4 : Людина як предмет виховання. Спроба педагогічної антропології / К. Д. Ушинський. – К. : Радянська школа, 1952. – 518 с.</w:t>
      </w:r>
    </w:p>
    <w:p w14:paraId="38636E9D" w14:textId="5DF348CF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</w:t>
      </w:r>
      <w:r w:rsidR="0064484C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Избранные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="00DB68C5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двух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томах. Т.2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Вопросы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ред. В.Я.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Струминского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Учпедгиз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1954. – 734 с. – (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Библиотека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учителя).</w:t>
      </w:r>
    </w:p>
    <w:p w14:paraId="59974E55" w14:textId="593D17F9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Избранные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педагогические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сочинения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 К. Д.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сост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Н.А.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Сундуков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Просвещение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1968. – 557 с.</w:t>
      </w:r>
    </w:p>
    <w:p w14:paraId="1CA4EFCB" w14:textId="17CD7F14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 xml:space="preserve">Ушинський К. Д. Про сімейне виховання / К. Д. Ушинський ;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та автор вступ. статті О.Т.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Губатенко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– К. : Радянська школа, 1974. – 152 с.</w:t>
      </w:r>
    </w:p>
    <w:p w14:paraId="7E8FFB36" w14:textId="707AFC9E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34E2">
        <w:rPr>
          <w:rFonts w:ascii="Times New Roman" w:hAnsi="Times New Roman" w:cs="Times New Roman"/>
          <w:sz w:val="28"/>
          <w:szCs w:val="28"/>
        </w:rPr>
        <w:lastRenderedPageBreak/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Четыре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желания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/ К.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Ушинский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литература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, 1986. – 14 с.</w:t>
      </w:r>
    </w:p>
    <w:p w14:paraId="11E2A62B" w14:textId="393A3541" w:rsidR="0045218D" w:rsidRPr="007C34E2" w:rsidRDefault="0045218D" w:rsidP="007C34E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34E2">
        <w:rPr>
          <w:rFonts w:ascii="Times New Roman" w:hAnsi="Times New Roman" w:cs="Times New Roman"/>
          <w:sz w:val="28"/>
          <w:szCs w:val="28"/>
        </w:rPr>
        <w:t>Хрестоматія з історії дошкільної педагогіки</w:t>
      </w:r>
      <w:r w:rsidR="00DB68C5" w:rsidRPr="007C34E2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34E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7C34E2">
        <w:rPr>
          <w:rFonts w:ascii="Times New Roman" w:hAnsi="Times New Roman" w:cs="Times New Roman"/>
          <w:sz w:val="28"/>
          <w:szCs w:val="28"/>
        </w:rPr>
        <w:t>. для студентів педагогічних навчальних закладів спеціальності "Дошкільне виховання" / упор. З.</w:t>
      </w:r>
      <w:r w:rsidR="00DA4189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Н</w:t>
      </w:r>
      <w:r w:rsidR="00DA4189">
        <w:rPr>
          <w:rFonts w:ascii="Times New Roman" w:hAnsi="Times New Roman" w:cs="Times New Roman"/>
          <w:sz w:val="28"/>
          <w:szCs w:val="28"/>
        </w:rPr>
        <w:t xml:space="preserve">. </w:t>
      </w:r>
      <w:r w:rsidRPr="007C34E2">
        <w:rPr>
          <w:rFonts w:ascii="Times New Roman" w:hAnsi="Times New Roman" w:cs="Times New Roman"/>
          <w:sz w:val="28"/>
          <w:szCs w:val="28"/>
        </w:rPr>
        <w:t>Борисова, В</w:t>
      </w:r>
      <w:r w:rsidR="00DA4189">
        <w:rPr>
          <w:rFonts w:ascii="Times New Roman" w:hAnsi="Times New Roman" w:cs="Times New Roman"/>
          <w:sz w:val="28"/>
          <w:szCs w:val="28"/>
        </w:rPr>
        <w:t xml:space="preserve">. У. </w:t>
      </w:r>
      <w:r w:rsidRPr="007C34E2">
        <w:rPr>
          <w:rFonts w:ascii="Times New Roman" w:hAnsi="Times New Roman" w:cs="Times New Roman"/>
          <w:sz w:val="28"/>
          <w:szCs w:val="28"/>
        </w:rPr>
        <w:t>Кузьменко; за ред</w:t>
      </w:r>
      <w:r w:rsidR="00DA4189">
        <w:rPr>
          <w:rFonts w:ascii="Times New Roman" w:hAnsi="Times New Roman" w:cs="Times New Roman"/>
          <w:sz w:val="28"/>
          <w:szCs w:val="28"/>
        </w:rPr>
        <w:t>.</w:t>
      </w:r>
      <w:r w:rsidRPr="007C34E2">
        <w:rPr>
          <w:rFonts w:ascii="Times New Roman" w:hAnsi="Times New Roman" w:cs="Times New Roman"/>
          <w:sz w:val="28"/>
          <w:szCs w:val="28"/>
        </w:rPr>
        <w:t xml:space="preserve"> З.</w:t>
      </w:r>
      <w:r w:rsidR="00DA4189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>Н.</w:t>
      </w:r>
      <w:r w:rsidR="00DA4189">
        <w:rPr>
          <w:rFonts w:ascii="Times New Roman" w:hAnsi="Times New Roman" w:cs="Times New Roman"/>
          <w:sz w:val="28"/>
          <w:szCs w:val="28"/>
        </w:rPr>
        <w:t xml:space="preserve"> </w:t>
      </w:r>
      <w:r w:rsidRPr="007C34E2">
        <w:rPr>
          <w:rFonts w:ascii="Times New Roman" w:hAnsi="Times New Roman" w:cs="Times New Roman"/>
          <w:sz w:val="28"/>
          <w:szCs w:val="28"/>
        </w:rPr>
        <w:t xml:space="preserve">Борисової. – К. : Вища школа, 2004. – 511 с. </w:t>
      </w:r>
    </w:p>
    <w:p w14:paraId="4EEF1143" w14:textId="5D056465" w:rsidR="0045218D" w:rsidRDefault="00985568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74729A6" wp14:editId="6390EE7D">
            <wp:extent cx="2292350" cy="19875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50" cy="1987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E96FDA" w14:textId="4074CD05" w:rsidR="00985568" w:rsidRDefault="00985568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BEA15F3" w14:textId="589198DA" w:rsidR="00985568" w:rsidRDefault="00985568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Укладач: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М.</w:t>
      </w:r>
      <w:r w:rsidR="000E2A79">
        <w:rPr>
          <w:rFonts w:ascii="Times New Roman" w:hAnsi="Times New Roman" w:cs="Times New Roman"/>
          <w:sz w:val="28"/>
          <w:szCs w:val="28"/>
        </w:rPr>
        <w:t xml:space="preserve"> (зав. </w:t>
      </w:r>
      <w:r w:rsidR="00080362">
        <w:rPr>
          <w:rFonts w:ascii="Times New Roman" w:hAnsi="Times New Roman" w:cs="Times New Roman"/>
          <w:sz w:val="28"/>
          <w:szCs w:val="28"/>
        </w:rPr>
        <w:t xml:space="preserve">довідково-інформаційного </w:t>
      </w:r>
      <w:r w:rsidR="000E2A79">
        <w:rPr>
          <w:rFonts w:ascii="Times New Roman" w:hAnsi="Times New Roman" w:cs="Times New Roman"/>
          <w:sz w:val="28"/>
          <w:szCs w:val="28"/>
        </w:rPr>
        <w:t>відділу)</w:t>
      </w:r>
    </w:p>
    <w:p w14:paraId="64A1C3DA" w14:textId="2CE3682D" w:rsidR="00436EB5" w:rsidRDefault="00436EB5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B2041FE" w14:textId="0F90773B" w:rsidR="00436EB5" w:rsidRDefault="00436EB5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9A71A1A" w14:textId="6AA1091F" w:rsidR="00436EB5" w:rsidRDefault="00436EB5" w:rsidP="00372B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3EE7D483" w14:textId="77777777" w:rsidR="00436EB5" w:rsidRDefault="00436EB5" w:rsidP="009855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sectPr w:rsidR="00436E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D26910"/>
    <w:multiLevelType w:val="hybridMultilevel"/>
    <w:tmpl w:val="C24EE02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8F8"/>
    <w:rsid w:val="00080362"/>
    <w:rsid w:val="000E2A79"/>
    <w:rsid w:val="001535D4"/>
    <w:rsid w:val="001F48F8"/>
    <w:rsid w:val="00212A84"/>
    <w:rsid w:val="002179E2"/>
    <w:rsid w:val="00242C34"/>
    <w:rsid w:val="00295EE6"/>
    <w:rsid w:val="002B0554"/>
    <w:rsid w:val="002E2469"/>
    <w:rsid w:val="002E4D56"/>
    <w:rsid w:val="002E6609"/>
    <w:rsid w:val="002F5063"/>
    <w:rsid w:val="00372BFE"/>
    <w:rsid w:val="0037545F"/>
    <w:rsid w:val="003C5D86"/>
    <w:rsid w:val="00422084"/>
    <w:rsid w:val="00436EB5"/>
    <w:rsid w:val="0045218D"/>
    <w:rsid w:val="00464811"/>
    <w:rsid w:val="00483F93"/>
    <w:rsid w:val="00492CB0"/>
    <w:rsid w:val="004F210A"/>
    <w:rsid w:val="005376A3"/>
    <w:rsid w:val="005867C7"/>
    <w:rsid w:val="0059029B"/>
    <w:rsid w:val="005A235F"/>
    <w:rsid w:val="0064484C"/>
    <w:rsid w:val="006667EA"/>
    <w:rsid w:val="00667359"/>
    <w:rsid w:val="00674647"/>
    <w:rsid w:val="006955A7"/>
    <w:rsid w:val="007048AE"/>
    <w:rsid w:val="007531AA"/>
    <w:rsid w:val="00777C68"/>
    <w:rsid w:val="00786CC4"/>
    <w:rsid w:val="007C34E2"/>
    <w:rsid w:val="00801AFE"/>
    <w:rsid w:val="00805A2C"/>
    <w:rsid w:val="00866EEC"/>
    <w:rsid w:val="00893629"/>
    <w:rsid w:val="00917861"/>
    <w:rsid w:val="00926248"/>
    <w:rsid w:val="00941144"/>
    <w:rsid w:val="00985568"/>
    <w:rsid w:val="009E6749"/>
    <w:rsid w:val="00A708C5"/>
    <w:rsid w:val="00A83E2A"/>
    <w:rsid w:val="00A86237"/>
    <w:rsid w:val="00AA1BAF"/>
    <w:rsid w:val="00AA4C10"/>
    <w:rsid w:val="00B02778"/>
    <w:rsid w:val="00B44047"/>
    <w:rsid w:val="00B84A34"/>
    <w:rsid w:val="00B9675E"/>
    <w:rsid w:val="00BA37E5"/>
    <w:rsid w:val="00BB1B71"/>
    <w:rsid w:val="00BE6790"/>
    <w:rsid w:val="00C1187A"/>
    <w:rsid w:val="00C370E9"/>
    <w:rsid w:val="00CE64ED"/>
    <w:rsid w:val="00D72464"/>
    <w:rsid w:val="00DA4189"/>
    <w:rsid w:val="00DB68C5"/>
    <w:rsid w:val="00DC48C6"/>
    <w:rsid w:val="00DD61C6"/>
    <w:rsid w:val="00DE700A"/>
    <w:rsid w:val="00E42A5D"/>
    <w:rsid w:val="00EA66C4"/>
    <w:rsid w:val="00EE17F0"/>
    <w:rsid w:val="00F17665"/>
    <w:rsid w:val="00F36689"/>
    <w:rsid w:val="00F53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141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4E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53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35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34E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53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535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CC7AA-3CBC-4AAA-AF7A-60EF1F765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801</TotalTime>
  <Pages>1</Pages>
  <Words>1497</Words>
  <Characters>8539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38</cp:revision>
  <dcterms:created xsi:type="dcterms:W3CDTF">2021-01-13T14:10:00Z</dcterms:created>
  <dcterms:modified xsi:type="dcterms:W3CDTF">2021-10-05T05:50:00Z</dcterms:modified>
</cp:coreProperties>
</file>